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5E" w:rsidRPr="00BE1A5E" w:rsidRDefault="00BE1A5E" w:rsidP="00BE1A5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BE1A5E">
        <w:rPr>
          <w:rFonts w:ascii="Times New Roman" w:hAnsi="Times New Roman" w:cs="Times New Roman"/>
          <w:b/>
          <w:i/>
          <w:sz w:val="32"/>
          <w:szCs w:val="32"/>
        </w:rPr>
        <w:t>Памятка по энергосбережению</w:t>
      </w:r>
    </w:p>
    <w:bookmarkEnd w:id="0"/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 xml:space="preserve">Замена ламп накаливания на современные энергосберегающие лампы в среднем может снизить потребление электроэнергии в квартире в 2 раза. Затраты окупаются менее чем за год. Современная энергосберегающая лампа служит 10 тысяч часов, в то время как лампа накаливания - в среднем 1,5 тысячи часов, то есть в 6-7 раз меньше. Но при этом ее стоимость примерно в 2 раза больше. Компактная </w:t>
      </w:r>
      <w:proofErr w:type="spellStart"/>
      <w:r w:rsidRPr="00BE1A5E">
        <w:rPr>
          <w:rFonts w:ascii="Times New Roman" w:hAnsi="Times New Roman" w:cs="Times New Roman"/>
          <w:sz w:val="24"/>
          <w:szCs w:val="24"/>
        </w:rPr>
        <w:t>люминисцентная</w:t>
      </w:r>
      <w:proofErr w:type="spellEnd"/>
      <w:r w:rsidRPr="00BE1A5E">
        <w:rPr>
          <w:rFonts w:ascii="Times New Roman" w:hAnsi="Times New Roman" w:cs="Times New Roman"/>
          <w:sz w:val="24"/>
          <w:szCs w:val="24"/>
        </w:rPr>
        <w:t xml:space="preserve"> лампа напряжением 11 Вт заменяет лампу накаливания напряжением в 60 Вт. Затраты окупаются менее чем за год, а служит она 3-4 года.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Не оставляйте оборудование в режиме «</w:t>
      </w:r>
      <w:proofErr w:type="spellStart"/>
      <w:r w:rsidRPr="00BE1A5E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BE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A5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E1A5E">
        <w:rPr>
          <w:rFonts w:ascii="Times New Roman" w:hAnsi="Times New Roman" w:cs="Times New Roman"/>
          <w:sz w:val="24"/>
          <w:szCs w:val="24"/>
        </w:rPr>
        <w:t>» (режим ожидания) - используйте кнопки «включить/выключить» на самом оборудовании или выключайте приборы из розетки. Выключение неиспользуемых приборов из сети (например, телевизор, видеомагнитофон, музыкальный центр) позволит снизить потребление электроэнергии в среднем до 300 кВт ч в год и сэкономить до 5000 рублей.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 xml:space="preserve">Телевизор с экраном среднего размера - с диагональю 20-21 дюйм - в режиме ожидания потребляет ток 75 мА (миллиампер), напряжение в сети 220 В (вольт) и, значит, потребляемая мощность, по закону Ома Р=I*U (мощность в ваттах, ток в амперах и напряжение в вольтах), для нашего «спящего» телевизора равна: Р = 0,075 х 220 = 16,5 Вт. Если вы смотрите телевизор 6 часов в день, то его потребление в режиме ожидания составляет в сутки 297 </w:t>
      </w:r>
      <w:proofErr w:type="spellStart"/>
      <w:r w:rsidRPr="00BE1A5E">
        <w:rPr>
          <w:rFonts w:ascii="Times New Roman" w:hAnsi="Times New Roman" w:cs="Times New Roman"/>
          <w:sz w:val="24"/>
          <w:szCs w:val="24"/>
        </w:rPr>
        <w:t>Вт'Ч</w:t>
      </w:r>
      <w:proofErr w:type="spellEnd"/>
      <w:r w:rsidRPr="00BE1A5E">
        <w:rPr>
          <w:rFonts w:ascii="Times New Roman" w:hAnsi="Times New Roman" w:cs="Times New Roman"/>
          <w:sz w:val="24"/>
          <w:szCs w:val="24"/>
        </w:rPr>
        <w:t>, а за месяц - 8910, то есть почти 9 кВт ч. Аналогичные расчеты в отношении музыкального центра дают почти 8 кВт ч в месяц, видеомагнитофона - почти 4 кВт ч в месяц. Итого, только по 3 приборам - почти 21 кВт ч в месяц.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Положительно сказывается применение стабилизаторов напряжения. Оснастив телевизор стабилизаторами, можно добиться сокращения энергопотребления в 2-2,3 раза.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Зарядное устройство для мобильного телефона, оставленное включенным в розетку, нагревается, даже если там нет телефона. Это происходит потому, что устройство все равно потребляет электричество. 95 процентов энергии используется впустую, когда зарядное устройство подключено к розетке постоянно.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При выборе посуды, которая не соответствуют размерам электроплиты, теряется 5-10 процентов энергии. Для экономии электроэнергии на электроплитах надо применять посуду с дном, которое равно диаметру конфорки или чуть его превосходит. Посуда с искривленным дном может привести к перерасходу электроэнергии до 40-60 процентов.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При приготовлении пищи желательно закрывать кастрюлю крышкой, поскольку быстрое испарение воды удлиняет время готовки на 20-30 процентов. После закипания пищи желательно перейти на низкотемпературный режим готовки.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медленнее.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 xml:space="preserve">Главное условие рациональной эксплуатации стиральных машин -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10-15 процентов. Рекомендуется каждый раз сортировать белье перед стиркой и в случае слабой или </w:t>
      </w:r>
      <w:r w:rsidRPr="00BE1A5E">
        <w:rPr>
          <w:rFonts w:ascii="Times New Roman" w:hAnsi="Times New Roman" w:cs="Times New Roman"/>
          <w:sz w:val="24"/>
          <w:szCs w:val="24"/>
        </w:rPr>
        <w:lastRenderedPageBreak/>
        <w:t>средней степени загрязнения отказаться от предварительной стирки. При неправильной программе стирки перерасход электроэнергии - до 30 процентов.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Чтобы немного сэкономить при глажении, не надо гладить пересушенное белье.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При использовании пылесоса на треть заполненный мешок для сбора пыли ухудшает всасывание на 40 процентов, соответственно, на эту же величину возрастает расход потребления электроэнергии.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Холодильник надо ставить в самое прохладное место кухни, желательно возле наружной стены, но ни в коем случае не рядом с плитой. Если вы поставите холодильник в комнате, где температура достигает 30°С, то потребление энергии удвоится.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Открывать холодильник нужно как можно реже, чтобы не было утечек холода. Перед тем как положить теплые продукты в холодильник, им следует дать остыть до комнатной температуры.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Обязательно следует размораживать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Не надо пренебрегать естественным освещением. Светлые шторы, светлые обои и потолок, чистые окна, умеренное количество цветов на подоконниках увеличат освещенность квартиры и офиса и сократят использование светильников. Следует учитывать, что запыленные окна снижают естественную освещенность на 30 процентов.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Батареи отопления будут эффективно обогревать помещение, если за ними установить теплоотражающие экраны и не закрывать их плотными шторами.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При неправильном подборе осветительных приборов и использовании устаревшей электробытовой техники перерасход электроэнергии составит до 50 процентов.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 xml:space="preserve">Также помогают экономить электричество </w:t>
      </w:r>
      <w:proofErr w:type="spellStart"/>
      <w:r w:rsidRPr="00BE1A5E">
        <w:rPr>
          <w:rFonts w:ascii="Times New Roman" w:hAnsi="Times New Roman" w:cs="Times New Roman"/>
          <w:sz w:val="24"/>
          <w:szCs w:val="24"/>
        </w:rPr>
        <w:t>светорегуляторы</w:t>
      </w:r>
      <w:proofErr w:type="spellEnd"/>
      <w:r w:rsidRPr="00BE1A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1A5E">
        <w:rPr>
          <w:rFonts w:ascii="Times New Roman" w:hAnsi="Times New Roman" w:cs="Times New Roman"/>
          <w:sz w:val="24"/>
          <w:szCs w:val="24"/>
        </w:rPr>
        <w:t>диммеры</w:t>
      </w:r>
      <w:proofErr w:type="spellEnd"/>
      <w:r w:rsidRPr="00BE1A5E">
        <w:rPr>
          <w:rFonts w:ascii="Times New Roman" w:hAnsi="Times New Roman" w:cs="Times New Roman"/>
          <w:sz w:val="24"/>
          <w:szCs w:val="24"/>
        </w:rPr>
        <w:t xml:space="preserve">). Эти устройства ставятся вместо обычного выключателя и регулируют яркость света ламп. Когда вы читаете, обедаете, отдыхаете или развлекаетесь, уровень освещения должен соответствовать каждому из этих занятий. Например, если вы смотрите телевизор и вам не нужно яркое освещение в комнате, то поверните ручку </w:t>
      </w:r>
      <w:proofErr w:type="spellStart"/>
      <w:r w:rsidRPr="00BE1A5E">
        <w:rPr>
          <w:rFonts w:ascii="Times New Roman" w:hAnsi="Times New Roman" w:cs="Times New Roman"/>
          <w:sz w:val="24"/>
          <w:szCs w:val="24"/>
        </w:rPr>
        <w:t>светорегулятора</w:t>
      </w:r>
      <w:proofErr w:type="spellEnd"/>
      <w:r w:rsidRPr="00BE1A5E">
        <w:rPr>
          <w:rFonts w:ascii="Times New Roman" w:hAnsi="Times New Roman" w:cs="Times New Roman"/>
          <w:sz w:val="24"/>
          <w:szCs w:val="24"/>
        </w:rPr>
        <w:t xml:space="preserve"> и «притушите» свет. Существуют также бесшумные </w:t>
      </w:r>
      <w:proofErr w:type="spellStart"/>
      <w:r w:rsidRPr="00BE1A5E">
        <w:rPr>
          <w:rFonts w:ascii="Times New Roman" w:hAnsi="Times New Roman" w:cs="Times New Roman"/>
          <w:sz w:val="24"/>
          <w:szCs w:val="24"/>
        </w:rPr>
        <w:t>диммеры</w:t>
      </w:r>
      <w:proofErr w:type="spellEnd"/>
      <w:r w:rsidRPr="00BE1A5E">
        <w:rPr>
          <w:rFonts w:ascii="Times New Roman" w:hAnsi="Times New Roman" w:cs="Times New Roman"/>
          <w:sz w:val="24"/>
          <w:szCs w:val="24"/>
        </w:rPr>
        <w:t xml:space="preserve">, с возможностью управления из нескольких точек или дистанционно с помощью пульта. Обратите внимание, что встроенный режим плавного включения и выключения исключает вредное воздействие на глаза внезапной и яркой вспышки света. Еще одно преимущество </w:t>
      </w:r>
      <w:proofErr w:type="spellStart"/>
      <w:r w:rsidRPr="00BE1A5E">
        <w:rPr>
          <w:rFonts w:ascii="Times New Roman" w:hAnsi="Times New Roman" w:cs="Times New Roman"/>
          <w:sz w:val="24"/>
          <w:szCs w:val="24"/>
        </w:rPr>
        <w:t>диммеров</w:t>
      </w:r>
      <w:proofErr w:type="spellEnd"/>
      <w:r w:rsidRPr="00BE1A5E">
        <w:rPr>
          <w:rFonts w:ascii="Times New Roman" w:hAnsi="Times New Roman" w:cs="Times New Roman"/>
          <w:sz w:val="24"/>
          <w:szCs w:val="24"/>
        </w:rPr>
        <w:t xml:space="preserve"> состоит в том, что они продлевают срок службы ламп. Однако некоторые энергосберегающие лампы не предназначены для работы в светильниках со </w:t>
      </w:r>
      <w:proofErr w:type="spellStart"/>
      <w:r w:rsidRPr="00BE1A5E">
        <w:rPr>
          <w:rFonts w:ascii="Times New Roman" w:hAnsi="Times New Roman" w:cs="Times New Roman"/>
          <w:sz w:val="24"/>
          <w:szCs w:val="24"/>
        </w:rPr>
        <w:t>светорегулятором</w:t>
      </w:r>
      <w:proofErr w:type="spellEnd"/>
      <w:r w:rsidRPr="00BE1A5E">
        <w:rPr>
          <w:rFonts w:ascii="Times New Roman" w:hAnsi="Times New Roman" w:cs="Times New Roman"/>
          <w:sz w:val="24"/>
          <w:szCs w:val="24"/>
        </w:rPr>
        <w:t>. </w:t>
      </w:r>
    </w:p>
    <w:p w:rsidR="00BE1A5E" w:rsidRPr="00BE1A5E" w:rsidRDefault="00BE1A5E" w:rsidP="00BE1A5E">
      <w:pPr>
        <w:rPr>
          <w:rFonts w:ascii="Times New Roman" w:hAnsi="Times New Roman" w:cs="Times New Roman"/>
          <w:sz w:val="24"/>
          <w:szCs w:val="24"/>
        </w:rPr>
      </w:pPr>
      <w:r w:rsidRPr="00BE1A5E">
        <w:rPr>
          <w:rFonts w:ascii="Times New Roman" w:hAnsi="Times New Roman" w:cs="Times New Roman"/>
          <w:sz w:val="24"/>
          <w:szCs w:val="24"/>
        </w:rPr>
        <w:t>При помощи импульсных реле осуществляется управление освещением из нескольких мест. Безусловно, очень удобно, войдя в квартиру, включать свет на пути своего следования: в коридоре, кухне, гостиной. А еще вам не придется обегать все помещения, чтобы выключить свет, - достаточно нажать кнопку у изголовья кровати, и свет во всей квартире погаснет.</w:t>
      </w:r>
    </w:p>
    <w:p w:rsidR="00633D8F" w:rsidRPr="00BE1A5E" w:rsidRDefault="00633D8F">
      <w:pPr>
        <w:rPr>
          <w:rFonts w:ascii="Times New Roman" w:hAnsi="Times New Roman" w:cs="Times New Roman"/>
          <w:sz w:val="24"/>
          <w:szCs w:val="24"/>
        </w:rPr>
      </w:pPr>
    </w:p>
    <w:sectPr w:rsidR="00633D8F" w:rsidRPr="00BE1A5E" w:rsidSect="00BE1A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3B"/>
    <w:rsid w:val="00633D8F"/>
    <w:rsid w:val="0073603B"/>
    <w:rsid w:val="007B220E"/>
    <w:rsid w:val="00B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EB012-C597-4EFC-AE79-01BA3D67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Aleksey M</cp:lastModifiedBy>
  <cp:revision>2</cp:revision>
  <dcterms:created xsi:type="dcterms:W3CDTF">2016-05-18T18:24:00Z</dcterms:created>
  <dcterms:modified xsi:type="dcterms:W3CDTF">2016-05-18T18:24:00Z</dcterms:modified>
</cp:coreProperties>
</file>