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36" w:rsidRPr="00D83036" w:rsidRDefault="00D83036" w:rsidP="00D83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3036">
        <w:rPr>
          <w:rFonts w:ascii="Times New Roman" w:hAnsi="Times New Roman" w:cs="Times New Roman"/>
          <w:noProof/>
          <w:sz w:val="28"/>
          <w:szCs w:val="28"/>
        </w:rPr>
        <w:t>Администрация сельского поселения Староматинский сельсовет муниципального района Бакалинский район Республики Башкортостан</w:t>
      </w:r>
    </w:p>
    <w:p w:rsidR="00D83036" w:rsidRPr="00D83036" w:rsidRDefault="00D83036" w:rsidP="00D83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83036" w:rsidRPr="00D83036" w:rsidRDefault="00D83036" w:rsidP="00D83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3036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</w:p>
    <w:p w:rsidR="00D83036" w:rsidRPr="00D83036" w:rsidRDefault="00D83036" w:rsidP="00D83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3036">
        <w:rPr>
          <w:rFonts w:ascii="Times New Roman" w:hAnsi="Times New Roman" w:cs="Times New Roman"/>
          <w:noProof/>
          <w:sz w:val="28"/>
          <w:szCs w:val="28"/>
        </w:rPr>
        <w:t>18 декабря 2018 года №15</w:t>
      </w:r>
      <w:r w:rsidR="002A00AF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D83036" w:rsidRPr="00D83036" w:rsidRDefault="00D83036" w:rsidP="00D83036">
      <w:pPr>
        <w:shd w:val="clear" w:color="auto" w:fill="FFFFFF"/>
        <w:spacing w:before="336" w:line="312" w:lineRule="exact"/>
        <w:ind w:firstLine="662"/>
        <w:jc w:val="center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3036" w:rsidRPr="00D83036" w:rsidRDefault="00D83036" w:rsidP="00D83036">
      <w:pPr>
        <w:shd w:val="clear" w:color="auto" w:fill="FFFFFF"/>
        <w:spacing w:before="336" w:line="312" w:lineRule="exact"/>
        <w:ind w:firstLine="662"/>
        <w:jc w:val="center"/>
        <w:rPr>
          <w:rFonts w:ascii="Times New Roman" w:hAnsi="Times New Roman" w:cs="Times New Roman"/>
          <w:sz w:val="28"/>
          <w:szCs w:val="28"/>
        </w:rPr>
      </w:pPr>
    </w:p>
    <w:p w:rsidR="00D83036" w:rsidRPr="00D83036" w:rsidRDefault="00D83036" w:rsidP="00D8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83036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Федерации,</w:t>
      </w:r>
      <w:r w:rsidRPr="00D83036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Федерации», </w:t>
      </w:r>
      <w:r w:rsidRPr="00D83036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D83036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D83036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Совет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D83036" w:rsidRPr="00D83036" w:rsidRDefault="00D83036" w:rsidP="00D8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036">
        <w:rPr>
          <w:rFonts w:ascii="Times New Roman" w:hAnsi="Times New Roman" w:cs="Times New Roman"/>
          <w:color w:val="000000"/>
          <w:spacing w:val="-13"/>
          <w:w w:val="109"/>
          <w:sz w:val="28"/>
          <w:szCs w:val="28"/>
        </w:rPr>
        <w:t>РЕШИЛ:</w:t>
      </w: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D83036" w:rsidRPr="00D83036" w:rsidRDefault="00D83036" w:rsidP="00D83036">
      <w:pPr>
        <w:shd w:val="clear" w:color="auto" w:fill="FFFFFF"/>
        <w:spacing w:after="0" w:line="240" w:lineRule="auto"/>
        <w:ind w:left="14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Утвердить прилагаемый Порядок формирования, ведения и обязательного опубликования перечня муниципального имущества, свободного </w:t>
      </w:r>
      <w:r w:rsidRPr="00D830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прав третьих лиц (за исключением имущественных прав субъектов малого и </w:t>
      </w: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среднего предпринимательства), предусмотренного частью 4 статьи 18 </w:t>
      </w:r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Федерального закона «О развитии малого и среднего предпринимательства в </w:t>
      </w:r>
      <w:r w:rsidRPr="00D83036">
        <w:rPr>
          <w:rFonts w:ascii="Times New Roman" w:hAnsi="Times New Roman" w:cs="Times New Roman"/>
          <w:color w:val="000000"/>
          <w:spacing w:val="-14"/>
          <w:sz w:val="28"/>
          <w:szCs w:val="28"/>
        </w:rPr>
        <w:t>Российской Федерации».</w:t>
      </w:r>
    </w:p>
    <w:p w:rsidR="00D83036" w:rsidRPr="00D83036" w:rsidRDefault="00D83036" w:rsidP="00D83036">
      <w:pPr>
        <w:shd w:val="clear" w:color="auto" w:fill="FFFFFF"/>
        <w:spacing w:after="0" w:line="240" w:lineRule="auto"/>
        <w:ind w:left="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Установить, что Администрация 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сельсовет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8303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район Республики Башкортостан уполномочено </w:t>
      </w:r>
      <w:r w:rsidRPr="00D83036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осуществлять:</w:t>
      </w:r>
    </w:p>
    <w:p w:rsidR="00421B08" w:rsidRDefault="00D83036" w:rsidP="00D83036">
      <w:pPr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формирование, утверждение, ведение (в том числе ежегодное дополнение) </w:t>
      </w:r>
      <w:r w:rsidRPr="00D8303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обязательное опубликование перечня муниципального имущества </w:t>
      </w:r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администрации</w:t>
      </w:r>
    </w:p>
    <w:p w:rsidR="00D83036" w:rsidRPr="00D83036" w:rsidRDefault="00D83036" w:rsidP="00D8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сельсовет муниципального 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</w:t>
      </w: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малого и среднего предпринимательства), предусмотренного частью 4 статьи 18 </w:t>
      </w:r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 </w:t>
      </w:r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(далее соответственно - муниципальное имущество,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перечень), в целях предоставления муниципального имущества во владение и </w:t>
      </w:r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>(или) пользование на долгосрочной основе субъектам малого</w:t>
      </w:r>
      <w:proofErr w:type="gramEnd"/>
      <w:r w:rsidRPr="00D830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 среднего предпринимательства и организациям, образующим инфраструктуру поддержки </w:t>
      </w:r>
      <w:r w:rsidRPr="00D83036">
        <w:rPr>
          <w:rFonts w:ascii="Times New Roman" w:hAnsi="Times New Roman" w:cs="Times New Roman"/>
          <w:color w:val="000000"/>
          <w:spacing w:val="-13"/>
          <w:sz w:val="28"/>
          <w:szCs w:val="28"/>
        </w:rPr>
        <w:t>субъектов малого и среднего предпринимательства;</w:t>
      </w:r>
    </w:p>
    <w:p w:rsidR="00D83036" w:rsidRPr="00D83036" w:rsidRDefault="00D83036" w:rsidP="00D83036">
      <w:pPr>
        <w:shd w:val="clear" w:color="auto" w:fill="FFFFFF"/>
        <w:spacing w:before="5" w:after="0" w:line="240" w:lineRule="auto"/>
        <w:ind w:lef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предоставление в установленном порядке движимого и недвижимого </w:t>
      </w:r>
      <w:r w:rsidRPr="00D8303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муниципального имущества, включенного </w:t>
      </w:r>
      <w:r w:rsidRPr="00D8303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перечень, во владение и (или) пользование на долгосрочной основе субъектам </w:t>
      </w:r>
      <w:r w:rsidRPr="00D830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малого и среднего предпринимательства и организациям, образующим </w:t>
      </w:r>
      <w:r w:rsidRPr="00D83036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инфраструктуру поддержки субъектов малого и среднего предпринимательства;</w:t>
      </w:r>
    </w:p>
    <w:p w:rsidR="00D83036" w:rsidRPr="00D83036" w:rsidRDefault="00D83036" w:rsidP="00D83036">
      <w:pPr>
        <w:shd w:val="clear" w:color="auto" w:fill="FFFFFF"/>
        <w:spacing w:before="110" w:after="0" w:line="240" w:lineRule="auto"/>
        <w:ind w:left="10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 Администрация 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сельсовет  при проведении конкурсов и аукционов на право заключения договоров аренды с субъектами малого и среднего</w:t>
      </w:r>
      <w:r w:rsidRPr="00D83036">
        <w:rPr>
          <w:rFonts w:ascii="Times New Roman" w:hAnsi="Times New Roman" w:cs="Times New Roman"/>
          <w:sz w:val="28"/>
          <w:szCs w:val="28"/>
        </w:rPr>
        <w:t xml:space="preserve"> </w:t>
      </w:r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предпринимательства в отношении муниципального имущества, включенного в </w:t>
      </w:r>
      <w:r w:rsidRPr="00D830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перечень, определяет начальный размер арендной платы в соответствии с 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оформления прав пользования муниципальным имуществом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D83036" w:rsidRPr="00D83036" w:rsidRDefault="00D83036" w:rsidP="00D83036">
      <w:pPr>
        <w:shd w:val="clear" w:color="auto" w:fill="FFFFFF"/>
        <w:spacing w:before="120"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 </w:t>
      </w:r>
      <w:proofErr w:type="gramStart"/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течение года с даты включения муниципального имущества в перечень 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 на объявляет аукцион (конкурс) на право заключения договора, </w:t>
      </w:r>
      <w:r w:rsidRPr="00D830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предусматривающего переход прав владения и (или) пользования в отношении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указанного имущества, среди субъектов малого и среднего предпринимательства 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организаций, образующих инфраструктуру поддержки субъектов малого и </w:t>
      </w:r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среднего предпринимательства, или осуществляет предоставление такого</w:t>
      </w:r>
      <w:proofErr w:type="gramEnd"/>
      <w:r w:rsidRPr="00D830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830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имущества по заявлению указанных лиц в случаях, предусмотренных </w:t>
      </w:r>
      <w:r w:rsidRPr="00D83036">
        <w:rPr>
          <w:rFonts w:ascii="Times New Roman" w:hAnsi="Times New Roman" w:cs="Times New Roman"/>
          <w:color w:val="000000"/>
          <w:spacing w:val="-9"/>
          <w:sz w:val="28"/>
          <w:szCs w:val="28"/>
        </w:rPr>
        <w:t>Федеральным законом «О защите конкуренции».</w:t>
      </w:r>
    </w:p>
    <w:p w:rsidR="00D83036" w:rsidRPr="00D83036" w:rsidRDefault="00D83036" w:rsidP="00D83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D83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03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экономике, бюджету, налогам, земельным и имущественным вопросам и предпринимательству  Совета сельского поселения 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D830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3036" w:rsidRPr="00D83036" w:rsidRDefault="00D83036" w:rsidP="00D83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D830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303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D830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D830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 </w:t>
      </w:r>
      <w:hyperlink r:id="rId4" w:history="1">
        <w:r w:rsidRPr="00D83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830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3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stmaty</w:t>
        </w:r>
        <w:proofErr w:type="spellEnd"/>
        <w:r w:rsidRPr="00D83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8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36" w:rsidRP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       7.</w:t>
      </w:r>
      <w:r w:rsidRPr="00D8303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83036" w:rsidRPr="00D83036" w:rsidRDefault="00D83036" w:rsidP="00D83036">
      <w:pPr>
        <w:shd w:val="clear" w:color="auto" w:fill="FFFFFF"/>
        <w:spacing w:after="0" w:line="240" w:lineRule="auto"/>
        <w:ind w:left="483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>Председатель Совет</w:t>
      </w:r>
    </w:p>
    <w:p w:rsidR="00D83036" w:rsidRP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036">
        <w:rPr>
          <w:rFonts w:ascii="Times New Roman" w:hAnsi="Times New Roman" w:cs="Times New Roman"/>
          <w:sz w:val="28"/>
          <w:szCs w:val="28"/>
        </w:rPr>
        <w:t>оселения</w:t>
      </w:r>
    </w:p>
    <w:p w:rsidR="00D83036" w:rsidRP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3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D8303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3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3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83036" w:rsidRDefault="00D83036" w:rsidP="00D8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3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3036">
        <w:rPr>
          <w:rFonts w:ascii="Times New Roman" w:hAnsi="Times New Roman" w:cs="Times New Roman"/>
          <w:sz w:val="28"/>
          <w:szCs w:val="28"/>
        </w:rPr>
        <w:t xml:space="preserve">   Т.В.Кудряшова</w:t>
      </w:r>
    </w:p>
    <w:p w:rsidR="00B52ED7" w:rsidRPr="00B52ED7" w:rsidRDefault="00B52ED7" w:rsidP="00B52ED7">
      <w:pPr>
        <w:shd w:val="clear" w:color="auto" w:fill="FFFFFF"/>
        <w:spacing w:after="0" w:line="240" w:lineRule="auto"/>
        <w:ind w:left="4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   </w:t>
      </w:r>
      <w:r w:rsidRPr="00B52ED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Приложение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ind w:left="483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к решению Совета                     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ind w:left="483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сельского поселения 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                                           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муниципального  района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район</w:t>
      </w:r>
    </w:p>
    <w:p w:rsidR="00B52ED7" w:rsidRPr="00B52ED7" w:rsidRDefault="00B52ED7" w:rsidP="00B52ED7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B52ED7" w:rsidRPr="00B52ED7" w:rsidRDefault="00B52ED7" w:rsidP="00B52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от 18.12.2018 года № 158</w:t>
      </w:r>
    </w:p>
    <w:p w:rsidR="00B52ED7" w:rsidRPr="00B52ED7" w:rsidRDefault="00B52ED7" w:rsidP="00B52ED7">
      <w:pPr>
        <w:shd w:val="clear" w:color="auto" w:fill="FFFFFF"/>
        <w:spacing w:before="307" w:after="0" w:line="240" w:lineRule="auto"/>
        <w:ind w:left="696"/>
        <w:jc w:val="center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Порядок формирования, ведения и обязательного опубликования перечня</w:t>
      </w:r>
    </w:p>
    <w:p w:rsidR="00B52ED7" w:rsidRPr="00B52ED7" w:rsidRDefault="00B52ED7" w:rsidP="00B5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B52ED7" w:rsidRPr="00B52ED7" w:rsidRDefault="00B52ED7" w:rsidP="00B52ED7">
      <w:pPr>
        <w:shd w:val="clear" w:color="auto" w:fill="FFFFFF"/>
        <w:spacing w:before="230" w:after="0" w:line="240" w:lineRule="auto"/>
        <w:ind w:left="10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1. </w:t>
      </w:r>
      <w:proofErr w:type="gramStart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Настоящий Порядок устанавливают правила формирования, ведения (в том </w:t>
      </w: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числе ежегодного дополнения) и обязательного опубликования перечня </w:t>
      </w: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среднего предпринимательства), предусмотренного частью 4 статьи 18 </w:t>
      </w: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"О развитии малого и среднего предпринимательства в 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Федерации" (далее соответственно - муниципальное имущество, </w:t>
      </w: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перечень), в целях предоставления муниципального</w:t>
      </w:r>
      <w:proofErr w:type="gramEnd"/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имущества во владение и </w:t>
      </w: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(или) в пользование на долгосрочной основе субъектам малого и среднего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субъектов малого и среднего предпринимательства.</w:t>
      </w:r>
    </w:p>
    <w:p w:rsidR="00B52ED7" w:rsidRPr="00B52ED7" w:rsidRDefault="00B52ED7" w:rsidP="00B52ED7">
      <w:pPr>
        <w:shd w:val="clear" w:color="auto" w:fill="FFFFFF"/>
        <w:spacing w:before="230" w:after="0" w:line="240" w:lineRule="auto"/>
        <w:ind w:left="10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В перечень вносятся сведения о муниципальном имуществе,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соответствующем следующим критериям:</w:t>
      </w:r>
    </w:p>
    <w:p w:rsidR="00B52ED7" w:rsidRPr="00B52ED7" w:rsidRDefault="00B52ED7" w:rsidP="00B52ED7">
      <w:pPr>
        <w:shd w:val="clear" w:color="auto" w:fill="FFFFFF"/>
        <w:spacing w:before="110" w:after="0" w:line="240" w:lineRule="auto"/>
        <w:ind w:left="10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имущественных прав субъектов малого и среднего предпринимательства);</w:t>
      </w:r>
    </w:p>
    <w:p w:rsidR="00B52ED7" w:rsidRPr="00B52ED7" w:rsidRDefault="00B52ED7" w:rsidP="00B52ED7">
      <w:pPr>
        <w:shd w:val="clear" w:color="auto" w:fill="FFFFFF"/>
        <w:spacing w:before="110"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муниципальное имущество не ограничено в обороте;</w:t>
      </w:r>
    </w:p>
    <w:p w:rsidR="00B52ED7" w:rsidRPr="00B52ED7" w:rsidRDefault="00B52ED7" w:rsidP="00B52ED7">
      <w:pPr>
        <w:shd w:val="clear" w:color="auto" w:fill="FFFFFF"/>
        <w:spacing w:before="115" w:after="0" w:line="240" w:lineRule="auto"/>
        <w:ind w:left="5"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муниципальное имущество не является объектом религиозного </w:t>
      </w:r>
      <w:r w:rsidRPr="00B52E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назначения;</w:t>
      </w:r>
    </w:p>
    <w:p w:rsidR="00B52ED7" w:rsidRPr="00B52ED7" w:rsidRDefault="00B52ED7" w:rsidP="00B52ED7">
      <w:pPr>
        <w:shd w:val="clear" w:color="auto" w:fill="FFFFFF"/>
        <w:spacing w:before="120" w:after="0" w:line="240" w:lineRule="auto"/>
        <w:ind w:left="10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г) муниципальное имущество не является объектом незавершенного </w:t>
      </w:r>
      <w:r w:rsidRPr="00B52E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строительства;</w:t>
      </w:r>
    </w:p>
    <w:p w:rsidR="00B52ED7" w:rsidRPr="00B52ED7" w:rsidRDefault="00B52ED7" w:rsidP="00B52ED7">
      <w:pPr>
        <w:shd w:val="clear" w:color="auto" w:fill="FFFFFF"/>
        <w:spacing w:before="115" w:after="0" w:line="240" w:lineRule="auto"/>
        <w:ind w:left="5" w:right="14" w:firstLine="4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в отношении муниципального имущества не принято решение о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предоставлении его иным лицам;</w:t>
      </w:r>
    </w:p>
    <w:p w:rsidR="00B52ED7" w:rsidRPr="00B52ED7" w:rsidRDefault="00B52ED7" w:rsidP="00B52ED7">
      <w:pPr>
        <w:shd w:val="clear" w:color="auto" w:fill="FFFFFF"/>
        <w:spacing w:before="120" w:after="0" w:line="240" w:lineRule="auto"/>
        <w:ind w:left="5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е) муниципальное имущество не включено в прогнозный план (программу)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приватизации имущества, находящегося в муниципальной собственности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52ED7" w:rsidRDefault="00B52ED7" w:rsidP="00B52E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ж) муниципальное имущество не признано аварийным и подлежащим сносу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B52ED7" w:rsidRPr="00B52ED7" w:rsidRDefault="00B52ED7" w:rsidP="00B52ED7">
      <w:pPr>
        <w:shd w:val="clear" w:color="auto" w:fill="FFFFFF"/>
        <w:spacing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proofErr w:type="gramStart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сведений о муниципальном имуществе в перечень (в том числе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ежегодное дополнение), а также исключение сведений о муниципальном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имуществе из перечня осуществляются постановлением Администрации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 (далее -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Администрация) об утверждении перечня или о внесении в него изменений на </w:t>
      </w: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основе предложений структурных подразделений Администрации, Комитета о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управлению собственностью Министерства земельных и имущественных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отношений</w:t>
      </w:r>
      <w:proofErr w:type="gramEnd"/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РБ по </w:t>
      </w:r>
      <w:proofErr w:type="spellStart"/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Бакалинскому</w:t>
      </w:r>
      <w:proofErr w:type="spellEnd"/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району, организаций, образующих инфраструктуру поддержки субъектов малого и среднего предпринимательства, а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также субъектов малого и среднего предпринимательства.</w:t>
      </w:r>
    </w:p>
    <w:p w:rsidR="00B52ED7" w:rsidRPr="00B52ED7" w:rsidRDefault="00B52ED7" w:rsidP="00B52ED7">
      <w:pPr>
        <w:shd w:val="clear" w:color="auto" w:fill="FFFFFF"/>
        <w:spacing w:line="317" w:lineRule="exact"/>
        <w:ind w:left="14" w:righ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в перечень изменений, не предусматривающих исключения из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перечня муниципального имущества, осуществляется не позднее 10 рабочих дней </w:t>
      </w:r>
      <w:proofErr w:type="gramStart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даты внесения</w:t>
      </w:r>
      <w:proofErr w:type="gramEnd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соответствующих изменений в реестр муниципального </w:t>
      </w: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имущества.</w:t>
      </w:r>
    </w:p>
    <w:p w:rsidR="00B52ED7" w:rsidRPr="00B52ED7" w:rsidRDefault="00B52ED7" w:rsidP="00B52ED7">
      <w:pPr>
        <w:shd w:val="clear" w:color="auto" w:fill="FFFFFF"/>
        <w:spacing w:before="211" w:line="312" w:lineRule="exact"/>
        <w:ind w:left="24" w:right="1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календарных дней </w:t>
      </w:r>
      <w:proofErr w:type="gramStart"/>
      <w:r w:rsidRPr="00B52ED7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поступления. По результатам рассмотрения предложения Администрацией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принимается одно из следующих решений:</w:t>
      </w:r>
    </w:p>
    <w:p w:rsidR="00B52ED7" w:rsidRPr="00B52ED7" w:rsidRDefault="00B52ED7" w:rsidP="00B52ED7">
      <w:pPr>
        <w:shd w:val="clear" w:color="auto" w:fill="FFFFFF"/>
        <w:spacing w:before="110" w:line="312" w:lineRule="exact"/>
        <w:ind w:left="19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а) о включении сведений о муниципальном имуществе, в отношении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которого поступило предложение, в перечень с учетом критериев, установленных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пунктом 2 настоящих Правил;</w:t>
      </w:r>
    </w:p>
    <w:p w:rsidR="00B52ED7" w:rsidRPr="00B52ED7" w:rsidRDefault="00B52ED7" w:rsidP="00B52ED7">
      <w:pPr>
        <w:shd w:val="clear" w:color="auto" w:fill="FFFFFF"/>
        <w:spacing w:before="106" w:line="312" w:lineRule="exact"/>
        <w:ind w:left="24"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</w:t>
      </w: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которого поступило предложение, из перечня с учетом положений пунктов 6 и 7 </w:t>
      </w:r>
      <w:r w:rsidRPr="00B52E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настоящих Правил;</w:t>
      </w:r>
    </w:p>
    <w:p w:rsidR="00B52ED7" w:rsidRPr="00B52ED7" w:rsidRDefault="00B52ED7" w:rsidP="00B52ED7">
      <w:pPr>
        <w:shd w:val="clear" w:color="auto" w:fill="FFFFFF"/>
        <w:spacing w:before="110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в) об отказе в учете предложения.</w:t>
      </w:r>
    </w:p>
    <w:p w:rsidR="00B52ED7" w:rsidRPr="00B52ED7" w:rsidRDefault="00B52ED7" w:rsidP="00B52ED7">
      <w:pPr>
        <w:shd w:val="clear" w:color="auto" w:fill="FFFFFF"/>
        <w:spacing w:before="235" w:line="312" w:lineRule="exact"/>
        <w:ind w:left="1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</w:t>
      </w:r>
      <w:proofErr w:type="gramStart"/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пункте 3 настоящих Правил, Администрация в течение 30 календарных дней с </w:t>
      </w: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даты его поступления посредством почтовой связи, либо нарочно направляет 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лицу, представившему предложение, мотивированный ответ о невозможности </w:t>
      </w: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включения сведений о муниципальном имуществе в перечень или исключения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сведений о муниципальном имуществе из перечня.</w:t>
      </w:r>
      <w:proofErr w:type="gramEnd"/>
    </w:p>
    <w:p w:rsidR="00B52ED7" w:rsidRPr="00B52ED7" w:rsidRDefault="00B52ED7" w:rsidP="00B52ED7">
      <w:pPr>
        <w:shd w:val="clear" w:color="auto" w:fill="FFFFFF"/>
        <w:spacing w:before="226" w:line="312" w:lineRule="exact"/>
        <w:ind w:left="24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6. </w:t>
      </w:r>
      <w:proofErr w:type="gramStart"/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Администрация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вправе исключить сведения о муниципальном имуществе </w:t>
      </w: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перечня, если в течение 1 года со дня включения сведений о муниципальном </w:t>
      </w: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 в перечень в отношении такого имущества от субъектов малого и </w:t>
      </w:r>
      <w:r w:rsidRPr="00B52E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среднего предпринимательства или организаций, образующих инфраструктуру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поддержки субъектов малого и среднего предпринимательства, не поступило:</w:t>
      </w:r>
      <w:proofErr w:type="gramEnd"/>
    </w:p>
    <w:p w:rsidR="00B52ED7" w:rsidRPr="00B52ED7" w:rsidRDefault="00B52ED7" w:rsidP="00B52ED7">
      <w:pPr>
        <w:shd w:val="clear" w:color="auto" w:fill="FFFFFF"/>
        <w:spacing w:before="115" w:line="307" w:lineRule="exact"/>
        <w:ind w:left="24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отношении муниципального имущества;</w:t>
      </w:r>
    </w:p>
    <w:p w:rsidR="00B52ED7" w:rsidRPr="00B52ED7" w:rsidRDefault="00B52ED7" w:rsidP="00B52ED7">
      <w:pPr>
        <w:shd w:val="clear" w:color="auto" w:fill="FFFFFF"/>
        <w:spacing w:before="120" w:line="307" w:lineRule="exact"/>
        <w:ind w:left="24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z w:val="28"/>
          <w:szCs w:val="28"/>
        </w:rPr>
        <w:t xml:space="preserve">б) ни одного заявления о предоставлении муниципального имущества, в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отношении которого заключение указанного договора может быть осуществлено </w:t>
      </w: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без проведения аукциона (конкурса) в случаях, предусмотренных Федеральным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законом "О защите конкуренции".</w:t>
      </w:r>
    </w:p>
    <w:p w:rsidR="00B52ED7" w:rsidRDefault="00B52ED7" w:rsidP="00B52ED7">
      <w:pPr>
        <w:shd w:val="clear" w:color="auto" w:fill="FFFFFF"/>
        <w:spacing w:before="120" w:line="307" w:lineRule="exact"/>
        <w:ind w:left="24" w:right="5" w:firstLine="4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Администрация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исключает сведения о муниципальном имуществе из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перечня в одном из следующих случаев:</w:t>
      </w:r>
    </w:p>
    <w:p w:rsidR="00B52ED7" w:rsidRPr="00B52ED7" w:rsidRDefault="00B52ED7" w:rsidP="00B52ED7">
      <w:pPr>
        <w:shd w:val="clear" w:color="auto" w:fill="FFFFFF"/>
        <w:spacing w:before="120"/>
        <w:ind w:left="4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    в     отношении     муниципального     имущества     </w:t>
      </w:r>
      <w:proofErr w:type="gramStart"/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B52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установленном</w:t>
      </w:r>
    </w:p>
    <w:p w:rsidR="00B52ED7" w:rsidRPr="00B52ED7" w:rsidRDefault="00B52ED7" w:rsidP="00B52ED7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законодательством </w:t>
      </w:r>
      <w:proofErr w:type="gramStart"/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порядке</w:t>
      </w:r>
      <w:proofErr w:type="gramEnd"/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Администрацией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принято решение о его использовании для государственных или муниципальных нужд либо для иных </w:t>
      </w:r>
      <w:r w:rsidRPr="00B52ED7">
        <w:rPr>
          <w:rFonts w:ascii="Times New Roman" w:hAnsi="Times New Roman" w:cs="Times New Roman"/>
          <w:color w:val="000000"/>
          <w:spacing w:val="-18"/>
          <w:sz w:val="28"/>
          <w:szCs w:val="28"/>
        </w:rPr>
        <w:t>целей;</w:t>
      </w:r>
    </w:p>
    <w:p w:rsidR="00B52ED7" w:rsidRPr="00B52ED7" w:rsidRDefault="00B52ED7" w:rsidP="00B52ED7">
      <w:pPr>
        <w:shd w:val="clear" w:color="auto" w:fill="FFFFFF"/>
        <w:spacing w:before="91" w:line="312" w:lineRule="exact"/>
        <w:ind w:left="5" w:right="29" w:firstLine="4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б) выкупа имущества субъектами малого и среднего предпринимательства, 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арендующим данное имущество в соответствии с Федеральным законом от </w:t>
      </w:r>
      <w:r w:rsidRPr="00B52E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22.07.2008 г. №159-ФЗ «Об особенностях отчуждения недвижимого имущества, </w:t>
      </w:r>
      <w:r w:rsidRPr="00B52E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находящегося в государственной собственности субъектов Российской </w:t>
      </w:r>
      <w:r w:rsidRPr="00B52E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Федерации или в муниципальной собственности и арендуемого субъектами 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малого и среднего предпринимательства, и о внесении изменений в отдельные </w:t>
      </w: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законодательные акты Российской Федерации»;</w:t>
      </w:r>
      <w:proofErr w:type="gramEnd"/>
    </w:p>
    <w:p w:rsidR="00B52ED7" w:rsidRPr="00B52ED7" w:rsidRDefault="00B52ED7" w:rsidP="00B52ED7">
      <w:pPr>
        <w:shd w:val="clear" w:color="auto" w:fill="FFFFFF"/>
        <w:spacing w:before="110" w:line="312" w:lineRule="exact"/>
        <w:ind w:left="5" w:right="24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в) с учетом выполнения планов по доходам местного бюджета при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планировании включить в прогнозный план приватизации муниципального </w:t>
      </w: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имущества свободного от прав третьих лиц;</w:t>
      </w:r>
    </w:p>
    <w:p w:rsidR="00B52ED7" w:rsidRPr="00B52ED7" w:rsidRDefault="00B52ED7" w:rsidP="00B52ED7">
      <w:pPr>
        <w:shd w:val="clear" w:color="auto" w:fill="FFFFFF"/>
        <w:spacing w:before="110" w:line="312" w:lineRule="exact"/>
        <w:ind w:right="2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г) право муниципальной собственности на имущество прекращено по </w:t>
      </w:r>
      <w:r w:rsidRPr="00B52ED7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решению суда или в ином установленном законом порядке.</w:t>
      </w:r>
    </w:p>
    <w:p w:rsidR="00B52ED7" w:rsidRPr="00B52ED7" w:rsidRDefault="00B52ED7" w:rsidP="00B52ED7">
      <w:pPr>
        <w:shd w:val="clear" w:color="auto" w:fill="FFFFFF"/>
        <w:spacing w:before="226" w:line="312" w:lineRule="exact"/>
        <w:ind w:left="14" w:right="19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8. Сведения о муниципальном имуществе вносятся в перечень в составе и по </w:t>
      </w:r>
      <w:r w:rsidRPr="00B52E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форме, которые установлены в соответствии с частью 4.4 статьи 18 Федерального </w:t>
      </w:r>
      <w:r w:rsidRPr="00B52E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закона "О развитии малого и среднего предпринимательства в Российской </w:t>
      </w:r>
      <w:r w:rsidRPr="00B52ED7">
        <w:rPr>
          <w:rFonts w:ascii="Times New Roman" w:hAnsi="Times New Roman" w:cs="Times New Roman"/>
          <w:color w:val="000000"/>
          <w:spacing w:val="-18"/>
          <w:sz w:val="28"/>
          <w:szCs w:val="28"/>
        </w:rPr>
        <w:t>Федерации".</w:t>
      </w:r>
    </w:p>
    <w:p w:rsidR="00B52ED7" w:rsidRPr="00B52ED7" w:rsidRDefault="00B52ED7" w:rsidP="00B52ED7">
      <w:pPr>
        <w:shd w:val="clear" w:color="auto" w:fill="FFFFFF"/>
        <w:spacing w:before="226" w:line="312" w:lineRule="exact"/>
        <w:ind w:left="14" w:right="14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9. Сведения о муниципальном имуществе группируются в перечне по </w:t>
      </w:r>
      <w:r w:rsidRPr="00B52E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муниципальным образованиям, на территориях которых муниципальное </w:t>
      </w:r>
      <w:r w:rsidRPr="00B52ED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имущество расположено, а также по видам имущества (недвижимое имущество </w:t>
      </w: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>(в том числе единый недвижимый комплекс), движимое имущество).</w:t>
      </w:r>
    </w:p>
    <w:p w:rsidR="00B52ED7" w:rsidRPr="00B52ED7" w:rsidRDefault="00B52ED7" w:rsidP="00B52ED7">
      <w:pPr>
        <w:shd w:val="clear" w:color="auto" w:fill="FFFFFF"/>
        <w:spacing w:before="216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10. Ведение перечня осуществляется Администрацией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в электронной форме.</w:t>
      </w:r>
    </w:p>
    <w:p w:rsidR="00B52ED7" w:rsidRPr="00B52ED7" w:rsidRDefault="00B52ED7" w:rsidP="00B52ED7">
      <w:pPr>
        <w:shd w:val="clear" w:color="auto" w:fill="FFFFFF"/>
        <w:spacing w:before="206"/>
        <w:ind w:left="49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52ED7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11. Перечень и внесенные в него изменения подлежат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размещению на официальном сайте Администрации </w:t>
      </w:r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Староматинский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Бакалинский</w:t>
      </w:r>
      <w:proofErr w:type="spellEnd"/>
      <w:r w:rsidRPr="00B52E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Pr="00B52E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информационно-телекоммуникационной сети «Интернет»</w:t>
      </w:r>
      <w:r w:rsidRPr="00B52E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B52ED7" w:rsidRPr="00B52ED7" w:rsidRDefault="00B52ED7" w:rsidP="00B52ED7">
      <w:pPr>
        <w:shd w:val="clear" w:color="auto" w:fill="FFFFFF"/>
        <w:spacing w:before="120" w:line="307" w:lineRule="exact"/>
        <w:ind w:left="24" w:right="5" w:firstLine="446"/>
        <w:jc w:val="both"/>
        <w:rPr>
          <w:rFonts w:ascii="Times New Roman" w:hAnsi="Times New Roman" w:cs="Times New Roman"/>
          <w:sz w:val="28"/>
          <w:szCs w:val="28"/>
        </w:rPr>
      </w:pPr>
    </w:p>
    <w:p w:rsidR="00B52ED7" w:rsidRPr="00B52ED7" w:rsidRDefault="00B52ED7" w:rsidP="00B52ED7">
      <w:pPr>
        <w:shd w:val="clear" w:color="auto" w:fill="FFFFFF"/>
        <w:spacing w:before="221" w:line="307" w:lineRule="exact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</w:p>
    <w:p w:rsidR="00B52ED7" w:rsidRPr="00B52ED7" w:rsidRDefault="00B52ED7" w:rsidP="00B5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036" w:rsidRPr="00B52ED7" w:rsidRDefault="00D83036" w:rsidP="00B52ED7">
      <w:pPr>
        <w:shd w:val="clear" w:color="auto" w:fill="FFFFFF"/>
        <w:spacing w:after="0" w:line="240" w:lineRule="auto"/>
        <w:ind w:left="483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D83036" w:rsidRPr="00B52ED7" w:rsidRDefault="00D83036" w:rsidP="00B52ED7">
      <w:pPr>
        <w:spacing w:after="0" w:line="240" w:lineRule="auto"/>
        <w:rPr>
          <w:rFonts w:ascii="Times New Roman" w:hAnsi="Times New Roman" w:cs="Times New Roman"/>
        </w:rPr>
      </w:pPr>
    </w:p>
    <w:p w:rsidR="00D83036" w:rsidRPr="00B52ED7" w:rsidRDefault="00D83036" w:rsidP="00B52ED7">
      <w:pPr>
        <w:spacing w:after="0" w:line="240" w:lineRule="auto"/>
        <w:rPr>
          <w:rFonts w:ascii="Times New Roman" w:hAnsi="Times New Roman" w:cs="Times New Roman"/>
        </w:rPr>
      </w:pPr>
    </w:p>
    <w:sectPr w:rsidR="00D83036" w:rsidRPr="00B52ED7" w:rsidSect="0042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036"/>
    <w:rsid w:val="002A00AF"/>
    <w:rsid w:val="00421B08"/>
    <w:rsid w:val="00943F90"/>
    <w:rsid w:val="00B52ED7"/>
    <w:rsid w:val="00BD61DB"/>
    <w:rsid w:val="00C4502E"/>
    <w:rsid w:val="00D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3036"/>
    <w:pPr>
      <w:spacing w:after="0" w:line="360" w:lineRule="auto"/>
      <w:ind w:firstLine="705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83036"/>
    <w:rPr>
      <w:rFonts w:ascii="Calibri" w:eastAsia="Times New Roman" w:hAnsi="Calibri" w:cs="Calibri"/>
      <w:sz w:val="24"/>
      <w:szCs w:val="24"/>
    </w:rPr>
  </w:style>
  <w:style w:type="character" w:styleId="a3">
    <w:name w:val="Hyperlink"/>
    <w:basedOn w:val="a0"/>
    <w:rsid w:val="00D83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ma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1899</Words>
  <Characters>10827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2018-12-29T07:46:00Z</cp:lastPrinted>
  <dcterms:created xsi:type="dcterms:W3CDTF">2018-12-29T07:49:00Z</dcterms:created>
  <dcterms:modified xsi:type="dcterms:W3CDTF">2019-01-03T06:19:00Z</dcterms:modified>
</cp:coreProperties>
</file>