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C9" w:rsidRDefault="00801E52" w:rsidP="00651046">
      <w:pPr>
        <w:rPr>
          <w:lang w:val="ru-RU"/>
        </w:rPr>
      </w:pPr>
      <w:r w:rsidRPr="00801E52">
        <w:rPr>
          <w:b/>
          <w:noProof/>
          <w:sz w:val="26"/>
          <w:szCs w:val="26"/>
          <w:lang w:val="ru-RU"/>
        </w:rPr>
        <w:drawing>
          <wp:inline distT="0" distB="0" distL="0" distR="0">
            <wp:extent cx="5940425" cy="16972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7076" t="2798" b="79849"/>
                    <a:stretch>
                      <a:fillRect/>
                    </a:stretch>
                  </pic:blipFill>
                  <pic:spPr bwMode="auto">
                    <a:xfrm>
                      <a:off x="0" y="0"/>
                      <a:ext cx="5940425" cy="1697264"/>
                    </a:xfrm>
                    <a:prstGeom prst="rect">
                      <a:avLst/>
                    </a:prstGeom>
                    <a:noFill/>
                    <a:ln w="9525">
                      <a:noFill/>
                      <a:miter lim="800000"/>
                      <a:headEnd/>
                      <a:tailEnd/>
                    </a:ln>
                  </pic:spPr>
                </pic:pic>
              </a:graphicData>
            </a:graphic>
          </wp:inline>
        </w:drawing>
      </w:r>
    </w:p>
    <w:p w:rsidR="00651046" w:rsidRDefault="00651046" w:rsidP="00651046">
      <w:pPr>
        <w:rPr>
          <w:lang w:val="ru-RU"/>
        </w:rPr>
      </w:pPr>
      <w:r>
        <w:rPr>
          <w:lang w:val="ru-RU"/>
        </w:rPr>
        <w:t xml:space="preserve">   КАРАР                                                                                                     ПОСТАНОВЛЕНИЕ</w:t>
      </w:r>
    </w:p>
    <w:p w:rsidR="00420DA2" w:rsidRDefault="00420DA2" w:rsidP="00420DA2">
      <w:pPr>
        <w:rPr>
          <w:lang w:val="ru-RU"/>
        </w:rPr>
      </w:pPr>
    </w:p>
    <w:p w:rsidR="00420DA2" w:rsidRDefault="00420DA2" w:rsidP="00420DA2">
      <w:pPr>
        <w:rPr>
          <w:lang w:val="ru-RU"/>
        </w:rPr>
      </w:pPr>
    </w:p>
    <w:p w:rsidR="00651046" w:rsidRDefault="00651046" w:rsidP="00420DA2">
      <w:pPr>
        <w:rPr>
          <w:lang w:val="ru-RU"/>
        </w:rPr>
      </w:pPr>
      <w:r>
        <w:rPr>
          <w:lang w:val="ru-RU"/>
        </w:rPr>
        <w:t>«</w:t>
      </w:r>
      <w:r w:rsidR="00014527">
        <w:rPr>
          <w:lang w:val="ru-RU"/>
        </w:rPr>
        <w:t>14</w:t>
      </w:r>
      <w:r>
        <w:rPr>
          <w:lang w:val="ru-RU"/>
        </w:rPr>
        <w:t xml:space="preserve">» </w:t>
      </w:r>
      <w:r w:rsidR="00CB244E">
        <w:rPr>
          <w:lang w:val="ru-RU"/>
        </w:rPr>
        <w:t>март  2019</w:t>
      </w:r>
      <w:r w:rsidR="00655266">
        <w:rPr>
          <w:lang w:val="ru-RU"/>
        </w:rPr>
        <w:t xml:space="preserve"> </w:t>
      </w:r>
      <w:r w:rsidR="00420DA2">
        <w:rPr>
          <w:lang w:val="ru-RU"/>
        </w:rPr>
        <w:t xml:space="preserve">й.                 </w:t>
      </w:r>
      <w:r w:rsidR="00801E52">
        <w:rPr>
          <w:lang w:val="ru-RU"/>
        </w:rPr>
        <w:t xml:space="preserve">  </w:t>
      </w:r>
      <w:r w:rsidR="00420DA2">
        <w:rPr>
          <w:lang w:val="ru-RU"/>
        </w:rPr>
        <w:t xml:space="preserve">                  </w:t>
      </w:r>
      <w:r w:rsidR="00801E52">
        <w:rPr>
          <w:lang w:val="ru-RU"/>
        </w:rPr>
        <w:t xml:space="preserve"> </w:t>
      </w:r>
      <w:r>
        <w:rPr>
          <w:lang w:val="ru-RU"/>
        </w:rPr>
        <w:t xml:space="preserve"> №</w:t>
      </w:r>
      <w:r w:rsidR="00EF2CF1">
        <w:rPr>
          <w:lang w:val="ru-RU"/>
        </w:rPr>
        <w:t>23</w:t>
      </w:r>
      <w:r>
        <w:rPr>
          <w:lang w:val="ru-RU"/>
        </w:rPr>
        <w:t xml:space="preserve">         </w:t>
      </w:r>
      <w:r w:rsidR="00420DA2">
        <w:rPr>
          <w:lang w:val="ru-RU"/>
        </w:rPr>
        <w:t xml:space="preserve">                     </w:t>
      </w:r>
      <w:r>
        <w:rPr>
          <w:lang w:val="ru-RU"/>
        </w:rPr>
        <w:t xml:space="preserve">  «</w:t>
      </w:r>
      <w:r w:rsidR="00014527">
        <w:rPr>
          <w:lang w:val="ru-RU"/>
        </w:rPr>
        <w:t>14</w:t>
      </w:r>
      <w:r>
        <w:rPr>
          <w:lang w:val="ru-RU"/>
        </w:rPr>
        <w:t xml:space="preserve">» </w:t>
      </w:r>
      <w:r w:rsidR="00014527">
        <w:rPr>
          <w:lang w:val="ru-RU"/>
        </w:rPr>
        <w:t>март  2019</w:t>
      </w:r>
      <w:r w:rsidR="00655266">
        <w:rPr>
          <w:lang w:val="ru-RU"/>
        </w:rPr>
        <w:t xml:space="preserve"> </w:t>
      </w:r>
      <w:r>
        <w:rPr>
          <w:lang w:val="ru-RU"/>
        </w:rPr>
        <w:t>г.</w:t>
      </w:r>
    </w:p>
    <w:p w:rsidR="00651046" w:rsidRPr="00E20781" w:rsidRDefault="00651046" w:rsidP="00E20781">
      <w:pPr>
        <w:rPr>
          <w:b/>
          <w:lang w:val="ru-RU"/>
        </w:rPr>
      </w:pPr>
    </w:p>
    <w:p w:rsidR="00651046" w:rsidRPr="00FD1FF2" w:rsidRDefault="00651046" w:rsidP="00651046">
      <w:pPr>
        <w:widowControl w:val="0"/>
        <w:autoSpaceDE w:val="0"/>
        <w:autoSpaceDN w:val="0"/>
        <w:adjustRightInd w:val="0"/>
        <w:ind w:firstLine="851"/>
        <w:jc w:val="center"/>
        <w:rPr>
          <w:b/>
          <w:bCs/>
        </w:rPr>
      </w:pPr>
      <w:r w:rsidRPr="00FD1FF2">
        <w:rPr>
          <w:b/>
        </w:rPr>
        <w:t xml:space="preserve">Об утверждении Административного регламента предоставления муниципальной услуги </w:t>
      </w:r>
      <w:r w:rsidRPr="00FD1FF2">
        <w:rPr>
          <w:b/>
          <w:bCs/>
        </w:rPr>
        <w:t>«</w:t>
      </w:r>
      <w:r w:rsidRPr="00FD1FF2">
        <w:rPr>
          <w:b/>
          <w:color w:val="000000"/>
        </w:rPr>
        <w:t>Присвоение</w:t>
      </w:r>
      <w:r w:rsidR="00460191">
        <w:rPr>
          <w:b/>
          <w:color w:val="000000"/>
          <w:lang w:val="ru-RU"/>
        </w:rPr>
        <w:t xml:space="preserve"> </w:t>
      </w:r>
      <w:r w:rsidRPr="00FD1FF2">
        <w:rPr>
          <w:b/>
          <w:color w:val="000000"/>
        </w:rPr>
        <w:t>адреса объекту недвижимости</w:t>
      </w:r>
      <w:r w:rsidRPr="00FD1FF2">
        <w:rPr>
          <w:b/>
          <w:bCs/>
        </w:rPr>
        <w:t xml:space="preserve">» в сельском поселении </w:t>
      </w:r>
      <w:r w:rsidR="00014527">
        <w:rPr>
          <w:b/>
          <w:bCs/>
          <w:lang w:val="ru-RU"/>
        </w:rPr>
        <w:t>Староматинский</w:t>
      </w:r>
      <w:r w:rsidRPr="00FD1FF2">
        <w:rPr>
          <w:b/>
          <w:bCs/>
        </w:rPr>
        <w:t xml:space="preserve"> сельсовет муниципального района </w:t>
      </w:r>
      <w:r w:rsidR="00014527">
        <w:rPr>
          <w:b/>
          <w:bCs/>
          <w:lang w:val="ru-RU"/>
        </w:rPr>
        <w:t>Бакалинский</w:t>
      </w:r>
      <w:r w:rsidRPr="00FD1FF2">
        <w:rPr>
          <w:b/>
          <w:bCs/>
        </w:rPr>
        <w:t xml:space="preserve"> район  Республики Башкортостан</w:t>
      </w:r>
    </w:p>
    <w:p w:rsidR="00651046" w:rsidRPr="00801E52" w:rsidRDefault="00651046" w:rsidP="00801E52">
      <w:pPr>
        <w:autoSpaceDE w:val="0"/>
        <w:autoSpaceDN w:val="0"/>
        <w:adjustRightInd w:val="0"/>
        <w:jc w:val="both"/>
        <w:rPr>
          <w:lang w:val="ru-RU"/>
        </w:rPr>
      </w:pPr>
    </w:p>
    <w:p w:rsidR="00C31BAB" w:rsidRDefault="00651046" w:rsidP="00651046">
      <w:pPr>
        <w:autoSpaceDE w:val="0"/>
        <w:autoSpaceDN w:val="0"/>
        <w:adjustRightInd w:val="0"/>
        <w:ind w:firstLine="709"/>
        <w:jc w:val="both"/>
        <w:rPr>
          <w:lang w:val="ru-RU"/>
        </w:rPr>
      </w:pPr>
      <w:r w:rsidRPr="00FD1FF2">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w:t>
      </w:r>
      <w:r>
        <w:t>да № 221-ФЗ</w:t>
      </w:r>
      <w:r w:rsidRPr="00FD1FF2">
        <w:t xml:space="preserve">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C31BAB">
        <w:rPr>
          <w:lang w:val="ru-RU"/>
        </w:rPr>
        <w:t>,</w:t>
      </w:r>
      <w:r w:rsidRPr="00FD1FF2">
        <w:t xml:space="preserve"> </w:t>
      </w:r>
      <w:r w:rsidR="00C31BAB" w:rsidRPr="00FD1FF2">
        <w:t xml:space="preserve">Федеральными законами от </w:t>
      </w:r>
      <w:r w:rsidR="00C31BAB">
        <w:rPr>
          <w:lang w:val="ru-RU"/>
        </w:rPr>
        <w:t>29 декабря</w:t>
      </w:r>
      <w:r w:rsidR="00C31BAB" w:rsidRPr="00FD1FF2">
        <w:t xml:space="preserve"> 20</w:t>
      </w:r>
      <w:r w:rsidR="00C31BAB">
        <w:rPr>
          <w:lang w:val="ru-RU"/>
        </w:rPr>
        <w:t>17</w:t>
      </w:r>
      <w:r w:rsidR="00C31BAB" w:rsidRPr="00FD1FF2">
        <w:t xml:space="preserve"> года № </w:t>
      </w:r>
      <w:r w:rsidR="00C31BAB">
        <w:rPr>
          <w:lang w:val="ru-RU"/>
        </w:rPr>
        <w:t>479</w:t>
      </w:r>
      <w:r w:rsidR="00C31BAB" w:rsidRPr="00FD1FF2">
        <w:t>-ФЗ</w:t>
      </w:r>
    </w:p>
    <w:p w:rsidR="00651046" w:rsidRPr="00FD1FF2" w:rsidRDefault="00651046" w:rsidP="00651046">
      <w:pPr>
        <w:autoSpaceDE w:val="0"/>
        <w:autoSpaceDN w:val="0"/>
        <w:adjustRightInd w:val="0"/>
        <w:ind w:firstLine="709"/>
        <w:jc w:val="both"/>
      </w:pPr>
      <w:r w:rsidRPr="00FD1FF2">
        <w:t xml:space="preserve">Администрация сельского поселения </w:t>
      </w:r>
      <w:r w:rsidR="00014527">
        <w:rPr>
          <w:lang w:val="ru-RU"/>
        </w:rPr>
        <w:t>Староматинский</w:t>
      </w:r>
      <w:r w:rsidRPr="00FD1FF2">
        <w:t xml:space="preserve"> сельсовет  муниципального района  </w:t>
      </w:r>
      <w:r w:rsidR="00014527">
        <w:rPr>
          <w:lang w:val="ru-RU"/>
        </w:rPr>
        <w:t>Бакалинский</w:t>
      </w:r>
      <w:r w:rsidRPr="00FD1FF2">
        <w:t xml:space="preserve"> район Республики Башкортостан</w:t>
      </w:r>
    </w:p>
    <w:p w:rsidR="00651046" w:rsidRPr="00FD1FF2" w:rsidRDefault="00651046" w:rsidP="00651046">
      <w:pPr>
        <w:suppressAutoHyphens/>
        <w:ind w:firstLine="709"/>
        <w:jc w:val="both"/>
        <w:rPr>
          <w:lang w:eastAsia="ar-SA"/>
        </w:rPr>
      </w:pPr>
      <w:r>
        <w:rPr>
          <w:lang w:val="ru-RU" w:eastAsia="ar-SA"/>
        </w:rPr>
        <w:t xml:space="preserve">                                             </w:t>
      </w:r>
      <w:r w:rsidRPr="00FD1FF2">
        <w:rPr>
          <w:lang w:eastAsia="ar-SA"/>
        </w:rPr>
        <w:t>ПОСТАНОВЛЯЕТ:</w:t>
      </w:r>
    </w:p>
    <w:p w:rsidR="00C31BAB" w:rsidRDefault="00651046" w:rsidP="002B37A4">
      <w:pPr>
        <w:pStyle w:val="a6"/>
        <w:widowControl w:val="0"/>
        <w:tabs>
          <w:tab w:val="left" w:pos="567"/>
        </w:tabs>
        <w:spacing w:before="0" w:beforeAutospacing="0" w:after="0" w:afterAutospacing="0"/>
        <w:ind w:firstLine="709"/>
        <w:jc w:val="both"/>
        <w:rPr>
          <w:lang w:val="ru-RU"/>
        </w:rPr>
      </w:pPr>
      <w:r w:rsidRPr="00FD1FF2">
        <w:rPr>
          <w:lang w:val="ru-RU"/>
        </w:rPr>
        <w:t xml:space="preserve">1. Утвердить Административный регламент предоставления муниципальной услуги </w:t>
      </w:r>
      <w:r w:rsidRPr="00FD1FF2">
        <w:rPr>
          <w:bCs/>
          <w:lang w:val="ru-RU"/>
        </w:rPr>
        <w:t>«</w:t>
      </w:r>
      <w:r w:rsidRPr="00FD1FF2">
        <w:rPr>
          <w:lang w:val="ru-RU"/>
        </w:rPr>
        <w:t>Присвоение</w:t>
      </w:r>
      <w:r w:rsidR="00460191">
        <w:rPr>
          <w:lang w:val="ru-RU"/>
        </w:rPr>
        <w:t xml:space="preserve"> </w:t>
      </w:r>
      <w:r w:rsidRPr="00FD1FF2">
        <w:rPr>
          <w:lang w:val="ru-RU"/>
        </w:rPr>
        <w:t>адреса объекту недвижимости</w:t>
      </w:r>
      <w:r w:rsidRPr="00FD1FF2">
        <w:rPr>
          <w:bCs/>
          <w:lang w:val="ru-RU"/>
        </w:rPr>
        <w:t xml:space="preserve">» в сельском поселении </w:t>
      </w:r>
      <w:r w:rsidRPr="00FD1FF2">
        <w:rPr>
          <w:lang w:val="ru-RU"/>
        </w:rPr>
        <w:t xml:space="preserve"> </w:t>
      </w:r>
      <w:r w:rsidR="00014527">
        <w:rPr>
          <w:lang w:val="ru-RU"/>
        </w:rPr>
        <w:t>Староматинский</w:t>
      </w:r>
      <w:r w:rsidRPr="00FD1FF2">
        <w:rPr>
          <w:lang w:val="ru-RU"/>
        </w:rPr>
        <w:t xml:space="preserve"> сельсовет  муниципального района  </w:t>
      </w:r>
      <w:r w:rsidR="00014527">
        <w:rPr>
          <w:lang w:val="ru-RU"/>
        </w:rPr>
        <w:t>Бакалинский</w:t>
      </w:r>
      <w:r w:rsidRPr="00FD1FF2">
        <w:rPr>
          <w:lang w:val="ru-RU"/>
        </w:rPr>
        <w:t xml:space="preserve"> район Республики Башкортостан.</w:t>
      </w:r>
    </w:p>
    <w:p w:rsidR="00651046" w:rsidRPr="00C31BAB" w:rsidRDefault="00651046" w:rsidP="002B37A4">
      <w:pPr>
        <w:pStyle w:val="a6"/>
        <w:widowControl w:val="0"/>
        <w:tabs>
          <w:tab w:val="left" w:pos="567"/>
        </w:tabs>
        <w:spacing w:before="0" w:beforeAutospacing="0" w:after="0" w:afterAutospacing="0"/>
        <w:ind w:firstLine="709"/>
        <w:jc w:val="both"/>
        <w:rPr>
          <w:bCs/>
          <w:lang w:val="ru-RU"/>
        </w:rPr>
      </w:pPr>
      <w:r w:rsidRPr="00FD1FF2">
        <w:t>2. Настоящее Постановление вступает в силу на следующий день, после дня его официального обнародования.</w:t>
      </w:r>
    </w:p>
    <w:p w:rsidR="00651046" w:rsidRPr="00FD1FF2" w:rsidRDefault="00651046" w:rsidP="002B37A4">
      <w:pPr>
        <w:tabs>
          <w:tab w:val="left" w:pos="0"/>
        </w:tabs>
        <w:ind w:firstLine="540"/>
        <w:jc w:val="both"/>
      </w:pPr>
      <w:r>
        <w:rPr>
          <w:lang w:val="ru-RU"/>
        </w:rPr>
        <w:t xml:space="preserve"> 3</w:t>
      </w:r>
      <w:r w:rsidRPr="00FD1FF2">
        <w:t xml:space="preserve">. </w:t>
      </w:r>
      <w:r w:rsidRPr="00FD1FF2">
        <w:rPr>
          <w:shd w:val="clear" w:color="auto" w:fill="FFFFFF"/>
        </w:rPr>
        <w:t xml:space="preserve"> </w:t>
      </w:r>
      <w:r w:rsidRPr="00FD1FF2">
        <w:t>Обнародовать настоящее постановление на информационном стенде в здании</w:t>
      </w:r>
    </w:p>
    <w:p w:rsidR="00651046" w:rsidRPr="00FD1FF2" w:rsidRDefault="00651046" w:rsidP="002B37A4">
      <w:pPr>
        <w:autoSpaceDE w:val="0"/>
        <w:autoSpaceDN w:val="0"/>
        <w:adjustRightInd w:val="0"/>
        <w:jc w:val="both"/>
      </w:pPr>
      <w:r w:rsidRPr="00FD1FF2">
        <w:t>ад</w:t>
      </w:r>
      <w:r w:rsidR="00014527">
        <w:t>министрации сельского поселения Староматинский</w:t>
      </w:r>
      <w:r w:rsidRPr="00FD1FF2">
        <w:t xml:space="preserve">  сельсовет по адресу: 45</w:t>
      </w:r>
      <w:r w:rsidR="00460191">
        <w:rPr>
          <w:lang w:val="ru-RU"/>
        </w:rPr>
        <w:t>2673</w:t>
      </w:r>
      <w:r w:rsidRPr="00FD1FF2">
        <w:t xml:space="preserve">, Республика Башкортостан, </w:t>
      </w:r>
      <w:r w:rsidR="00460191">
        <w:rPr>
          <w:lang w:val="ru-RU"/>
        </w:rPr>
        <w:t>Бакалинский</w:t>
      </w:r>
      <w:r w:rsidRPr="00FD1FF2">
        <w:t xml:space="preserve"> район, с.</w:t>
      </w:r>
      <w:r w:rsidR="00460191">
        <w:rPr>
          <w:lang w:val="ru-RU"/>
        </w:rPr>
        <w:t>Старые Маты</w:t>
      </w:r>
      <w:r w:rsidRPr="00FD1FF2">
        <w:t>, ул.</w:t>
      </w:r>
      <w:r w:rsidR="00460191">
        <w:rPr>
          <w:lang w:val="ru-RU"/>
        </w:rPr>
        <w:t>Победы</w:t>
      </w:r>
      <w:r w:rsidR="00460191">
        <w:t xml:space="preserve">, </w:t>
      </w:r>
      <w:r w:rsidRPr="00FD1FF2">
        <w:t xml:space="preserve">7, и разместить в сети  общего доступа «Интернет» на официальном сайте </w:t>
      </w:r>
      <w:r w:rsidRPr="00FD1FF2">
        <w:rPr>
          <w:lang w:val="en-US"/>
        </w:rPr>
        <w:t>www</w:t>
      </w:r>
      <w:r w:rsidRPr="00FD1FF2">
        <w:t>.</w:t>
      </w:r>
      <w:r w:rsidR="00BB5199">
        <w:rPr>
          <w:lang w:val="en-US"/>
        </w:rPr>
        <w:t>S</w:t>
      </w:r>
      <w:r w:rsidR="00EC001F">
        <w:rPr>
          <w:lang w:val="en-US"/>
        </w:rPr>
        <w:t>tmaty</w:t>
      </w:r>
      <w:r w:rsidRPr="00FD1FF2">
        <w:t>.</w:t>
      </w:r>
      <w:r w:rsidRPr="00FD1FF2">
        <w:rPr>
          <w:lang w:val="en-US"/>
        </w:rPr>
        <w:t>ru</w:t>
      </w:r>
      <w:r w:rsidRPr="00FD1FF2">
        <w:t xml:space="preserve"> .</w:t>
      </w:r>
    </w:p>
    <w:p w:rsidR="00651046" w:rsidRPr="00EF2CF1" w:rsidRDefault="00651046" w:rsidP="002B37A4">
      <w:pPr>
        <w:autoSpaceDE w:val="0"/>
        <w:autoSpaceDN w:val="0"/>
        <w:adjustRightInd w:val="0"/>
        <w:jc w:val="both"/>
        <w:rPr>
          <w:lang w:val="ru-RU"/>
        </w:rPr>
      </w:pPr>
      <w:r w:rsidRPr="00FD1FF2">
        <w:t xml:space="preserve">       </w:t>
      </w:r>
      <w:r>
        <w:rPr>
          <w:lang w:val="ru-RU"/>
        </w:rPr>
        <w:t>4</w:t>
      </w:r>
      <w:r w:rsidRPr="00FD1FF2">
        <w:t xml:space="preserve">. Признать утратившим  силу  </w:t>
      </w:r>
      <w:r w:rsidR="00EF2CF1">
        <w:rPr>
          <w:lang w:val="ru-RU"/>
        </w:rPr>
        <w:t xml:space="preserve">Административный регламент предоставления муниципальной услуги </w:t>
      </w:r>
      <w:r w:rsidR="00EF2CF1" w:rsidRPr="00FD1FF2">
        <w:rPr>
          <w:bCs/>
          <w:lang w:val="ru-RU"/>
        </w:rPr>
        <w:t>«</w:t>
      </w:r>
      <w:r w:rsidR="00EF2CF1" w:rsidRPr="00FD1FF2">
        <w:rPr>
          <w:lang w:val="ru-RU"/>
        </w:rPr>
        <w:t>Присвоение</w:t>
      </w:r>
      <w:r w:rsidR="00EF2CF1">
        <w:rPr>
          <w:lang w:val="ru-RU"/>
        </w:rPr>
        <w:t xml:space="preserve"> </w:t>
      </w:r>
      <w:r w:rsidR="00EF2CF1" w:rsidRPr="00FD1FF2">
        <w:rPr>
          <w:lang w:val="ru-RU"/>
        </w:rPr>
        <w:t>адреса объекту недвижимости</w:t>
      </w:r>
      <w:r w:rsidR="00EF2CF1" w:rsidRPr="00FD1FF2">
        <w:rPr>
          <w:bCs/>
          <w:lang w:val="ru-RU"/>
        </w:rPr>
        <w:t>»</w:t>
      </w:r>
      <w:r w:rsidRPr="00FD1FF2">
        <w:t xml:space="preserve"> </w:t>
      </w:r>
      <w:r w:rsidR="00EF2CF1">
        <w:rPr>
          <w:lang w:val="ru-RU"/>
        </w:rPr>
        <w:t xml:space="preserve">(приложение № 10) утвержденное </w:t>
      </w:r>
      <w:r w:rsidRPr="00FD1FF2">
        <w:t>постановление</w:t>
      </w:r>
      <w:r w:rsidR="00EF2CF1">
        <w:rPr>
          <w:lang w:val="ru-RU"/>
        </w:rPr>
        <w:t>м</w:t>
      </w:r>
      <w:r w:rsidRPr="00FD1FF2">
        <w:t xml:space="preserve">     Администрации  сельского поселения </w:t>
      </w:r>
      <w:r w:rsidR="00EC001F">
        <w:rPr>
          <w:lang w:val="ru-RU"/>
        </w:rPr>
        <w:t>Староматинский</w:t>
      </w:r>
      <w:r w:rsidR="00EC001F">
        <w:t xml:space="preserve"> сельсовет от 2</w:t>
      </w:r>
      <w:r w:rsidR="00EC001F">
        <w:rPr>
          <w:lang w:val="ru-RU"/>
        </w:rPr>
        <w:t>1</w:t>
      </w:r>
      <w:r w:rsidRPr="00FD1FF2">
        <w:t xml:space="preserve">.11.2012г. № </w:t>
      </w:r>
      <w:r w:rsidR="00EC001F">
        <w:rPr>
          <w:lang w:val="ru-RU"/>
        </w:rPr>
        <w:t>61</w:t>
      </w:r>
      <w:r w:rsidRPr="00FD1FF2">
        <w:t xml:space="preserve"> «Об утверждении административного регламента по предоставлению муниципальной услуги «Присвоение</w:t>
      </w:r>
      <w:r w:rsidR="00801E52">
        <w:rPr>
          <w:lang w:val="ru-RU"/>
        </w:rPr>
        <w:t xml:space="preserve"> </w:t>
      </w:r>
      <w:r w:rsidRPr="00FD1FF2">
        <w:t xml:space="preserve">адресов  объектам недвижимого имущества   на  территории  сельского поселения </w:t>
      </w:r>
      <w:r w:rsidR="00EC001F">
        <w:rPr>
          <w:lang w:val="ru-RU"/>
        </w:rPr>
        <w:t>Староматинский</w:t>
      </w:r>
      <w:r w:rsidRPr="00FD1FF2">
        <w:t xml:space="preserve">  сельсовет  муниципального района </w:t>
      </w:r>
      <w:r w:rsidR="00EC001F">
        <w:rPr>
          <w:lang w:val="ru-RU"/>
        </w:rPr>
        <w:t>Бакалинский</w:t>
      </w:r>
      <w:r w:rsidRPr="00FD1FF2">
        <w:t xml:space="preserve"> район Республики Башкортостан» </w:t>
      </w:r>
      <w:r w:rsidR="00EF2CF1">
        <w:rPr>
          <w:lang w:val="ru-RU"/>
        </w:rPr>
        <w:t>.</w:t>
      </w:r>
    </w:p>
    <w:p w:rsidR="00651046" w:rsidRPr="00FD1FF2" w:rsidRDefault="00651046" w:rsidP="002B37A4">
      <w:pPr>
        <w:jc w:val="both"/>
      </w:pPr>
      <w:r w:rsidRPr="00FD1FF2">
        <w:t xml:space="preserve">     </w:t>
      </w:r>
      <w:r>
        <w:rPr>
          <w:lang w:val="ru-RU"/>
        </w:rPr>
        <w:t>5</w:t>
      </w:r>
      <w:r w:rsidRPr="00FD1FF2">
        <w:t>. Контроль за исполнением настоящего постановления     оставляю  за  собой.</w:t>
      </w:r>
    </w:p>
    <w:p w:rsidR="00651046" w:rsidRPr="001734C9" w:rsidRDefault="00651046" w:rsidP="001734C9">
      <w:pPr>
        <w:autoSpaceDE w:val="0"/>
        <w:adjustRightInd w:val="0"/>
        <w:jc w:val="both"/>
        <w:rPr>
          <w:lang w:val="ru-RU"/>
        </w:rPr>
      </w:pPr>
      <w:r w:rsidRPr="00FD1FF2">
        <w:t xml:space="preserve">       </w:t>
      </w:r>
    </w:p>
    <w:p w:rsidR="002B37A4" w:rsidRDefault="002B37A4" w:rsidP="002B37A4">
      <w:pPr>
        <w:tabs>
          <w:tab w:val="left" w:pos="7425"/>
        </w:tabs>
        <w:rPr>
          <w:lang w:val="ru-RU"/>
        </w:rPr>
      </w:pPr>
    </w:p>
    <w:p w:rsidR="002B37A4" w:rsidRDefault="002B37A4" w:rsidP="002B37A4">
      <w:pPr>
        <w:tabs>
          <w:tab w:val="left" w:pos="7425"/>
        </w:tabs>
        <w:rPr>
          <w:lang w:val="ru-RU"/>
        </w:rPr>
      </w:pPr>
    </w:p>
    <w:p w:rsidR="002B37A4" w:rsidRDefault="002B37A4" w:rsidP="002B37A4">
      <w:pPr>
        <w:tabs>
          <w:tab w:val="left" w:pos="7425"/>
        </w:tabs>
        <w:rPr>
          <w:lang w:val="ru-RU"/>
        </w:rPr>
      </w:pPr>
    </w:p>
    <w:p w:rsidR="00CB244E" w:rsidRDefault="00801E52" w:rsidP="002B37A4">
      <w:pPr>
        <w:tabs>
          <w:tab w:val="left" w:pos="7425"/>
        </w:tabs>
        <w:rPr>
          <w:lang w:val="ru-RU"/>
        </w:rPr>
      </w:pPr>
      <w:r>
        <w:rPr>
          <w:lang w:val="ru-RU"/>
        </w:rPr>
        <w:t>И.о г</w:t>
      </w:r>
      <w:r>
        <w:t>лав</w:t>
      </w:r>
      <w:r>
        <w:rPr>
          <w:lang w:val="ru-RU"/>
        </w:rPr>
        <w:t>ы</w:t>
      </w:r>
      <w:r w:rsidR="00651046" w:rsidRPr="00FD1FF2">
        <w:t xml:space="preserve">  сельского поселения                                         </w:t>
      </w:r>
      <w:r w:rsidR="001734C9">
        <w:rPr>
          <w:lang w:val="ru-RU"/>
        </w:rPr>
        <w:t xml:space="preserve"> </w:t>
      </w:r>
      <w:r w:rsidR="00A44C8C">
        <w:rPr>
          <w:lang w:val="ru-RU"/>
        </w:rPr>
        <w:t xml:space="preserve">                 </w:t>
      </w:r>
      <w:r w:rsidR="001734C9">
        <w:rPr>
          <w:lang w:val="ru-RU"/>
        </w:rPr>
        <w:t xml:space="preserve">      </w:t>
      </w:r>
      <w:r>
        <w:rPr>
          <w:lang w:val="ru-RU"/>
        </w:rPr>
        <w:t>Ю.Ю.Васильева</w:t>
      </w:r>
    </w:p>
    <w:p w:rsidR="00CB244E" w:rsidRDefault="00CB244E" w:rsidP="002B37A4">
      <w:pPr>
        <w:tabs>
          <w:tab w:val="left" w:pos="7425"/>
        </w:tabs>
        <w:rPr>
          <w:lang w:val="ru-RU"/>
        </w:rPr>
      </w:pPr>
    </w:p>
    <w:p w:rsidR="00A44C8C" w:rsidRDefault="00A44C8C" w:rsidP="002B37A4">
      <w:pPr>
        <w:tabs>
          <w:tab w:val="left" w:pos="7425"/>
        </w:tabs>
        <w:rPr>
          <w:lang w:val="ru-RU"/>
        </w:rPr>
      </w:pPr>
    </w:p>
    <w:p w:rsidR="00651046" w:rsidRPr="00FD1FF2" w:rsidRDefault="00CB244E" w:rsidP="001734C9">
      <w:pPr>
        <w:tabs>
          <w:tab w:val="left" w:pos="7425"/>
        </w:tabs>
        <w:ind w:left="708"/>
      </w:pPr>
      <w:r>
        <w:rPr>
          <w:lang w:val="ru-RU"/>
        </w:rPr>
        <w:t xml:space="preserve">                                                </w:t>
      </w:r>
      <w:r w:rsidR="00655266">
        <w:rPr>
          <w:lang w:val="ru-RU"/>
        </w:rPr>
        <w:t xml:space="preserve">                </w:t>
      </w:r>
      <w:r w:rsidR="00651046" w:rsidRPr="00FD1FF2">
        <w:t>Утвержден</w:t>
      </w:r>
    </w:p>
    <w:p w:rsidR="00655266" w:rsidRDefault="00655266" w:rsidP="00655266">
      <w:pPr>
        <w:widowControl w:val="0"/>
        <w:autoSpaceDE w:val="0"/>
        <w:autoSpaceDN w:val="0"/>
        <w:adjustRightInd w:val="0"/>
        <w:rPr>
          <w:lang w:val="ru-RU"/>
        </w:rPr>
      </w:pPr>
      <w:r>
        <w:rPr>
          <w:lang w:val="ru-RU"/>
        </w:rPr>
        <w:t xml:space="preserve">                                                                            </w:t>
      </w:r>
      <w:r w:rsidR="00651046" w:rsidRPr="00FD1FF2">
        <w:t>Постановлением</w:t>
      </w:r>
      <w:r>
        <w:rPr>
          <w:lang w:val="ru-RU"/>
        </w:rPr>
        <w:t xml:space="preserve">  а</w:t>
      </w:r>
      <w:r w:rsidR="00651046" w:rsidRPr="00FD1FF2">
        <w:t>дминистрации</w:t>
      </w:r>
      <w:r w:rsidR="00651046" w:rsidRPr="00FD1FF2">
        <w:rPr>
          <w:lang w:val="ru-RU"/>
        </w:rPr>
        <w:t xml:space="preserve"> </w:t>
      </w:r>
      <w:r>
        <w:rPr>
          <w:lang w:val="ru-RU"/>
        </w:rPr>
        <w:t xml:space="preserve">                                                                    </w:t>
      </w:r>
    </w:p>
    <w:p w:rsidR="00655266" w:rsidRDefault="00655266" w:rsidP="00655266">
      <w:pPr>
        <w:widowControl w:val="0"/>
        <w:autoSpaceDE w:val="0"/>
        <w:autoSpaceDN w:val="0"/>
        <w:adjustRightInd w:val="0"/>
        <w:rPr>
          <w:lang w:val="ru-RU"/>
        </w:rPr>
      </w:pPr>
      <w:r>
        <w:rPr>
          <w:lang w:val="ru-RU"/>
        </w:rPr>
        <w:t xml:space="preserve">                                                                            </w:t>
      </w:r>
      <w:r w:rsidR="00651046" w:rsidRPr="00FD1FF2">
        <w:rPr>
          <w:lang w:val="ru-RU"/>
        </w:rPr>
        <w:t xml:space="preserve">сельского поселения </w:t>
      </w:r>
      <w:r>
        <w:rPr>
          <w:lang w:val="ru-RU"/>
        </w:rPr>
        <w:t xml:space="preserve"> </w:t>
      </w:r>
      <w:r w:rsidR="00E20781">
        <w:rPr>
          <w:lang w:val="ru-RU"/>
        </w:rPr>
        <w:t>Староматинский</w:t>
      </w:r>
      <w:r w:rsidR="00651046" w:rsidRPr="00FD1FF2">
        <w:rPr>
          <w:lang w:val="ru-RU"/>
        </w:rPr>
        <w:t xml:space="preserve"> </w:t>
      </w:r>
    </w:p>
    <w:p w:rsidR="00651046" w:rsidRPr="00655266" w:rsidRDefault="00655266" w:rsidP="00655266">
      <w:pPr>
        <w:widowControl w:val="0"/>
        <w:autoSpaceDE w:val="0"/>
        <w:autoSpaceDN w:val="0"/>
        <w:adjustRightInd w:val="0"/>
      </w:pPr>
      <w:r>
        <w:rPr>
          <w:lang w:val="ru-RU"/>
        </w:rPr>
        <w:t xml:space="preserve">                                            </w:t>
      </w:r>
      <w:r w:rsidR="0030308D">
        <w:rPr>
          <w:lang w:val="ru-RU"/>
        </w:rPr>
        <w:t xml:space="preserve"> </w:t>
      </w:r>
      <w:r>
        <w:rPr>
          <w:lang w:val="ru-RU"/>
        </w:rPr>
        <w:t xml:space="preserve">                                </w:t>
      </w:r>
      <w:r w:rsidR="00651046" w:rsidRPr="00FD1FF2">
        <w:rPr>
          <w:lang w:val="ru-RU"/>
        </w:rPr>
        <w:t>сельсовет</w:t>
      </w:r>
      <w:r>
        <w:rPr>
          <w:lang w:val="ru-RU"/>
        </w:rPr>
        <w:t xml:space="preserve"> м</w:t>
      </w:r>
      <w:r w:rsidR="00651046" w:rsidRPr="00FD1FF2">
        <w:rPr>
          <w:lang w:val="ru-RU"/>
        </w:rPr>
        <w:t>униципального района</w:t>
      </w:r>
    </w:p>
    <w:p w:rsidR="00651046" w:rsidRPr="00FD1FF2" w:rsidRDefault="00655266" w:rsidP="00655266">
      <w:pPr>
        <w:widowControl w:val="0"/>
        <w:autoSpaceDE w:val="0"/>
        <w:autoSpaceDN w:val="0"/>
        <w:adjustRightInd w:val="0"/>
        <w:ind w:firstLine="851"/>
        <w:jc w:val="center"/>
        <w:rPr>
          <w:lang w:val="ru-RU"/>
        </w:rPr>
      </w:pPr>
      <w:r>
        <w:rPr>
          <w:lang w:val="ru-RU"/>
        </w:rPr>
        <w:t xml:space="preserve">                                                              </w:t>
      </w:r>
      <w:r w:rsidR="00E20781">
        <w:rPr>
          <w:lang w:val="ru-RU"/>
        </w:rPr>
        <w:t>Бакалинский</w:t>
      </w:r>
      <w:r w:rsidR="00651046" w:rsidRPr="00FD1FF2">
        <w:rPr>
          <w:lang w:val="ru-RU"/>
        </w:rPr>
        <w:t xml:space="preserve"> район</w:t>
      </w:r>
      <w:r>
        <w:rPr>
          <w:lang w:val="ru-RU"/>
        </w:rPr>
        <w:t xml:space="preserve"> </w:t>
      </w:r>
      <w:r w:rsidR="00651046" w:rsidRPr="00FD1FF2">
        <w:rPr>
          <w:lang w:val="ru-RU"/>
        </w:rPr>
        <w:t>Республики Башкортостан</w:t>
      </w:r>
    </w:p>
    <w:p w:rsidR="00651046" w:rsidRPr="00FD1FF2" w:rsidRDefault="00655266" w:rsidP="00655266">
      <w:pPr>
        <w:widowControl w:val="0"/>
        <w:autoSpaceDE w:val="0"/>
        <w:autoSpaceDN w:val="0"/>
        <w:adjustRightInd w:val="0"/>
        <w:ind w:firstLine="851"/>
      </w:pPr>
      <w:r>
        <w:rPr>
          <w:lang w:val="ru-RU"/>
        </w:rPr>
        <w:t xml:space="preserve">                                                              </w:t>
      </w:r>
      <w:r w:rsidR="00E20781">
        <w:rPr>
          <w:lang w:val="ru-RU"/>
        </w:rPr>
        <w:t>о</w:t>
      </w:r>
      <w:r w:rsidR="00651046" w:rsidRPr="00FD1FF2">
        <w:t>т</w:t>
      </w:r>
      <w:r w:rsidR="00651046" w:rsidRPr="00FD1FF2">
        <w:rPr>
          <w:lang w:val="ru-RU"/>
        </w:rPr>
        <w:t xml:space="preserve">  </w:t>
      </w:r>
      <w:r w:rsidR="00E20781">
        <w:rPr>
          <w:lang w:val="ru-RU"/>
        </w:rPr>
        <w:t>14.</w:t>
      </w:r>
      <w:r w:rsidR="00651046" w:rsidRPr="00FD1FF2">
        <w:rPr>
          <w:lang w:val="ru-RU"/>
        </w:rPr>
        <w:t>0</w:t>
      </w:r>
      <w:r w:rsidR="00E20781">
        <w:rPr>
          <w:lang w:val="ru-RU"/>
        </w:rPr>
        <w:t>3</w:t>
      </w:r>
      <w:r w:rsidR="00651046" w:rsidRPr="00FD1FF2">
        <w:rPr>
          <w:lang w:val="ru-RU"/>
        </w:rPr>
        <w:t xml:space="preserve">. </w:t>
      </w:r>
      <w:r w:rsidR="00E20781">
        <w:t>201</w:t>
      </w:r>
      <w:r w:rsidR="00E20781">
        <w:rPr>
          <w:lang w:val="ru-RU"/>
        </w:rPr>
        <w:t>9</w:t>
      </w:r>
      <w:r w:rsidR="00651046" w:rsidRPr="00FD1FF2">
        <w:t xml:space="preserve"> года № </w:t>
      </w:r>
      <w:r w:rsidR="00C31BAB">
        <w:rPr>
          <w:lang w:val="ru-RU"/>
        </w:rPr>
        <w:t>23</w:t>
      </w:r>
    </w:p>
    <w:p w:rsidR="00651046" w:rsidRPr="00FD1FF2" w:rsidRDefault="00651046" w:rsidP="00651046">
      <w:pPr>
        <w:pStyle w:val="a6"/>
        <w:widowControl w:val="0"/>
        <w:ind w:firstLine="567"/>
        <w:jc w:val="center"/>
        <w:rPr>
          <w:b/>
          <w:lang w:val="ru-RU"/>
        </w:rPr>
      </w:pPr>
    </w:p>
    <w:p w:rsidR="00651046" w:rsidRPr="00FD1FF2" w:rsidRDefault="00651046" w:rsidP="00651046">
      <w:pPr>
        <w:widowControl w:val="0"/>
        <w:autoSpaceDE w:val="0"/>
        <w:autoSpaceDN w:val="0"/>
        <w:adjustRightInd w:val="0"/>
        <w:ind w:firstLine="851"/>
        <w:jc w:val="center"/>
        <w:rPr>
          <w:b/>
          <w:bCs/>
          <w:lang w:val="ru-RU"/>
        </w:rPr>
      </w:pPr>
      <w:r w:rsidRPr="00FD1FF2">
        <w:rPr>
          <w:b/>
        </w:rPr>
        <w:t>Административный регламент предоставления муниципальной услуги «</w:t>
      </w:r>
      <w:r w:rsidRPr="00FD1FF2">
        <w:rPr>
          <w:b/>
          <w:color w:val="000000"/>
        </w:rPr>
        <w:t>Присвоение</w:t>
      </w:r>
      <w:r w:rsidR="00E20781">
        <w:rPr>
          <w:b/>
          <w:color w:val="000000"/>
          <w:lang w:val="ru-RU"/>
        </w:rPr>
        <w:t xml:space="preserve"> </w:t>
      </w:r>
      <w:r w:rsidRPr="00FD1FF2">
        <w:rPr>
          <w:b/>
          <w:color w:val="000000"/>
        </w:rPr>
        <w:t>адреса объекту недвижимости</w:t>
      </w:r>
      <w:r w:rsidRPr="00FD1FF2">
        <w:rPr>
          <w:b/>
        </w:rPr>
        <w:t xml:space="preserve">» в  сельском поселении </w:t>
      </w:r>
      <w:r w:rsidR="00E20781">
        <w:rPr>
          <w:b/>
          <w:lang w:val="ru-RU"/>
        </w:rPr>
        <w:t>Староматинский</w:t>
      </w:r>
      <w:r w:rsidRPr="00FD1FF2">
        <w:rPr>
          <w:b/>
        </w:rPr>
        <w:t xml:space="preserve"> сельсовет муниципального района </w:t>
      </w:r>
      <w:r w:rsidR="00E20781">
        <w:rPr>
          <w:b/>
          <w:lang w:val="ru-RU"/>
        </w:rPr>
        <w:t>Бакалинский</w:t>
      </w:r>
      <w:r w:rsidRPr="00FD1FF2">
        <w:rPr>
          <w:b/>
        </w:rPr>
        <w:t xml:space="preserve"> район  Республики Башкортостан</w:t>
      </w:r>
    </w:p>
    <w:p w:rsidR="00651046" w:rsidRPr="00FD1FF2" w:rsidRDefault="00651046" w:rsidP="00651046">
      <w:pPr>
        <w:pStyle w:val="a6"/>
        <w:widowControl w:val="0"/>
        <w:tabs>
          <w:tab w:val="left" w:pos="567"/>
        </w:tabs>
        <w:ind w:firstLine="426"/>
        <w:jc w:val="center"/>
        <w:rPr>
          <w:b/>
          <w:lang w:val="ru-RU"/>
        </w:rPr>
      </w:pPr>
      <w:r w:rsidRPr="00FD1FF2">
        <w:t>I. Общие положения</w:t>
      </w:r>
    </w:p>
    <w:p w:rsidR="00651046" w:rsidRPr="00FD1FF2" w:rsidRDefault="00651046" w:rsidP="002B37A4">
      <w:pPr>
        <w:pStyle w:val="ab"/>
        <w:widowControl w:val="0"/>
        <w:autoSpaceDE w:val="0"/>
        <w:autoSpaceDN w:val="0"/>
        <w:adjustRightInd w:val="0"/>
        <w:ind w:left="0" w:firstLine="709"/>
        <w:jc w:val="both"/>
        <w:outlineLvl w:val="1"/>
        <w:rPr>
          <w:rFonts w:ascii="Times New Roman" w:hAnsi="Times New Roman"/>
          <w:b/>
          <w:sz w:val="24"/>
          <w:szCs w:val="24"/>
        </w:rPr>
      </w:pPr>
      <w:r w:rsidRPr="00FD1FF2">
        <w:rPr>
          <w:rFonts w:ascii="Times New Roman" w:hAnsi="Times New Roman"/>
          <w:b/>
          <w:sz w:val="24"/>
          <w:szCs w:val="24"/>
        </w:rPr>
        <w:t>Предмет регулирования Административного регламента</w:t>
      </w:r>
    </w:p>
    <w:p w:rsidR="00651046" w:rsidRPr="00FD1FF2" w:rsidRDefault="00651046" w:rsidP="002B37A4">
      <w:pPr>
        <w:widowControl w:val="0"/>
        <w:autoSpaceDE w:val="0"/>
        <w:autoSpaceDN w:val="0"/>
        <w:adjustRightInd w:val="0"/>
        <w:ind w:firstLine="851"/>
        <w:jc w:val="both"/>
        <w:rPr>
          <w:b/>
          <w:bCs/>
        </w:rPr>
      </w:pPr>
      <w:r w:rsidRPr="00FD1FF2">
        <w:t>1.1. Административный регламент предоставления муниципальной услуги «Присвоение</w:t>
      </w:r>
      <w:r w:rsidR="00E20781">
        <w:rPr>
          <w:lang w:val="ru-RU"/>
        </w:rPr>
        <w:t xml:space="preserve"> </w:t>
      </w:r>
      <w:r w:rsidRPr="00FD1FF2">
        <w:t xml:space="preserve"> адреса объекту недвижимости» в </w:t>
      </w:r>
      <w:r w:rsidRPr="00FD1FF2">
        <w:rPr>
          <w:b/>
          <w:bCs/>
        </w:rPr>
        <w:t xml:space="preserve"> </w:t>
      </w:r>
      <w:r w:rsidRPr="00FD1FF2">
        <w:rPr>
          <w:bCs/>
        </w:rPr>
        <w:t xml:space="preserve">сельском поселении </w:t>
      </w:r>
      <w:r w:rsidR="00E20781">
        <w:rPr>
          <w:bCs/>
          <w:lang w:val="ru-RU"/>
        </w:rPr>
        <w:t>Староматинский</w:t>
      </w:r>
      <w:r w:rsidRPr="00FD1FF2">
        <w:rPr>
          <w:bCs/>
        </w:rPr>
        <w:t xml:space="preserve"> сельсовет муниципального района </w:t>
      </w:r>
      <w:r w:rsidR="00E20781">
        <w:rPr>
          <w:bCs/>
          <w:lang w:val="ru-RU"/>
        </w:rPr>
        <w:t>Бакалинский</w:t>
      </w:r>
      <w:r w:rsidRPr="00FD1FF2">
        <w:rPr>
          <w:bCs/>
        </w:rPr>
        <w:t xml:space="preserve"> район  Республики Башкортостан</w:t>
      </w:r>
      <w:r w:rsidRPr="00FD1FF2">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w:t>
      </w:r>
      <w:r w:rsidRPr="00FD1FF2">
        <w:rPr>
          <w:bCs/>
        </w:rPr>
        <w:t xml:space="preserve">сельском поселении </w:t>
      </w:r>
      <w:r w:rsidR="00E20781">
        <w:rPr>
          <w:bCs/>
          <w:lang w:val="ru-RU"/>
        </w:rPr>
        <w:t>Староматинский</w:t>
      </w:r>
      <w:r w:rsidRPr="00FD1FF2">
        <w:rPr>
          <w:bCs/>
        </w:rPr>
        <w:t xml:space="preserve"> сельсовет муниципального района </w:t>
      </w:r>
      <w:r w:rsidR="00E20781">
        <w:rPr>
          <w:bCs/>
          <w:lang w:val="ru-RU"/>
        </w:rPr>
        <w:t xml:space="preserve">Бакалинский </w:t>
      </w:r>
      <w:r w:rsidRPr="00FD1FF2">
        <w:rPr>
          <w:bCs/>
        </w:rPr>
        <w:t>район  Республики Башкортостан</w:t>
      </w:r>
    </w:p>
    <w:p w:rsidR="00651046" w:rsidRPr="00FD1FF2" w:rsidRDefault="00651046" w:rsidP="002B37A4">
      <w:pPr>
        <w:widowControl w:val="0"/>
        <w:autoSpaceDE w:val="0"/>
        <w:autoSpaceDN w:val="0"/>
        <w:adjustRightInd w:val="0"/>
        <w:ind w:firstLine="851"/>
        <w:jc w:val="both"/>
        <w:rPr>
          <w:bCs/>
        </w:rPr>
      </w:pPr>
      <w:r w:rsidRPr="00FD1FF2">
        <w:rPr>
          <w:rFonts w:eastAsia="Calibri"/>
          <w:lang w:eastAsia="en-US"/>
        </w:rPr>
        <w:t xml:space="preserve">Муниципальная услуга предоставляется Администрацией </w:t>
      </w:r>
      <w:r w:rsidRPr="00FD1FF2">
        <w:rPr>
          <w:bCs/>
        </w:rPr>
        <w:t xml:space="preserve"> сельского поселения </w:t>
      </w:r>
      <w:r w:rsidR="00E20781">
        <w:rPr>
          <w:bCs/>
          <w:lang w:val="ru-RU"/>
        </w:rPr>
        <w:t>Староматинский</w:t>
      </w:r>
      <w:r w:rsidRPr="00FD1FF2">
        <w:rPr>
          <w:bCs/>
        </w:rPr>
        <w:t xml:space="preserve"> сельсовет муниципального района </w:t>
      </w:r>
      <w:r w:rsidR="00E20781">
        <w:rPr>
          <w:bCs/>
          <w:lang w:val="ru-RU"/>
        </w:rPr>
        <w:t>Бакалинский</w:t>
      </w:r>
      <w:r w:rsidRPr="00FD1FF2">
        <w:rPr>
          <w:bCs/>
        </w:rPr>
        <w:t xml:space="preserve"> район  Республики Башкортостан</w:t>
      </w:r>
      <w:r w:rsidRPr="00FD1FF2">
        <w:rPr>
          <w:rFonts w:eastAsia="Calibri"/>
          <w:lang w:eastAsia="en-US"/>
        </w:rPr>
        <w:t xml:space="preserve"> (далее соответственно – Администрация, Уполномоченный орган).</w:t>
      </w:r>
    </w:p>
    <w:p w:rsidR="00651046" w:rsidRPr="00FD1FF2" w:rsidRDefault="00651046" w:rsidP="002B37A4">
      <w:pPr>
        <w:pStyle w:val="a6"/>
        <w:widowControl w:val="0"/>
        <w:tabs>
          <w:tab w:val="left" w:pos="567"/>
        </w:tabs>
        <w:ind w:firstLine="709"/>
        <w:jc w:val="both"/>
        <w:rPr>
          <w:lang w:val="ru-RU"/>
        </w:rPr>
      </w:pPr>
      <w:r w:rsidRPr="00FD1FF2">
        <w:rPr>
          <w:lang w:val="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651046" w:rsidRPr="00FD1FF2" w:rsidRDefault="00651046" w:rsidP="002B37A4">
      <w:pPr>
        <w:pStyle w:val="a6"/>
        <w:widowControl w:val="0"/>
        <w:tabs>
          <w:tab w:val="left" w:pos="567"/>
        </w:tabs>
        <w:ind w:firstLine="709"/>
        <w:jc w:val="both"/>
        <w:rPr>
          <w:lang w:val="ru-RU"/>
        </w:rPr>
      </w:pPr>
      <w:r w:rsidRPr="00FD1FF2">
        <w:rPr>
          <w:lang w:val="ru-RU"/>
        </w:rPr>
        <w:t>1.2.1 Присвоение адреса объекту адресации осуществляется:</w:t>
      </w:r>
    </w:p>
    <w:p w:rsidR="00651046" w:rsidRPr="00FD1FF2" w:rsidRDefault="00651046" w:rsidP="002B37A4">
      <w:pPr>
        <w:pStyle w:val="a6"/>
        <w:widowControl w:val="0"/>
        <w:tabs>
          <w:tab w:val="left" w:pos="567"/>
        </w:tabs>
        <w:ind w:firstLine="709"/>
        <w:jc w:val="both"/>
        <w:rPr>
          <w:lang w:val="ru-RU"/>
        </w:rPr>
      </w:pPr>
      <w:r w:rsidRPr="00FD1FF2">
        <w:rPr>
          <w:lang w:val="ru-RU"/>
        </w:rPr>
        <w:t>1.2.2 в отношении земельных участков в случаях:</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51046" w:rsidRPr="00FD1FF2" w:rsidRDefault="00651046" w:rsidP="00651046">
      <w:pPr>
        <w:pStyle w:val="a6"/>
        <w:widowControl w:val="0"/>
        <w:ind w:firstLine="709"/>
        <w:jc w:val="both"/>
        <w:rPr>
          <w:lang w:val="ru-RU"/>
        </w:rPr>
      </w:pPr>
      <w:r w:rsidRPr="00FD1FF2">
        <w:rPr>
          <w:lang w:val="ru-RU"/>
        </w:rPr>
        <w:t>1.2.3 в отношении зданий, сооружений и объектов незавершенного строительства в случаях:</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выдачи (получения) разрешения на строительство здания или сооружения;</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w:t>
      </w:r>
      <w:r w:rsidRPr="00FD1FF2">
        <w:rPr>
          <w:lang w:val="ru-RU"/>
        </w:rPr>
        <w:lastRenderedPageBreak/>
        <w:t>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51046" w:rsidRPr="00FD1FF2" w:rsidRDefault="00651046" w:rsidP="00651046">
      <w:pPr>
        <w:pStyle w:val="a6"/>
        <w:widowControl w:val="0"/>
        <w:ind w:firstLine="709"/>
        <w:jc w:val="both"/>
        <w:rPr>
          <w:lang w:val="ru-RU"/>
        </w:rPr>
      </w:pPr>
      <w:r w:rsidRPr="00FD1FF2">
        <w:rPr>
          <w:lang w:val="ru-RU"/>
        </w:rPr>
        <w:t>1.2.4 В отношении помещений в случаях:</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51046" w:rsidRPr="00FD1FF2" w:rsidRDefault="00651046" w:rsidP="00651046">
      <w:pPr>
        <w:pStyle w:val="a6"/>
        <w:widowControl w:val="0"/>
        <w:tabs>
          <w:tab w:val="left" w:pos="567"/>
        </w:tabs>
        <w:ind w:firstLine="709"/>
        <w:jc w:val="both"/>
        <w:rPr>
          <w:lang w:val="ru-RU"/>
        </w:rPr>
      </w:pPr>
      <w:r w:rsidRPr="00FD1FF2">
        <w:rPr>
          <w:lang w:val="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51046" w:rsidRPr="00FD1FF2" w:rsidRDefault="00651046" w:rsidP="00651046">
      <w:pPr>
        <w:pStyle w:val="a6"/>
        <w:widowControl w:val="0"/>
        <w:tabs>
          <w:tab w:val="left" w:pos="567"/>
        </w:tabs>
        <w:ind w:firstLine="709"/>
        <w:jc w:val="both"/>
        <w:rPr>
          <w:lang w:val="ru-RU"/>
        </w:rPr>
      </w:pPr>
      <w:r w:rsidRPr="00FD1FF2">
        <w:rPr>
          <w:lang w:val="ru-RU"/>
        </w:rPr>
        <w:t>1.2.6 Аннулирование адреса объекта недвижимости осуществляется в случаях:</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прекращения существования объекта недвижимости;</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присвоения объекту адресации нового адреса.</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w:t>
      </w:r>
      <w:r w:rsidRPr="00FD1FF2">
        <w:rPr>
          <w:lang w:val="ru-RU"/>
        </w:rPr>
        <w:lastRenderedPageBreak/>
        <w:t>Федерального закона «О государственном кадастре недвижимости», из государственного кадастра недвижимости.</w:t>
      </w:r>
    </w:p>
    <w:p w:rsidR="00651046" w:rsidRPr="00FD1FF2" w:rsidRDefault="00651046" w:rsidP="00651046">
      <w:pPr>
        <w:pStyle w:val="a6"/>
        <w:widowControl w:val="0"/>
        <w:tabs>
          <w:tab w:val="left" w:pos="567"/>
        </w:tabs>
        <w:ind w:firstLine="709"/>
        <w:jc w:val="both"/>
        <w:rPr>
          <w:lang w:val="ru-RU"/>
        </w:rPr>
      </w:pPr>
      <w:r w:rsidRPr="00FD1FF2">
        <w:rPr>
          <w:lang w:val="ru-RU"/>
        </w:rPr>
        <w:t>Аннулирование адреса существующего объекта недвижимости без одновременного присвоения этому объекту нового адреса не допускается.</w:t>
      </w:r>
    </w:p>
    <w:p w:rsidR="00651046" w:rsidRPr="00FD1FF2" w:rsidRDefault="00651046" w:rsidP="00651046">
      <w:pPr>
        <w:pStyle w:val="a6"/>
        <w:widowControl w:val="0"/>
        <w:tabs>
          <w:tab w:val="left" w:pos="567"/>
        </w:tabs>
        <w:ind w:firstLine="709"/>
        <w:jc w:val="both"/>
        <w:rPr>
          <w:lang w:val="ru-RU"/>
        </w:rPr>
      </w:pPr>
      <w:r w:rsidRPr="00FD1FF2">
        <w:rPr>
          <w:lang w:val="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51046" w:rsidRPr="00FD1FF2" w:rsidRDefault="00EE6732" w:rsidP="00651046">
      <w:pPr>
        <w:autoSpaceDE w:val="0"/>
        <w:autoSpaceDN w:val="0"/>
        <w:adjustRightInd w:val="0"/>
        <w:ind w:firstLine="540"/>
        <w:jc w:val="both"/>
      </w:pPr>
      <w:hyperlink r:id="rId8" w:history="1">
        <w:r w:rsidR="00651046" w:rsidRPr="00FD1FF2">
          <w:rPr>
            <w:rStyle w:val="a3"/>
          </w:rPr>
          <w:t>Блок-схема</w:t>
        </w:r>
      </w:hyperlink>
      <w:r w:rsidR="00651046" w:rsidRPr="00FD1FF2">
        <w:t xml:space="preserve"> предоставления муниципальной услуги приведена в приложении № 1 к настоящему Административному регламенту</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Круг Заявителей</w:t>
      </w:r>
    </w:p>
    <w:p w:rsidR="00651046" w:rsidRPr="00FD1FF2" w:rsidRDefault="00651046" w:rsidP="00651046">
      <w:pPr>
        <w:autoSpaceDE w:val="0"/>
        <w:autoSpaceDN w:val="0"/>
        <w:adjustRightInd w:val="0"/>
        <w:ind w:firstLine="709"/>
        <w:jc w:val="both"/>
      </w:pPr>
      <w:bookmarkStart w:id="0" w:name="Par0"/>
      <w:bookmarkEnd w:id="0"/>
      <w:r w:rsidRPr="00FD1FF2">
        <w:t>1.3. Лица, имеющие право на получение муниципальной услуги (далее – Заявители):</w:t>
      </w:r>
    </w:p>
    <w:p w:rsidR="00651046" w:rsidRPr="00FD1FF2" w:rsidRDefault="00651046" w:rsidP="00651046">
      <w:pPr>
        <w:pStyle w:val="a6"/>
        <w:widowControl w:val="0"/>
        <w:numPr>
          <w:ilvl w:val="2"/>
          <w:numId w:val="12"/>
        </w:numPr>
        <w:tabs>
          <w:tab w:val="left" w:pos="567"/>
          <w:tab w:val="left" w:pos="1134"/>
        </w:tabs>
        <w:ind w:left="0" w:firstLine="709"/>
        <w:contextualSpacing/>
        <w:jc w:val="both"/>
        <w:rPr>
          <w:lang w:val="ru-RU"/>
        </w:rPr>
      </w:pPr>
      <w:r w:rsidRPr="00FD1FF2">
        <w:rPr>
          <w:lang w:val="ru-RU"/>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муниципального образования сельского поселения </w:t>
      </w:r>
      <w:r w:rsidR="00BB5199">
        <w:rPr>
          <w:lang w:val="ru-RU"/>
        </w:rPr>
        <w:t>Староматинский</w:t>
      </w:r>
      <w:r w:rsidRPr="00FD1FF2">
        <w:rPr>
          <w:lang w:val="ru-RU"/>
        </w:rPr>
        <w:t xml:space="preserve"> сельсовет  муниципального района </w:t>
      </w:r>
      <w:r w:rsidR="00BB5199">
        <w:rPr>
          <w:lang w:val="ru-RU"/>
        </w:rPr>
        <w:t>Бакалинский</w:t>
      </w:r>
      <w:r w:rsidRPr="00FD1FF2">
        <w:rPr>
          <w:lang w:val="ru-RU"/>
        </w:rPr>
        <w:t xml:space="preserve"> район Республики Башкортотстан;</w:t>
      </w:r>
    </w:p>
    <w:p w:rsidR="00651046" w:rsidRPr="00FD1FF2" w:rsidRDefault="00651046" w:rsidP="00651046">
      <w:pPr>
        <w:pStyle w:val="a6"/>
        <w:widowControl w:val="0"/>
        <w:numPr>
          <w:ilvl w:val="2"/>
          <w:numId w:val="12"/>
        </w:numPr>
        <w:tabs>
          <w:tab w:val="left" w:pos="567"/>
          <w:tab w:val="left" w:pos="1134"/>
        </w:tabs>
        <w:ind w:left="0" w:firstLine="709"/>
        <w:contextualSpacing/>
        <w:jc w:val="both"/>
        <w:rPr>
          <w:lang w:val="ru-RU"/>
        </w:rPr>
      </w:pPr>
      <w:r w:rsidRPr="00FD1FF2">
        <w:rPr>
          <w:lang w:val="ru-RU"/>
        </w:rPr>
        <w:t>физические и юридические лица, индивидуальные предприниматели, обладающие одним из следующих прав на объект адресации:</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правом хозяйственного ведения.</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правом оперативного управления.</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правом пожизненно наследуемого владения.</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правом постоянного (бессрочного) пользования.</w:t>
      </w:r>
    </w:p>
    <w:p w:rsidR="00651046" w:rsidRPr="00FD1FF2" w:rsidRDefault="00651046" w:rsidP="00651046">
      <w:pPr>
        <w:autoSpaceDE w:val="0"/>
        <w:autoSpaceDN w:val="0"/>
        <w:adjustRightInd w:val="0"/>
        <w:ind w:firstLine="709"/>
        <w:jc w:val="both"/>
        <w:rPr>
          <w:lang w:val="ru-RU"/>
        </w:rPr>
      </w:pPr>
      <w:r w:rsidRPr="00FD1FF2">
        <w:t xml:space="preserve">1.4. Интересы лиц, указанных в </w:t>
      </w:r>
      <w:hyperlink r:id="rId9" w:anchor="Par0#Par0" w:history="1">
        <w:r w:rsidRPr="00FD1FF2">
          <w:rPr>
            <w:rStyle w:val="a3"/>
          </w:rPr>
          <w:t xml:space="preserve">пункте </w:t>
        </w:r>
      </w:hyperlink>
      <w:r w:rsidRPr="00FD1FF2">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651046" w:rsidRPr="00FD1FF2" w:rsidRDefault="00651046" w:rsidP="00651046">
      <w:pPr>
        <w:autoSpaceDE w:val="0"/>
        <w:autoSpaceDN w:val="0"/>
        <w:adjustRightInd w:val="0"/>
        <w:ind w:firstLine="709"/>
        <w:jc w:val="both"/>
      </w:pPr>
      <w:r w:rsidRPr="00FD1FF2">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51046" w:rsidRPr="00FD1FF2" w:rsidRDefault="00651046" w:rsidP="00651046">
      <w:pPr>
        <w:autoSpaceDE w:val="0"/>
        <w:autoSpaceDN w:val="0"/>
        <w:adjustRightInd w:val="0"/>
        <w:ind w:firstLine="709"/>
        <w:jc w:val="both"/>
        <w:rPr>
          <w:lang w:val="ru-RU"/>
        </w:rPr>
      </w:pPr>
      <w:r w:rsidRPr="00FD1FF2">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Требования к порядку информирования о предоставлении муниципальной услуги</w:t>
      </w:r>
    </w:p>
    <w:p w:rsidR="00651046" w:rsidRPr="00FD1FF2" w:rsidRDefault="00651046" w:rsidP="00651046">
      <w:pPr>
        <w:tabs>
          <w:tab w:val="left" w:pos="7425"/>
        </w:tabs>
        <w:ind w:firstLine="709"/>
      </w:pPr>
      <w:r w:rsidRPr="00FD1FF2">
        <w:t>1.5. Местонахождение  Уполномоченного органа:</w:t>
      </w:r>
    </w:p>
    <w:p w:rsidR="00651046" w:rsidRPr="00FD1FF2" w:rsidRDefault="00651046" w:rsidP="00651046">
      <w:pPr>
        <w:tabs>
          <w:tab w:val="left" w:pos="7425"/>
        </w:tabs>
        <w:ind w:firstLine="709"/>
      </w:pPr>
      <w:r w:rsidRPr="00FD1FF2">
        <w:t xml:space="preserve">Республика Башкортостан, </w:t>
      </w:r>
      <w:r w:rsidR="00BB5199">
        <w:rPr>
          <w:lang w:val="ru-RU"/>
        </w:rPr>
        <w:t>Бакалинский</w:t>
      </w:r>
      <w:r w:rsidRPr="00FD1FF2">
        <w:t xml:space="preserve"> район, с. </w:t>
      </w:r>
      <w:r w:rsidR="00BB5199">
        <w:rPr>
          <w:lang w:val="ru-RU"/>
        </w:rPr>
        <w:t>Старые Маты</w:t>
      </w:r>
      <w:r w:rsidRPr="00FD1FF2">
        <w:t xml:space="preserve">, ул. </w:t>
      </w:r>
      <w:r w:rsidR="00BB5199">
        <w:rPr>
          <w:lang w:val="ru-RU"/>
        </w:rPr>
        <w:t>Победы</w:t>
      </w:r>
      <w:r w:rsidR="00BB5199">
        <w:t>,</w:t>
      </w:r>
      <w:r w:rsidRPr="00FD1FF2">
        <w:t xml:space="preserve">7. </w:t>
      </w:r>
    </w:p>
    <w:p w:rsidR="00651046" w:rsidRPr="00FD1FF2" w:rsidRDefault="00651046" w:rsidP="00651046">
      <w:pPr>
        <w:widowControl w:val="0"/>
        <w:autoSpaceDE w:val="0"/>
        <w:autoSpaceDN w:val="0"/>
        <w:adjustRightInd w:val="0"/>
        <w:ind w:firstLine="709"/>
        <w:jc w:val="both"/>
      </w:pPr>
      <w:r w:rsidRPr="00FD1FF2">
        <w:t>График работы:</w:t>
      </w:r>
    </w:p>
    <w:p w:rsidR="00651046" w:rsidRPr="00FD1FF2" w:rsidRDefault="00651046" w:rsidP="00651046">
      <w:pPr>
        <w:widowControl w:val="0"/>
        <w:autoSpaceDE w:val="0"/>
        <w:autoSpaceDN w:val="0"/>
        <w:adjustRightInd w:val="0"/>
        <w:ind w:firstLine="709"/>
        <w:jc w:val="both"/>
      </w:pPr>
      <w:r w:rsidRPr="00FD1FF2">
        <w:t>понедельник-пятница - с 9.00 до 17.00;</w:t>
      </w:r>
    </w:p>
    <w:p w:rsidR="00651046" w:rsidRPr="00FD1FF2" w:rsidRDefault="00651046" w:rsidP="00651046">
      <w:pPr>
        <w:widowControl w:val="0"/>
        <w:autoSpaceDE w:val="0"/>
        <w:autoSpaceDN w:val="0"/>
        <w:adjustRightInd w:val="0"/>
        <w:ind w:firstLine="709"/>
        <w:jc w:val="both"/>
      </w:pPr>
      <w:r w:rsidRPr="00FD1FF2">
        <w:t>суббота и воскресенье – выходные дни;</w:t>
      </w:r>
    </w:p>
    <w:p w:rsidR="00651046" w:rsidRPr="00FD1FF2" w:rsidRDefault="00651046" w:rsidP="00651046">
      <w:pPr>
        <w:widowControl w:val="0"/>
        <w:autoSpaceDE w:val="0"/>
        <w:autoSpaceDN w:val="0"/>
        <w:adjustRightInd w:val="0"/>
        <w:ind w:firstLine="709"/>
        <w:jc w:val="both"/>
      </w:pPr>
      <w:r w:rsidRPr="00FD1FF2">
        <w:t>перерыв на обед – с13.00 до 14.00.</w:t>
      </w:r>
    </w:p>
    <w:p w:rsidR="00651046" w:rsidRPr="00FD1FF2" w:rsidRDefault="00651046" w:rsidP="00651046">
      <w:pPr>
        <w:widowControl w:val="0"/>
        <w:autoSpaceDE w:val="0"/>
        <w:autoSpaceDN w:val="0"/>
        <w:adjustRightInd w:val="0"/>
        <w:ind w:firstLine="709"/>
        <w:jc w:val="both"/>
      </w:pPr>
      <w:r w:rsidRPr="00FD1FF2">
        <w:t>График приема Заявителей:</w:t>
      </w:r>
    </w:p>
    <w:p w:rsidR="00651046" w:rsidRPr="00FD1FF2" w:rsidRDefault="00651046" w:rsidP="00651046">
      <w:pPr>
        <w:widowControl w:val="0"/>
        <w:autoSpaceDE w:val="0"/>
        <w:autoSpaceDN w:val="0"/>
        <w:adjustRightInd w:val="0"/>
        <w:ind w:firstLine="709"/>
        <w:jc w:val="both"/>
      </w:pPr>
      <w:r w:rsidRPr="00FD1FF2">
        <w:t>Понедельник- пятница, с 9.00-13.00 часов;</w:t>
      </w:r>
    </w:p>
    <w:p w:rsidR="00651046" w:rsidRPr="00FD1FF2" w:rsidRDefault="00651046" w:rsidP="00651046">
      <w:pPr>
        <w:tabs>
          <w:tab w:val="left" w:pos="7425"/>
        </w:tabs>
        <w:ind w:firstLine="709"/>
        <w:jc w:val="both"/>
      </w:pPr>
      <w:r w:rsidRPr="00FD1FF2">
        <w:lastRenderedPageBreak/>
        <w:t>Продолжительность рабочего дня, непосредственно предшествующего нерабочему праздничному дню, уменьшается на один час.</w:t>
      </w:r>
    </w:p>
    <w:p w:rsidR="00651046" w:rsidRPr="00FD1FF2" w:rsidRDefault="00651046" w:rsidP="00651046">
      <w:pPr>
        <w:tabs>
          <w:tab w:val="left" w:pos="7425"/>
        </w:tabs>
        <w:ind w:firstLine="709"/>
        <w:jc w:val="both"/>
      </w:pPr>
      <w:r w:rsidRPr="00FD1FF2">
        <w:t>Контактные телефоны: 8(347</w:t>
      </w:r>
      <w:r w:rsidR="00BB5199">
        <w:rPr>
          <w:lang w:val="ru-RU"/>
        </w:rPr>
        <w:t>42</w:t>
      </w:r>
      <w:r w:rsidRPr="00FD1FF2">
        <w:t>)</w:t>
      </w:r>
      <w:r w:rsidR="00BB5199">
        <w:rPr>
          <w:lang w:val="ru-RU"/>
        </w:rPr>
        <w:t>2-01-74</w:t>
      </w:r>
    </w:p>
    <w:p w:rsidR="00651046" w:rsidRPr="00FD1FF2" w:rsidRDefault="00651046" w:rsidP="00651046">
      <w:pPr>
        <w:tabs>
          <w:tab w:val="left" w:pos="7425"/>
        </w:tabs>
        <w:ind w:firstLine="709"/>
        <w:jc w:val="both"/>
      </w:pPr>
      <w:r w:rsidRPr="00FD1FF2">
        <w:t xml:space="preserve">Адрес электронной почты: </w:t>
      </w:r>
      <w:r w:rsidR="00BB5199">
        <w:rPr>
          <w:lang w:val="en-US"/>
        </w:rPr>
        <w:t>st</w:t>
      </w:r>
      <w:r w:rsidR="00BB5199" w:rsidRPr="00BB5199">
        <w:rPr>
          <w:lang w:val="ru-RU"/>
        </w:rPr>
        <w:t>.</w:t>
      </w:r>
      <w:r w:rsidR="00BB5199">
        <w:rPr>
          <w:lang w:val="en-US"/>
        </w:rPr>
        <w:t>maty</w:t>
      </w:r>
      <w:r w:rsidR="00BB5199" w:rsidRPr="00BB5199">
        <w:rPr>
          <w:lang w:val="ru-RU"/>
        </w:rPr>
        <w:t>_</w:t>
      </w:r>
      <w:r w:rsidR="00BB5199">
        <w:rPr>
          <w:lang w:val="en-US"/>
        </w:rPr>
        <w:t>ss</w:t>
      </w:r>
      <w:r w:rsidRPr="00FD1FF2">
        <w:t>@</w:t>
      </w:r>
      <w:r w:rsidR="00BB5199">
        <w:rPr>
          <w:lang w:val="en-US"/>
        </w:rPr>
        <w:t>mail</w:t>
      </w:r>
      <w:r w:rsidRPr="00FD1FF2">
        <w:t>.ru</w:t>
      </w:r>
    </w:p>
    <w:p w:rsidR="00651046" w:rsidRPr="00FD1FF2" w:rsidRDefault="00651046" w:rsidP="00651046">
      <w:pPr>
        <w:tabs>
          <w:tab w:val="left" w:pos="7425"/>
        </w:tabs>
        <w:ind w:firstLine="709"/>
        <w:jc w:val="both"/>
      </w:pPr>
      <w:r w:rsidRPr="00FD1FF2">
        <w:t xml:space="preserve">Официальный сайт: </w:t>
      </w:r>
      <w:r w:rsidRPr="00FD1FF2">
        <w:rPr>
          <w:lang w:val="en-US"/>
        </w:rPr>
        <w:t>www</w:t>
      </w:r>
      <w:r w:rsidRPr="00FD1FF2">
        <w:t>.</w:t>
      </w:r>
      <w:r w:rsidR="00BB5199">
        <w:rPr>
          <w:lang w:val="en-US"/>
        </w:rPr>
        <w:t>stmaty</w:t>
      </w:r>
      <w:r w:rsidRPr="00FD1FF2">
        <w:t>.</w:t>
      </w:r>
      <w:r w:rsidRPr="00FD1FF2">
        <w:rPr>
          <w:lang w:val="en-US"/>
        </w:rPr>
        <w:t>ru</w:t>
      </w:r>
      <w:r w:rsidRPr="00FD1FF2">
        <w:t>.</w:t>
      </w:r>
    </w:p>
    <w:p w:rsidR="00651046" w:rsidRPr="00FD1FF2" w:rsidRDefault="00651046" w:rsidP="00651046">
      <w:pPr>
        <w:tabs>
          <w:tab w:val="left" w:pos="7425"/>
        </w:tabs>
        <w:ind w:firstLine="709"/>
        <w:jc w:val="both"/>
      </w:pPr>
      <w:r w:rsidRPr="00FD1FF2">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r w:rsidR="00BB5199" w:rsidRPr="00BB5199">
        <w:rPr>
          <w:lang w:val="ru-RU"/>
        </w:rPr>
        <w:t>,</w:t>
      </w:r>
      <w:r w:rsidR="00BB5199">
        <w:rPr>
          <w:lang w:val="ru-RU"/>
        </w:rPr>
        <w:t xml:space="preserve"> Бакалинский </w:t>
      </w:r>
      <w:r w:rsidRPr="00FD1FF2">
        <w:t xml:space="preserve"> район :</w:t>
      </w:r>
    </w:p>
    <w:p w:rsidR="00651046" w:rsidRPr="00BB5199" w:rsidRDefault="00651046" w:rsidP="00651046">
      <w:pPr>
        <w:tabs>
          <w:tab w:val="left" w:pos="7425"/>
        </w:tabs>
        <w:ind w:firstLine="709"/>
        <w:jc w:val="both"/>
        <w:rPr>
          <w:lang w:val="ru-RU"/>
        </w:rPr>
      </w:pPr>
      <w:r w:rsidRPr="00FD1FF2">
        <w:t>Республика Башкортостан,</w:t>
      </w:r>
      <w:r w:rsidR="00BB5199">
        <w:rPr>
          <w:lang w:val="ru-RU"/>
        </w:rPr>
        <w:t xml:space="preserve"> Бакалинский</w:t>
      </w:r>
      <w:r w:rsidRPr="00FD1FF2">
        <w:t xml:space="preserve"> район,с. </w:t>
      </w:r>
      <w:r w:rsidR="00BB5199">
        <w:rPr>
          <w:lang w:val="ru-RU"/>
        </w:rPr>
        <w:t>Бакалы</w:t>
      </w:r>
      <w:r w:rsidRPr="00FD1FF2">
        <w:t xml:space="preserve">,ул. </w:t>
      </w:r>
      <w:r w:rsidR="00BB5199">
        <w:rPr>
          <w:lang w:val="ru-RU"/>
        </w:rPr>
        <w:t>Мостовая</w:t>
      </w:r>
      <w:r w:rsidRPr="00FD1FF2">
        <w:t>,</w:t>
      </w:r>
      <w:r w:rsidR="00BB5199">
        <w:rPr>
          <w:lang w:val="ru-RU"/>
        </w:rPr>
        <w:t>6</w:t>
      </w:r>
    </w:p>
    <w:p w:rsidR="00BB5199" w:rsidRPr="00BB5199" w:rsidRDefault="00651046" w:rsidP="00BB5199">
      <w:pPr>
        <w:ind w:firstLine="426"/>
      </w:pPr>
      <w:r w:rsidRPr="00FD1FF2">
        <w:t xml:space="preserve">График работы: Понедельник </w:t>
      </w:r>
      <w:r w:rsidR="00BB5199">
        <w:rPr>
          <w:lang w:val="ru-RU"/>
        </w:rPr>
        <w:t>,</w:t>
      </w:r>
      <w:r w:rsidRPr="00FD1FF2">
        <w:t xml:space="preserve"> </w:t>
      </w:r>
      <w:r w:rsidR="00BB5199">
        <w:rPr>
          <w:lang w:val="ru-RU"/>
        </w:rPr>
        <w:t>в</w:t>
      </w:r>
      <w:r w:rsidR="00BB5199">
        <w:t xml:space="preserve">торник </w:t>
      </w:r>
      <w:r w:rsidR="00BB5199">
        <w:rPr>
          <w:lang w:val="ru-RU"/>
        </w:rPr>
        <w:t>, среда,</w:t>
      </w:r>
      <w:r w:rsidR="00BB5199">
        <w:t>пятница 9.00-1</w:t>
      </w:r>
      <w:r w:rsidR="00BB5199">
        <w:rPr>
          <w:lang w:val="ru-RU"/>
        </w:rPr>
        <w:t>8</w:t>
      </w:r>
      <w:r w:rsidRPr="00FD1FF2">
        <w:t xml:space="preserve">.00 </w:t>
      </w:r>
    </w:p>
    <w:p w:rsidR="00651046" w:rsidRPr="00FD1FF2" w:rsidRDefault="00BB5199" w:rsidP="00651046">
      <w:pPr>
        <w:ind w:firstLine="426"/>
      </w:pPr>
      <w:r>
        <w:rPr>
          <w:lang w:val="ru-RU"/>
        </w:rPr>
        <w:t>Четверг 11.00-20.00</w:t>
      </w:r>
      <w:r w:rsidR="00651046" w:rsidRPr="00FD1FF2">
        <w:t xml:space="preserve"> </w:t>
      </w:r>
    </w:p>
    <w:p w:rsidR="00651046" w:rsidRDefault="00651046" w:rsidP="00651046">
      <w:pPr>
        <w:ind w:firstLine="426"/>
        <w:rPr>
          <w:lang w:val="ru-RU"/>
        </w:rPr>
      </w:pPr>
      <w:r w:rsidRPr="00FD1FF2">
        <w:t>Без перерыва.</w:t>
      </w:r>
    </w:p>
    <w:p w:rsidR="00651046" w:rsidRPr="00BB5199" w:rsidRDefault="00BB5199" w:rsidP="00BB5199">
      <w:pPr>
        <w:ind w:firstLine="426"/>
        <w:rPr>
          <w:lang w:val="ru-RU"/>
        </w:rPr>
      </w:pPr>
      <w:r>
        <w:t>Суббота</w:t>
      </w:r>
      <w:r>
        <w:rPr>
          <w:lang w:val="ru-RU"/>
        </w:rPr>
        <w:t>,в</w:t>
      </w:r>
      <w:r w:rsidR="00651046" w:rsidRPr="00FD1FF2">
        <w:t xml:space="preserve">оскресенье – выходной </w:t>
      </w:r>
    </w:p>
    <w:p w:rsidR="00651046" w:rsidRPr="00FD1FF2" w:rsidRDefault="00651046" w:rsidP="00651046">
      <w:pPr>
        <w:tabs>
          <w:tab w:val="left" w:pos="7425"/>
        </w:tabs>
        <w:ind w:firstLine="709"/>
        <w:jc w:val="both"/>
      </w:pPr>
      <w:r w:rsidRPr="00FD1FF2">
        <w:t>Контактные телефоны:</w:t>
      </w:r>
      <w:r>
        <w:rPr>
          <w:lang w:val="ru-RU"/>
        </w:rPr>
        <w:t xml:space="preserve"> 8(347</w:t>
      </w:r>
      <w:r w:rsidR="004C727A">
        <w:rPr>
          <w:lang w:val="ru-RU"/>
        </w:rPr>
        <w:t>42)3-20-55</w:t>
      </w:r>
    </w:p>
    <w:p w:rsidR="00651046" w:rsidRPr="00FD1FF2" w:rsidRDefault="00651046" w:rsidP="00651046">
      <w:pPr>
        <w:tabs>
          <w:tab w:val="left" w:pos="7425"/>
        </w:tabs>
        <w:ind w:firstLine="709"/>
        <w:jc w:val="both"/>
      </w:pPr>
      <w:r w:rsidRPr="00FD1FF2">
        <w:t>Адрес электронной почты:__________________</w:t>
      </w:r>
    </w:p>
    <w:p w:rsidR="00651046" w:rsidRPr="00FD1FF2" w:rsidRDefault="00651046" w:rsidP="00651046">
      <w:pPr>
        <w:tabs>
          <w:tab w:val="left" w:pos="7425"/>
        </w:tabs>
        <w:ind w:firstLine="709"/>
        <w:jc w:val="both"/>
      </w:pPr>
      <w:r w:rsidRPr="00FD1FF2">
        <w:t xml:space="preserve">Официальный сайт: </w:t>
      </w:r>
      <w:hyperlink r:id="rId10" w:history="1">
        <w:r w:rsidRPr="00FD1FF2">
          <w:rPr>
            <w:rStyle w:val="a3"/>
            <w:lang w:val="en-US"/>
          </w:rPr>
          <w:t>www</w:t>
        </w:r>
        <w:r w:rsidRPr="00FD1FF2">
          <w:rPr>
            <w:rStyle w:val="a3"/>
          </w:rPr>
          <w:t>.</w:t>
        </w:r>
        <w:r w:rsidRPr="00FD1FF2">
          <w:rPr>
            <w:rStyle w:val="a3"/>
            <w:lang w:val="en-US"/>
          </w:rPr>
          <w:t>mfcrb</w:t>
        </w:r>
        <w:r w:rsidRPr="00FD1FF2">
          <w:rPr>
            <w:rStyle w:val="a3"/>
          </w:rPr>
          <w:t>.</w:t>
        </w:r>
        <w:r w:rsidRPr="00FD1FF2">
          <w:rPr>
            <w:rStyle w:val="a3"/>
            <w:lang w:val="en-US"/>
          </w:rPr>
          <w:t>ru</w:t>
        </w:r>
      </w:hyperlink>
      <w:r w:rsidRPr="00FD1FF2">
        <w:t xml:space="preserve">. </w:t>
      </w:r>
    </w:p>
    <w:p w:rsidR="00651046" w:rsidRPr="00FD1FF2" w:rsidRDefault="00651046" w:rsidP="00651046">
      <w:pPr>
        <w:tabs>
          <w:tab w:val="left" w:pos="7425"/>
        </w:tabs>
        <w:ind w:firstLine="709"/>
        <w:jc w:val="both"/>
      </w:pPr>
      <w:r w:rsidRPr="00FD1FF2">
        <w:t>1.7. Информирование о порядке предоставления муниципальной  услуги.</w:t>
      </w:r>
    </w:p>
    <w:p w:rsidR="00651046" w:rsidRPr="00FD1FF2" w:rsidRDefault="00651046" w:rsidP="00651046">
      <w:pPr>
        <w:tabs>
          <w:tab w:val="left" w:pos="7425"/>
        </w:tabs>
        <w:ind w:firstLine="709"/>
        <w:jc w:val="both"/>
      </w:pPr>
      <w:r w:rsidRPr="00FD1FF2">
        <w:t>1.7.1. Информирование о порядке предоставления муниципальной услуги осуществляется:</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непосредственно при личном приеме Заявителя в Уполномоченном органе или РГАУ МФЦ;</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по телефону в Уполномоченном органе;</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письменно, в том числе посредством электронной почты, факсимильной связи;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посредством размещения в открытой и доступной форме информации:</w:t>
      </w:r>
    </w:p>
    <w:p w:rsidR="00651046" w:rsidRPr="00FD1FF2" w:rsidRDefault="00651046" w:rsidP="00651046">
      <w:pPr>
        <w:pStyle w:val="a6"/>
        <w:widowControl w:val="0"/>
        <w:tabs>
          <w:tab w:val="left" w:pos="851"/>
          <w:tab w:val="left" w:pos="1134"/>
        </w:tabs>
        <w:ind w:firstLine="709"/>
        <w:jc w:val="both"/>
        <w:rPr>
          <w:lang w:val="ru-RU"/>
        </w:rPr>
      </w:pPr>
      <w:r w:rsidRPr="00FD1FF2">
        <w:rPr>
          <w:lang w:val="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651046" w:rsidRPr="00FD1FF2" w:rsidRDefault="00651046" w:rsidP="00651046">
      <w:pPr>
        <w:pStyle w:val="a6"/>
        <w:widowControl w:val="0"/>
        <w:tabs>
          <w:tab w:val="left" w:pos="851"/>
          <w:tab w:val="left" w:pos="1134"/>
        </w:tabs>
        <w:ind w:firstLine="709"/>
        <w:jc w:val="both"/>
        <w:rPr>
          <w:lang w:val="ru-RU"/>
        </w:rPr>
      </w:pPr>
      <w:r w:rsidRPr="00FD1FF2">
        <w:rPr>
          <w:lang w:val="ru-RU"/>
        </w:rPr>
        <w:t>на «Портале государственных и муниципальных услуг (функций) Республики Башкортостан» (www.gosuslugi.bashkortostan.ru) (далее – РПГУ);</w:t>
      </w:r>
    </w:p>
    <w:p w:rsidR="00651046" w:rsidRPr="00FD1FF2" w:rsidRDefault="00651046" w:rsidP="00651046">
      <w:pPr>
        <w:pStyle w:val="a6"/>
        <w:widowControl w:val="0"/>
        <w:tabs>
          <w:tab w:val="left" w:pos="851"/>
          <w:tab w:val="left" w:pos="1134"/>
        </w:tabs>
        <w:jc w:val="both"/>
        <w:rPr>
          <w:lang w:val="ru-RU"/>
        </w:rPr>
      </w:pPr>
      <w:r w:rsidRPr="00FD1FF2">
        <w:rPr>
          <w:lang w:val="ru-RU"/>
        </w:rPr>
        <w:t xml:space="preserve">на официальном сайте Администрации в сети Интернет </w:t>
      </w:r>
      <w:r w:rsidRPr="00FD1FF2">
        <w:rPr>
          <w:lang w:val="en-US"/>
        </w:rPr>
        <w:t>www</w:t>
      </w:r>
      <w:r w:rsidRPr="00FD1FF2">
        <w:rPr>
          <w:lang w:val="ru-RU"/>
        </w:rPr>
        <w:t>.</w:t>
      </w:r>
      <w:r w:rsidR="004C727A">
        <w:rPr>
          <w:lang w:val="en-US"/>
        </w:rPr>
        <w:t>Stmaty</w:t>
      </w:r>
      <w:r w:rsidRPr="00FD1FF2">
        <w:rPr>
          <w:lang w:val="ru-RU"/>
        </w:rPr>
        <w:t>.</w:t>
      </w:r>
      <w:r w:rsidRPr="00FD1FF2">
        <w:rPr>
          <w:lang w:val="en-US"/>
        </w:rPr>
        <w:t>ru</w:t>
      </w:r>
      <w:r w:rsidRPr="00FD1FF2">
        <w:rPr>
          <w:lang w:val="ru-RU"/>
        </w:rPr>
        <w:t xml:space="preserve">  ;</w:t>
      </w:r>
    </w:p>
    <w:p w:rsidR="00651046" w:rsidRPr="00FD1FF2" w:rsidRDefault="00651046" w:rsidP="00651046">
      <w:pPr>
        <w:pStyle w:val="a6"/>
        <w:widowControl w:val="0"/>
        <w:tabs>
          <w:tab w:val="left" w:pos="851"/>
          <w:tab w:val="left" w:pos="1134"/>
        </w:tabs>
        <w:ind w:firstLine="709"/>
        <w:jc w:val="both"/>
        <w:rPr>
          <w:lang w:val="ru-RU"/>
        </w:rPr>
      </w:pPr>
      <w:r w:rsidRPr="00FD1FF2">
        <w:rPr>
          <w:lang w:val="ru-RU"/>
        </w:rPr>
        <w:t>- посредством размещения информации на информационных стендах Администрации.</w:t>
      </w:r>
    </w:p>
    <w:p w:rsidR="00651046" w:rsidRPr="00FD1FF2" w:rsidRDefault="00651046" w:rsidP="00651046">
      <w:pPr>
        <w:tabs>
          <w:tab w:val="left" w:pos="7425"/>
        </w:tabs>
        <w:ind w:firstLine="709"/>
        <w:jc w:val="both"/>
        <w:rPr>
          <w:lang w:val="ru-RU"/>
        </w:rPr>
      </w:pPr>
      <w:r w:rsidRPr="00FD1FF2">
        <w:t>Информирование о порядке предоставления муниципальной услуги осуществляется бесплатно.</w:t>
      </w:r>
    </w:p>
    <w:p w:rsidR="00651046" w:rsidRPr="00FD1FF2" w:rsidRDefault="00651046" w:rsidP="00651046">
      <w:pPr>
        <w:tabs>
          <w:tab w:val="left" w:pos="7425"/>
        </w:tabs>
        <w:ind w:firstLine="709"/>
        <w:jc w:val="both"/>
      </w:pPr>
      <w:r w:rsidRPr="00FD1FF2">
        <w:t>1.7.2. На стендах в местах предоставления муниципальной услуги должны размещаться следующие информационные материалы:</w:t>
      </w:r>
    </w:p>
    <w:p w:rsidR="00651046" w:rsidRPr="00FD1FF2" w:rsidRDefault="00651046" w:rsidP="00651046">
      <w:pPr>
        <w:tabs>
          <w:tab w:val="left" w:pos="7425"/>
        </w:tabs>
        <w:ind w:firstLine="709"/>
        <w:jc w:val="both"/>
      </w:pPr>
      <w:r w:rsidRPr="00FD1FF2">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651046" w:rsidRPr="00FD1FF2" w:rsidRDefault="00651046" w:rsidP="00651046">
      <w:pPr>
        <w:tabs>
          <w:tab w:val="left" w:pos="7425"/>
        </w:tabs>
        <w:ind w:firstLine="709"/>
        <w:jc w:val="both"/>
      </w:pPr>
      <w:r w:rsidRPr="00FD1FF2">
        <w:t xml:space="preserve">1.7.3. Текст настоящего Административного регламента с приложениями (полная версия) размещен на официальном сайте: </w:t>
      </w:r>
      <w:r w:rsidRPr="00FD1FF2">
        <w:rPr>
          <w:lang w:val="en-US"/>
        </w:rPr>
        <w:t>www</w:t>
      </w:r>
      <w:r w:rsidRPr="00FD1FF2">
        <w:t>.</w:t>
      </w:r>
      <w:r w:rsidR="004C727A" w:rsidRPr="004C727A">
        <w:rPr>
          <w:lang w:val="ru-RU"/>
        </w:rPr>
        <w:t xml:space="preserve"> </w:t>
      </w:r>
      <w:r w:rsidR="004C727A">
        <w:rPr>
          <w:lang w:val="en-US"/>
        </w:rPr>
        <w:t>Stmaty</w:t>
      </w:r>
      <w:r w:rsidR="004C727A" w:rsidRPr="00FD1FF2">
        <w:rPr>
          <w:lang w:val="ru-RU"/>
        </w:rPr>
        <w:t>.</w:t>
      </w:r>
      <w:r w:rsidR="004C727A" w:rsidRPr="00FD1FF2">
        <w:rPr>
          <w:lang w:val="en-US"/>
        </w:rPr>
        <w:t>ru</w:t>
      </w:r>
      <w:r w:rsidR="004C727A" w:rsidRPr="00FD1FF2">
        <w:rPr>
          <w:lang w:val="ru-RU"/>
        </w:rPr>
        <w:t xml:space="preserve">  </w:t>
      </w:r>
      <w:r w:rsidRPr="00FD1FF2">
        <w:t>.</w:t>
      </w:r>
    </w:p>
    <w:p w:rsidR="00651046" w:rsidRPr="00FD1FF2" w:rsidRDefault="00651046" w:rsidP="00651046">
      <w:pPr>
        <w:tabs>
          <w:tab w:val="left" w:pos="7425"/>
        </w:tabs>
        <w:ind w:firstLine="709"/>
        <w:jc w:val="both"/>
      </w:pPr>
      <w:r w:rsidRPr="00FD1FF2">
        <w:t xml:space="preserve">1.7.4. При изменении информации по предоставлению муниципальной услуги осуществляется ее периодическое обновление. </w:t>
      </w:r>
    </w:p>
    <w:p w:rsidR="00651046" w:rsidRPr="00FD1FF2" w:rsidRDefault="00651046" w:rsidP="00651046">
      <w:pPr>
        <w:tabs>
          <w:tab w:val="left" w:pos="7425"/>
        </w:tabs>
        <w:ind w:firstLine="709"/>
        <w:jc w:val="both"/>
      </w:pPr>
      <w:r w:rsidRPr="00FD1FF2">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651046" w:rsidRPr="00FD1FF2" w:rsidRDefault="00651046" w:rsidP="00651046">
      <w:pPr>
        <w:tabs>
          <w:tab w:val="left" w:pos="7425"/>
        </w:tabs>
        <w:ind w:firstLine="709"/>
        <w:jc w:val="both"/>
      </w:pPr>
      <w:r w:rsidRPr="00FD1FF2">
        <w:lastRenderedPageBreak/>
        <w:t>Информирование о порядке предоставления муниципальной услуги осуществляется бесплатно.</w:t>
      </w:r>
    </w:p>
    <w:p w:rsidR="00651046" w:rsidRPr="00FD1FF2" w:rsidRDefault="00651046" w:rsidP="00651046">
      <w:pPr>
        <w:tabs>
          <w:tab w:val="left" w:pos="7425"/>
        </w:tabs>
        <w:ind w:firstLine="709"/>
        <w:jc w:val="both"/>
      </w:pPr>
      <w:r w:rsidRPr="00FD1FF2">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651046" w:rsidRPr="00FD1FF2" w:rsidRDefault="00651046" w:rsidP="00651046">
      <w:pPr>
        <w:tabs>
          <w:tab w:val="left" w:pos="7425"/>
        </w:tabs>
        <w:ind w:firstLine="709"/>
        <w:jc w:val="both"/>
      </w:pPr>
      <w:r w:rsidRPr="00FD1FF2">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FD1FF2">
        <w:rPr>
          <w:color w:val="000000"/>
        </w:rPr>
        <w:t>за исключением жалобы на решения, действия (бездействия), связанных с предоставлением муниципальной услуги.</w:t>
      </w:r>
    </w:p>
    <w:p w:rsidR="00651046" w:rsidRPr="00FD1FF2" w:rsidRDefault="00651046" w:rsidP="00651046">
      <w:pPr>
        <w:tabs>
          <w:tab w:val="left" w:pos="7425"/>
        </w:tabs>
        <w:ind w:firstLine="709"/>
        <w:jc w:val="both"/>
      </w:pPr>
      <w:r w:rsidRPr="00FD1FF2">
        <w:t>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51046" w:rsidRPr="00FD1FF2" w:rsidRDefault="00651046" w:rsidP="00651046">
      <w:pPr>
        <w:tabs>
          <w:tab w:val="left" w:pos="7425"/>
        </w:tabs>
        <w:ind w:firstLine="709"/>
        <w:jc w:val="both"/>
      </w:pPr>
      <w:r w:rsidRPr="00FD1FF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1046" w:rsidRPr="00FD1FF2" w:rsidRDefault="00651046" w:rsidP="00651046">
      <w:pPr>
        <w:tabs>
          <w:tab w:val="left" w:pos="7425"/>
        </w:tabs>
        <w:ind w:firstLine="709"/>
        <w:jc w:val="both"/>
      </w:pPr>
      <w:r w:rsidRPr="00FD1FF2">
        <w:t>Если специалист не может самостоятельно дать ответ, телефонный звонок</w:t>
      </w:r>
      <w:r w:rsidRPr="00FD1FF2">
        <w:rPr>
          <w:i/>
        </w:rPr>
        <w:t xml:space="preserve"> </w:t>
      </w:r>
      <w:r w:rsidRPr="00FD1FF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1046" w:rsidRPr="00FD1FF2" w:rsidRDefault="00651046" w:rsidP="00651046">
      <w:pPr>
        <w:tabs>
          <w:tab w:val="left" w:pos="7425"/>
        </w:tabs>
        <w:ind w:firstLine="709"/>
        <w:jc w:val="both"/>
      </w:pPr>
      <w:r w:rsidRPr="00FD1FF2">
        <w:t>Если подготовка ответа требует продолжительного времени, он предлагает Заявителю один из следующих вариантов дальнейших действий:</w:t>
      </w:r>
    </w:p>
    <w:p w:rsidR="00651046" w:rsidRPr="00FD1FF2" w:rsidRDefault="00651046" w:rsidP="00651046">
      <w:pPr>
        <w:tabs>
          <w:tab w:val="left" w:pos="7425"/>
        </w:tabs>
        <w:ind w:firstLine="709"/>
        <w:jc w:val="both"/>
      </w:pPr>
      <w:r w:rsidRPr="00FD1FF2">
        <w:t>изложить обращение в письменной форме (ответ направляется Заявителю в соответствии со способом, указанным в обращении);</w:t>
      </w:r>
    </w:p>
    <w:p w:rsidR="00651046" w:rsidRPr="00FD1FF2" w:rsidRDefault="00651046" w:rsidP="00651046">
      <w:pPr>
        <w:tabs>
          <w:tab w:val="left" w:pos="7425"/>
        </w:tabs>
        <w:ind w:firstLine="709"/>
        <w:jc w:val="both"/>
      </w:pPr>
      <w:r w:rsidRPr="00FD1FF2">
        <w:t>назначить другое время для консультаций;</w:t>
      </w:r>
    </w:p>
    <w:p w:rsidR="00651046" w:rsidRPr="00FD1FF2" w:rsidRDefault="00651046" w:rsidP="00651046">
      <w:pPr>
        <w:tabs>
          <w:tab w:val="left" w:pos="7425"/>
        </w:tabs>
        <w:ind w:firstLine="709"/>
        <w:jc w:val="both"/>
      </w:pPr>
      <w:r w:rsidRPr="00FD1FF2">
        <w:t>дать ответ в течение 2 (двух) рабочих дней по контактному телефону.</w:t>
      </w:r>
    </w:p>
    <w:p w:rsidR="00651046" w:rsidRPr="00FD1FF2" w:rsidRDefault="00651046" w:rsidP="00651046">
      <w:pPr>
        <w:tabs>
          <w:tab w:val="left" w:pos="7425"/>
        </w:tabs>
        <w:ind w:firstLine="709"/>
        <w:jc w:val="both"/>
      </w:pPr>
      <w:r w:rsidRPr="00FD1FF2">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1046" w:rsidRPr="00FD1FF2" w:rsidRDefault="00651046" w:rsidP="00651046">
      <w:pPr>
        <w:widowControl w:val="0"/>
        <w:autoSpaceDE w:val="0"/>
        <w:autoSpaceDN w:val="0"/>
        <w:ind w:firstLine="709"/>
        <w:jc w:val="both"/>
        <w:rPr>
          <w:rFonts w:eastAsia="Calibri"/>
        </w:rPr>
      </w:pPr>
      <w:r w:rsidRPr="00FD1FF2">
        <w:t>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r w:rsidRPr="00FD1FF2">
        <w:rPr>
          <w:rFonts w:eastAsia="Calibri"/>
        </w:rPr>
        <w:t xml:space="preserve"> </w:t>
      </w:r>
    </w:p>
    <w:p w:rsidR="00651046" w:rsidRPr="00FD1FF2" w:rsidRDefault="00651046" w:rsidP="00651046">
      <w:pPr>
        <w:pStyle w:val="ConsPlusNormal1"/>
        <w:ind w:firstLine="709"/>
        <w:jc w:val="both"/>
        <w:outlineLvl w:val="0"/>
        <w:rPr>
          <w:sz w:val="24"/>
          <w:szCs w:val="24"/>
        </w:rPr>
      </w:pPr>
      <w:r w:rsidRPr="00FD1FF2">
        <w:rPr>
          <w:sz w:val="24"/>
          <w:szCs w:val="24"/>
        </w:rPr>
        <w:t>1.7.9. На ЕПГУ и/или РРПГУ размещается следующая информация:</w:t>
      </w:r>
    </w:p>
    <w:p w:rsidR="00651046" w:rsidRPr="00FD1FF2" w:rsidRDefault="00651046" w:rsidP="00651046">
      <w:pPr>
        <w:widowControl w:val="0"/>
        <w:numPr>
          <w:ilvl w:val="2"/>
          <w:numId w:val="14"/>
        </w:numPr>
        <w:tabs>
          <w:tab w:val="left" w:pos="851"/>
          <w:tab w:val="left" w:pos="1134"/>
        </w:tabs>
        <w:ind w:left="0" w:firstLine="709"/>
        <w:contextualSpacing/>
        <w:jc w:val="both"/>
        <w:rPr>
          <w:color w:val="000000"/>
        </w:rPr>
      </w:pPr>
      <w:r w:rsidRPr="00FD1FF2">
        <w:rPr>
          <w:color w:val="000000"/>
        </w:rPr>
        <w:t xml:space="preserve">наименование </w:t>
      </w:r>
      <w:r w:rsidRPr="00FD1FF2">
        <w:rPr>
          <w:color w:val="000000"/>
          <w:lang w:val="en-US"/>
        </w:rPr>
        <w:t xml:space="preserve"> Администрации</w:t>
      </w:r>
      <w:r w:rsidRPr="00FD1FF2">
        <w:rPr>
          <w:color w:val="000000"/>
        </w:rPr>
        <w:t>;</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круг Заявителей;</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срок предоставления муниципальной услуги;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размер государственной пошлины, взимаемой с Заявителя при предоставлении муниципальной услуги (при наличии);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исчерпывающий перечень оснований для приостановлении или отказа в предоставлении муниципальной услуги;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формы заявлений (уведомлений, сообщений), используемые при предоставлении муниципальной услуги.</w:t>
      </w:r>
    </w:p>
    <w:p w:rsidR="00651046" w:rsidRPr="00FD1FF2" w:rsidRDefault="00651046" w:rsidP="00651046">
      <w:pPr>
        <w:pStyle w:val="ConsPlusNormal1"/>
        <w:ind w:firstLine="709"/>
        <w:jc w:val="both"/>
        <w:outlineLvl w:val="0"/>
        <w:rPr>
          <w:sz w:val="24"/>
          <w:szCs w:val="24"/>
        </w:rPr>
      </w:pPr>
      <w:r w:rsidRPr="00FD1FF2">
        <w:rPr>
          <w:sz w:val="24"/>
          <w:szCs w:val="24"/>
        </w:rPr>
        <w:lastRenderedPageBreak/>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651046" w:rsidRPr="00FD1FF2" w:rsidRDefault="00651046" w:rsidP="00651046">
      <w:pPr>
        <w:pStyle w:val="ConsPlusNormal1"/>
        <w:ind w:firstLine="709"/>
        <w:jc w:val="both"/>
        <w:outlineLvl w:val="0"/>
        <w:rPr>
          <w:sz w:val="24"/>
          <w:szCs w:val="24"/>
        </w:rPr>
      </w:pPr>
      <w:r w:rsidRPr="00FD1FF2">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1046" w:rsidRPr="00FD1FF2" w:rsidRDefault="00651046" w:rsidP="00651046">
      <w:pPr>
        <w:widowControl w:val="0"/>
        <w:tabs>
          <w:tab w:val="left" w:pos="567"/>
        </w:tabs>
        <w:ind w:firstLine="709"/>
        <w:jc w:val="both"/>
      </w:pPr>
    </w:p>
    <w:p w:rsidR="00651046" w:rsidRPr="00FD1FF2" w:rsidRDefault="00651046" w:rsidP="00651046">
      <w:pPr>
        <w:pStyle w:val="a6"/>
        <w:widowControl w:val="0"/>
        <w:tabs>
          <w:tab w:val="left" w:pos="567"/>
        </w:tabs>
        <w:ind w:firstLine="567"/>
        <w:jc w:val="center"/>
        <w:rPr>
          <w:b/>
          <w:lang w:val="ru-RU"/>
        </w:rPr>
      </w:pPr>
      <w:r w:rsidRPr="00FD1FF2">
        <w:rPr>
          <w:b/>
          <w:lang w:val="ru-RU"/>
        </w:rPr>
        <w:t>II. Стандарт пре</w:t>
      </w:r>
      <w:r>
        <w:rPr>
          <w:b/>
          <w:lang w:val="ru-RU"/>
        </w:rPr>
        <w:t>доставления муниципальной услуг.</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 xml:space="preserve">Наименование </w:t>
      </w:r>
      <w:r w:rsidRPr="00FD1FF2">
        <w:rPr>
          <w:b/>
        </w:rPr>
        <w:t>муниципальной</w:t>
      </w:r>
      <w:r w:rsidRPr="00FD1FF2">
        <w:rPr>
          <w:rFonts w:eastAsia="Calibri"/>
          <w:b/>
        </w:rPr>
        <w:t xml:space="preserve"> услуги</w:t>
      </w:r>
    </w:p>
    <w:p w:rsidR="00651046" w:rsidRPr="00FD1FF2" w:rsidRDefault="00651046" w:rsidP="00651046">
      <w:pPr>
        <w:pStyle w:val="a6"/>
        <w:widowControl w:val="0"/>
        <w:tabs>
          <w:tab w:val="left" w:pos="567"/>
        </w:tabs>
        <w:ind w:firstLine="709"/>
        <w:jc w:val="both"/>
        <w:rPr>
          <w:lang w:val="ru-RU"/>
        </w:rPr>
      </w:pPr>
      <w:r w:rsidRPr="00FD1FF2">
        <w:rPr>
          <w:lang w:val="ru-RU"/>
        </w:rPr>
        <w:t>2.1. Муниципальная услуга «Присвоение</w:t>
      </w:r>
      <w:r w:rsidR="004C727A">
        <w:rPr>
          <w:lang w:val="ru-RU"/>
        </w:rPr>
        <w:t xml:space="preserve"> </w:t>
      </w:r>
      <w:r w:rsidRPr="00FD1FF2">
        <w:rPr>
          <w:lang w:val="ru-RU"/>
        </w:rPr>
        <w:t>адреса объекту недвижимости».</w:t>
      </w:r>
    </w:p>
    <w:p w:rsidR="00651046" w:rsidRPr="00FD1FF2" w:rsidRDefault="00651046" w:rsidP="00651046">
      <w:pPr>
        <w:pStyle w:val="a6"/>
        <w:widowControl w:val="0"/>
        <w:tabs>
          <w:tab w:val="left" w:pos="567"/>
        </w:tabs>
        <w:ind w:firstLine="709"/>
        <w:jc w:val="both"/>
        <w:rPr>
          <w:rFonts w:eastAsia="Calibri"/>
          <w:b/>
          <w:lang w:val="ru-RU"/>
        </w:rPr>
      </w:pPr>
      <w:r w:rsidRPr="00FD1FF2">
        <w:rPr>
          <w:rFonts w:eastAsia="Calibri"/>
          <w:b/>
          <w:lang w:val="ru-RU"/>
        </w:rPr>
        <w:t>Наименование органа местного самоуправления (организации), предоставляющего (щей) муниципальную услугу</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2.2. Муниципальная услуга предоставляется Администрацией  сельского поселения </w:t>
      </w:r>
      <w:r w:rsidR="004C727A">
        <w:rPr>
          <w:lang w:val="ru-RU"/>
        </w:rPr>
        <w:t>Староматинский</w:t>
      </w:r>
      <w:r w:rsidRPr="00FD1FF2">
        <w:rPr>
          <w:lang w:val="ru-RU"/>
        </w:rPr>
        <w:t xml:space="preserve"> сельсовет муниципального района</w:t>
      </w:r>
      <w:r w:rsidR="004C727A">
        <w:rPr>
          <w:lang w:val="ru-RU"/>
        </w:rPr>
        <w:t>Бакалинский</w:t>
      </w:r>
      <w:r w:rsidRPr="00FD1FF2">
        <w:rPr>
          <w:lang w:val="ru-RU"/>
        </w:rPr>
        <w:t xml:space="preserve"> район Республики Башкортостан.  </w:t>
      </w:r>
    </w:p>
    <w:p w:rsidR="00651046" w:rsidRPr="00FD1FF2" w:rsidRDefault="00651046" w:rsidP="00651046">
      <w:pPr>
        <w:pStyle w:val="a6"/>
        <w:widowControl w:val="0"/>
        <w:tabs>
          <w:tab w:val="left" w:pos="567"/>
        </w:tabs>
        <w:ind w:firstLine="709"/>
        <w:jc w:val="both"/>
        <w:rPr>
          <w:lang w:val="ru-RU"/>
        </w:rPr>
      </w:pPr>
      <w:r w:rsidRPr="00FD1FF2">
        <w:rPr>
          <w:lang w:val="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651046" w:rsidRPr="00FD1FF2" w:rsidRDefault="00651046" w:rsidP="00651046">
      <w:pPr>
        <w:pStyle w:val="a6"/>
        <w:widowControl w:val="0"/>
        <w:numPr>
          <w:ilvl w:val="2"/>
          <w:numId w:val="14"/>
        </w:numPr>
        <w:tabs>
          <w:tab w:val="left" w:pos="851"/>
          <w:tab w:val="left" w:pos="1134"/>
        </w:tabs>
        <w:ind w:left="0" w:firstLine="709"/>
        <w:contextualSpacing/>
        <w:jc w:val="both"/>
        <w:rPr>
          <w:lang w:val="ru-RU"/>
        </w:rPr>
      </w:pPr>
      <w:r w:rsidRPr="00FD1FF2">
        <w:rPr>
          <w:lang w:val="ru-RU"/>
        </w:rPr>
        <w:t>Федеральное государственное бюджетное учреждение «Федеральная кадастровая палата Росреестра»;</w:t>
      </w:r>
    </w:p>
    <w:p w:rsidR="00651046" w:rsidRPr="00FD1FF2" w:rsidRDefault="00651046" w:rsidP="00651046">
      <w:pPr>
        <w:widowControl w:val="0"/>
        <w:autoSpaceDE w:val="0"/>
        <w:autoSpaceDN w:val="0"/>
        <w:adjustRightInd w:val="0"/>
        <w:ind w:firstLine="709"/>
        <w:jc w:val="both"/>
        <w:outlineLvl w:val="2"/>
        <w:rPr>
          <w:lang w:val="ru-RU"/>
        </w:rPr>
      </w:pPr>
      <w:r w:rsidRPr="00FD1FF2">
        <w:t xml:space="preserve">                  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51046" w:rsidRPr="00FD1FF2" w:rsidRDefault="00651046" w:rsidP="00651046">
      <w:pPr>
        <w:widowControl w:val="0"/>
        <w:autoSpaceDE w:val="0"/>
        <w:autoSpaceDN w:val="0"/>
        <w:adjustRightInd w:val="0"/>
        <w:ind w:firstLine="709"/>
        <w:jc w:val="both"/>
        <w:outlineLvl w:val="2"/>
      </w:pPr>
      <w:r w:rsidRPr="00FD1FF2">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51046" w:rsidRPr="00FD1FF2" w:rsidRDefault="00651046" w:rsidP="00651046">
      <w:pPr>
        <w:widowControl w:val="0"/>
        <w:autoSpaceDE w:val="0"/>
        <w:autoSpaceDN w:val="0"/>
        <w:adjustRightInd w:val="0"/>
        <w:ind w:firstLine="709"/>
        <w:jc w:val="both"/>
        <w:outlineLvl w:val="2"/>
      </w:pPr>
    </w:p>
    <w:p w:rsidR="00651046" w:rsidRPr="00FD1FF2" w:rsidRDefault="00651046" w:rsidP="00651046">
      <w:pPr>
        <w:widowControl w:val="0"/>
        <w:autoSpaceDE w:val="0"/>
        <w:autoSpaceDN w:val="0"/>
        <w:adjustRightInd w:val="0"/>
        <w:ind w:firstLine="709"/>
        <w:jc w:val="both"/>
        <w:outlineLvl w:val="2"/>
        <w:rPr>
          <w:rFonts w:eastAsia="Calibri"/>
          <w:b/>
        </w:rPr>
      </w:pPr>
      <w:r w:rsidRPr="00FD1FF2">
        <w:rPr>
          <w:rFonts w:eastAsia="Calibri"/>
          <w:b/>
        </w:rPr>
        <w:t xml:space="preserve">Результат предоставления </w:t>
      </w:r>
      <w:r w:rsidRPr="00FD1FF2">
        <w:rPr>
          <w:b/>
        </w:rPr>
        <w:t>муниципальной</w:t>
      </w:r>
      <w:r w:rsidRPr="00FD1FF2">
        <w:rPr>
          <w:rFonts w:eastAsia="Calibri"/>
          <w:b/>
        </w:rPr>
        <w:t xml:space="preserve"> услуги</w:t>
      </w:r>
    </w:p>
    <w:p w:rsidR="00651046" w:rsidRPr="00FD1FF2" w:rsidRDefault="00651046" w:rsidP="00651046">
      <w:pPr>
        <w:pStyle w:val="a6"/>
        <w:widowControl w:val="0"/>
        <w:tabs>
          <w:tab w:val="left" w:pos="567"/>
        </w:tabs>
        <w:ind w:firstLine="709"/>
        <w:jc w:val="both"/>
        <w:rPr>
          <w:lang w:val="ru-RU"/>
        </w:rPr>
      </w:pPr>
      <w:r w:rsidRPr="00FD1FF2">
        <w:rPr>
          <w:lang w:val="ru-RU"/>
        </w:rPr>
        <w:t>2.4. Результатом предоставления муниципальной услуги являются:</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2.4.1. постановление Администрации сельского поселения </w:t>
      </w:r>
      <w:r w:rsidR="004C727A">
        <w:rPr>
          <w:lang w:val="ru-RU"/>
        </w:rPr>
        <w:t>Староматинский</w:t>
      </w:r>
      <w:r w:rsidRPr="00FD1FF2">
        <w:rPr>
          <w:lang w:val="ru-RU"/>
        </w:rPr>
        <w:t xml:space="preserve"> сельсовет муниципального района  </w:t>
      </w:r>
      <w:r w:rsidR="004C727A">
        <w:rPr>
          <w:lang w:val="ru-RU"/>
        </w:rPr>
        <w:t>Бакалинский</w:t>
      </w:r>
      <w:r w:rsidRPr="00FD1FF2">
        <w:rPr>
          <w:lang w:val="ru-RU"/>
        </w:rPr>
        <w:t xml:space="preserve"> район  Республики Башкортостан о присвоении, изменении, аннулировании адреса объекта недвижимости;</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2.4.2 решение Администрации сельского поселения </w:t>
      </w:r>
      <w:r w:rsidR="004C727A">
        <w:rPr>
          <w:lang w:val="ru-RU"/>
        </w:rPr>
        <w:t>Староматинский</w:t>
      </w:r>
      <w:r w:rsidRPr="00FD1FF2">
        <w:rPr>
          <w:lang w:val="ru-RU"/>
        </w:rPr>
        <w:t xml:space="preserve"> сельсовет муниципального района  </w:t>
      </w:r>
      <w:r w:rsidR="004C727A">
        <w:rPr>
          <w:lang w:val="ru-RU"/>
        </w:rPr>
        <w:t>Бакалинский</w:t>
      </w:r>
      <w:r w:rsidRPr="00FD1FF2">
        <w:rPr>
          <w:lang w:val="ru-RU"/>
        </w:rPr>
        <w:t xml:space="preserve">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lastRenderedPageBreak/>
        <w:t xml:space="preserve">Срок предоставления </w:t>
      </w:r>
      <w:r w:rsidRPr="00FD1FF2">
        <w:rPr>
          <w:b/>
          <w:bCs/>
        </w:rPr>
        <w:t>муниципальной</w:t>
      </w:r>
      <w:r w:rsidRPr="00FD1FF2">
        <w:rPr>
          <w:rFonts w:eastAsia="Calibri"/>
          <w:b/>
        </w:rPr>
        <w:t xml:space="preserve"> услуги</w:t>
      </w:r>
    </w:p>
    <w:p w:rsidR="00651046" w:rsidRPr="00FD1FF2" w:rsidRDefault="00651046" w:rsidP="00651046">
      <w:pPr>
        <w:pStyle w:val="a6"/>
        <w:widowControl w:val="0"/>
        <w:tabs>
          <w:tab w:val="left" w:pos="567"/>
        </w:tabs>
        <w:ind w:firstLine="709"/>
        <w:jc w:val="both"/>
        <w:rPr>
          <w:lang w:val="ru-RU"/>
        </w:rPr>
      </w:pPr>
      <w:r w:rsidRPr="00FD1FF2">
        <w:rPr>
          <w:lang w:val="ru-RU"/>
        </w:rPr>
        <w:t>2.5. Срок предоставления муниципальной услуги не должен превышать десяти рабочих дней с момента регистрации заявления в Администрации.</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 xml:space="preserve">Перечень нормативных правовых актов, регулирующих отношения, возникающие в связи с предоставлением </w:t>
      </w:r>
      <w:r w:rsidRPr="00FD1FF2">
        <w:rPr>
          <w:b/>
          <w:bCs/>
        </w:rPr>
        <w:t>муниципальной</w:t>
      </w:r>
      <w:r w:rsidRPr="00FD1FF2">
        <w:rPr>
          <w:rFonts w:eastAsia="Calibri"/>
          <w:b/>
        </w:rPr>
        <w:t xml:space="preserve"> услуги</w:t>
      </w:r>
    </w:p>
    <w:p w:rsidR="00651046" w:rsidRPr="00FD1FF2" w:rsidRDefault="00651046" w:rsidP="00651046">
      <w:pPr>
        <w:pStyle w:val="a6"/>
        <w:widowControl w:val="0"/>
        <w:tabs>
          <w:tab w:val="left" w:pos="567"/>
        </w:tabs>
        <w:ind w:firstLine="709"/>
        <w:jc w:val="both"/>
        <w:rPr>
          <w:lang w:val="ru-RU"/>
        </w:rPr>
      </w:pPr>
      <w:r w:rsidRPr="00FD1FF2">
        <w:rPr>
          <w:lang w:val="ru-RU"/>
        </w:rPr>
        <w:t>2.6. Предоставление муниципальной услуги осуществляется в соответствии со следующими нормативными правовыми актами:</w:t>
      </w:r>
    </w:p>
    <w:p w:rsidR="00651046" w:rsidRPr="00FD1FF2" w:rsidRDefault="00651046" w:rsidP="00651046">
      <w:pPr>
        <w:pStyle w:val="a6"/>
        <w:widowControl w:val="0"/>
        <w:tabs>
          <w:tab w:val="left" w:pos="567"/>
        </w:tabs>
        <w:ind w:firstLine="709"/>
        <w:jc w:val="both"/>
        <w:rPr>
          <w:lang w:val="ru-RU"/>
        </w:rPr>
      </w:pPr>
      <w:r w:rsidRPr="00FD1FF2">
        <w:rPr>
          <w:lang w:val="ru-RU"/>
        </w:rPr>
        <w:t>Конституция Российской Федерации («Собрание законодательства Российской Федерации», 2014, № 31, ст. 4398);</w:t>
      </w:r>
    </w:p>
    <w:p w:rsidR="00651046" w:rsidRPr="00FD1FF2" w:rsidRDefault="00651046" w:rsidP="00651046">
      <w:pPr>
        <w:pStyle w:val="a6"/>
        <w:widowControl w:val="0"/>
        <w:tabs>
          <w:tab w:val="left" w:pos="567"/>
        </w:tabs>
        <w:ind w:firstLine="709"/>
        <w:jc w:val="both"/>
        <w:rPr>
          <w:lang w:val="ru-RU"/>
        </w:rPr>
      </w:pPr>
      <w:r w:rsidRPr="00FD1FF2">
        <w:rPr>
          <w:lang w:val="ru-RU"/>
        </w:rPr>
        <w:t>Налоговый кодекс Российской Федерации («Собрание законодательства Российской Федерации», 1998, № 31 ст. 3824);</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Федеральный закон от 27 июля 2006 года № 152-ФЗ «О персональных  данных» («Собрание законодательства Российской Федерации», 2006, № 31                (1 ч.), ст. 3451);</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651046" w:rsidRPr="00FD1FF2" w:rsidRDefault="00651046" w:rsidP="00651046">
      <w:pPr>
        <w:autoSpaceDE w:val="0"/>
        <w:autoSpaceDN w:val="0"/>
        <w:adjustRightInd w:val="0"/>
        <w:ind w:firstLine="709"/>
        <w:jc w:val="both"/>
        <w:rPr>
          <w:rFonts w:eastAsia="Calibri"/>
          <w:lang w:eastAsia="en-US"/>
        </w:rPr>
      </w:pPr>
      <w:r w:rsidRPr="00FD1FF2">
        <w:rPr>
          <w:rFonts w:eastAsia="Calibri"/>
          <w:lang w:eastAsia="en-US"/>
        </w:rPr>
        <w:t xml:space="preserve">Федеральным </w:t>
      </w:r>
      <w:hyperlink r:id="rId11" w:history="1">
        <w:r w:rsidRPr="00FD1FF2">
          <w:rPr>
            <w:rStyle w:val="a3"/>
            <w:rFonts w:eastAsia="Calibri"/>
            <w:lang w:eastAsia="en-US"/>
          </w:rPr>
          <w:t>законом</w:t>
        </w:r>
      </w:hyperlink>
      <w:r w:rsidRPr="00FD1FF2">
        <w:rPr>
          <w:rFonts w:eastAsia="Calibri"/>
          <w:lang w:eastAsia="en-US"/>
        </w:rPr>
        <w:t xml:space="preserve"> от 13 июля 2015</w:t>
      </w:r>
      <w:r w:rsidRPr="00FD1FF2">
        <w:t xml:space="preserve"> </w:t>
      </w:r>
      <w:r w:rsidRPr="00FD1FF2">
        <w:rPr>
          <w:rFonts w:eastAsia="Calibri"/>
          <w:lang w:eastAsia="en-US"/>
        </w:rPr>
        <w:t>года № 218-ФЗ «О государственной регистрации недвижимости»</w:t>
      </w:r>
      <w:r w:rsidRPr="00FD1FF2">
        <w:t xml:space="preserve"> </w:t>
      </w:r>
      <w:r w:rsidRPr="00FD1FF2">
        <w:rPr>
          <w:rFonts w:eastAsia="Calibri"/>
          <w:lang w:eastAsia="en-US"/>
        </w:rPr>
        <w:t>(Собрание законодательства Российской Федерации, 20 июля 2015года, № 29 (часть I), ст. 4344);</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651046" w:rsidRPr="00FD1FF2" w:rsidRDefault="00651046" w:rsidP="00651046">
      <w:pPr>
        <w:pStyle w:val="a6"/>
        <w:widowControl w:val="0"/>
        <w:tabs>
          <w:tab w:val="left" w:pos="567"/>
        </w:tabs>
        <w:ind w:firstLine="709"/>
        <w:jc w:val="both"/>
        <w:rPr>
          <w:lang w:val="ru-RU"/>
        </w:rPr>
      </w:pPr>
      <w:r w:rsidRPr="00FD1FF2">
        <w:rPr>
          <w:lang w:val="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FD1FF2">
        <w:rPr>
          <w:rFonts w:eastAsia="Calibri"/>
          <w:lang w:eastAsia="en-US"/>
        </w:rPr>
        <w:lastRenderedPageBreak/>
        <w:t>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 xml:space="preserve">Устав </w:t>
      </w:r>
      <w:r w:rsidRPr="00FD1FF2">
        <w:t xml:space="preserve">сельского поселения </w:t>
      </w:r>
      <w:r w:rsidR="004C727A">
        <w:rPr>
          <w:lang w:val="ru-RU"/>
        </w:rPr>
        <w:t>Староматинский</w:t>
      </w:r>
      <w:r w:rsidRPr="00FD1FF2">
        <w:t xml:space="preserve">й сельсовет муниципального района  </w:t>
      </w:r>
      <w:r w:rsidR="004C727A">
        <w:rPr>
          <w:lang w:val="ru-RU"/>
        </w:rPr>
        <w:t>Бакалинский</w:t>
      </w:r>
      <w:r w:rsidRPr="00FD1FF2">
        <w:t xml:space="preserve">  Республики Башкортостан</w:t>
      </w:r>
      <w:r w:rsidRPr="00FD1FF2">
        <w:rPr>
          <w:rFonts w:eastAsia="Calibri"/>
          <w:lang w:eastAsia="en-US"/>
        </w:rPr>
        <w:t>.</w:t>
      </w:r>
    </w:p>
    <w:p w:rsidR="00651046" w:rsidRPr="00FD1FF2" w:rsidRDefault="00651046" w:rsidP="00651046">
      <w:pPr>
        <w:pStyle w:val="a6"/>
        <w:widowControl w:val="0"/>
        <w:ind w:firstLine="709"/>
        <w:jc w:val="both"/>
        <w:rPr>
          <w:b/>
          <w:lang w:val="ru-RU"/>
        </w:rPr>
      </w:pPr>
      <w:r w:rsidRPr="00FD1FF2">
        <w:rPr>
          <w:b/>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1046" w:rsidRPr="00FD1FF2" w:rsidRDefault="00651046" w:rsidP="00651046">
      <w:pPr>
        <w:autoSpaceDE w:val="0"/>
        <w:autoSpaceDN w:val="0"/>
        <w:adjustRightInd w:val="0"/>
        <w:ind w:firstLine="709"/>
        <w:jc w:val="both"/>
        <w:rPr>
          <w:lang w:val="ru-RU"/>
        </w:rPr>
      </w:pPr>
      <w:r w:rsidRPr="00FD1FF2">
        <w:rPr>
          <w:bCs/>
        </w:rPr>
        <w:t xml:space="preserve">2.7. </w:t>
      </w:r>
      <w:r w:rsidRPr="00FD1FF2">
        <w:t>Заявителем (Представителем Заявителя) представляются следующие обязательные документы:</w:t>
      </w:r>
    </w:p>
    <w:p w:rsidR="00651046" w:rsidRPr="00FD1FF2" w:rsidRDefault="00651046" w:rsidP="00651046">
      <w:pPr>
        <w:autoSpaceDE w:val="0"/>
        <w:autoSpaceDN w:val="0"/>
        <w:adjustRightInd w:val="0"/>
        <w:ind w:firstLine="709"/>
        <w:jc w:val="both"/>
        <w:rPr>
          <w:bCs/>
        </w:rPr>
      </w:pPr>
      <w:r w:rsidRPr="00FD1FF2">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651046" w:rsidRPr="00FD1FF2" w:rsidRDefault="00651046" w:rsidP="00651046">
      <w:pPr>
        <w:numPr>
          <w:ilvl w:val="0"/>
          <w:numId w:val="16"/>
        </w:numPr>
        <w:tabs>
          <w:tab w:val="left" w:pos="1134"/>
        </w:tabs>
        <w:autoSpaceDE w:val="0"/>
        <w:autoSpaceDN w:val="0"/>
        <w:adjustRightInd w:val="0"/>
        <w:ind w:left="0" w:firstLine="709"/>
        <w:jc w:val="both"/>
        <w:rPr>
          <w:bCs/>
        </w:rPr>
      </w:pPr>
      <w:r w:rsidRPr="00FD1FF2">
        <w:t xml:space="preserve">на бумажном носителе </w:t>
      </w:r>
      <w:r w:rsidRPr="00FD1FF2">
        <w:rPr>
          <w:bCs/>
        </w:rPr>
        <w:t>при личном обращении в  Администрацию;</w:t>
      </w:r>
    </w:p>
    <w:p w:rsidR="00651046" w:rsidRPr="00FD1FF2" w:rsidRDefault="00651046" w:rsidP="00651046">
      <w:pPr>
        <w:numPr>
          <w:ilvl w:val="0"/>
          <w:numId w:val="16"/>
        </w:numPr>
        <w:tabs>
          <w:tab w:val="left" w:pos="1134"/>
        </w:tabs>
        <w:autoSpaceDE w:val="0"/>
        <w:autoSpaceDN w:val="0"/>
        <w:adjustRightInd w:val="0"/>
        <w:ind w:left="0" w:firstLine="709"/>
        <w:jc w:val="both"/>
        <w:rPr>
          <w:bCs/>
        </w:rPr>
      </w:pPr>
      <w:r w:rsidRPr="00FD1FF2">
        <w:t xml:space="preserve">на бумажном носителе </w:t>
      </w:r>
      <w:r w:rsidRPr="00FD1FF2">
        <w:rPr>
          <w:bCs/>
        </w:rPr>
        <w:t>при личном обращении в РГАУ МФЦ;</w:t>
      </w:r>
    </w:p>
    <w:p w:rsidR="00651046" w:rsidRPr="00FD1FF2" w:rsidRDefault="00651046" w:rsidP="00651046">
      <w:pPr>
        <w:numPr>
          <w:ilvl w:val="0"/>
          <w:numId w:val="16"/>
        </w:numPr>
        <w:tabs>
          <w:tab w:val="left" w:pos="1134"/>
        </w:tabs>
        <w:autoSpaceDE w:val="0"/>
        <w:autoSpaceDN w:val="0"/>
        <w:adjustRightInd w:val="0"/>
        <w:ind w:left="0" w:firstLine="709"/>
        <w:jc w:val="both"/>
        <w:rPr>
          <w:bCs/>
        </w:rPr>
      </w:pPr>
      <w:r w:rsidRPr="00FD1FF2">
        <w:t>на бумажном носителе посредством почтового отправления с описью вложения и уведомлением о вручении</w:t>
      </w:r>
      <w:r w:rsidRPr="00FD1FF2">
        <w:rPr>
          <w:bCs/>
        </w:rPr>
        <w:t>;</w:t>
      </w:r>
    </w:p>
    <w:p w:rsidR="00651046" w:rsidRPr="00FD1FF2" w:rsidRDefault="00651046" w:rsidP="00651046">
      <w:pPr>
        <w:numPr>
          <w:ilvl w:val="0"/>
          <w:numId w:val="16"/>
        </w:numPr>
        <w:tabs>
          <w:tab w:val="left" w:pos="1134"/>
        </w:tabs>
        <w:autoSpaceDE w:val="0"/>
        <w:autoSpaceDN w:val="0"/>
        <w:adjustRightInd w:val="0"/>
        <w:ind w:left="0" w:firstLine="709"/>
        <w:jc w:val="both"/>
        <w:rPr>
          <w:bCs/>
        </w:rPr>
      </w:pPr>
      <w:r w:rsidRPr="00FD1FF2">
        <w:rPr>
          <w:bCs/>
        </w:rPr>
        <w:t>в форме электронного документа с использованием ЕПГУ и/или РПГУ.</w:t>
      </w:r>
    </w:p>
    <w:p w:rsidR="00651046" w:rsidRPr="00FD1FF2" w:rsidRDefault="00651046" w:rsidP="00651046">
      <w:pPr>
        <w:autoSpaceDE w:val="0"/>
        <w:autoSpaceDN w:val="0"/>
        <w:adjustRightInd w:val="0"/>
        <w:ind w:firstLine="709"/>
        <w:jc w:val="both"/>
        <w:rPr>
          <w:bCs/>
        </w:rPr>
      </w:pPr>
      <w:r w:rsidRPr="00FD1FF2">
        <w:rPr>
          <w:bCs/>
        </w:rPr>
        <w:lastRenderedPageBreak/>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651046" w:rsidRPr="00FD1FF2" w:rsidRDefault="00651046" w:rsidP="00651046">
      <w:pPr>
        <w:autoSpaceDE w:val="0"/>
        <w:autoSpaceDN w:val="0"/>
        <w:adjustRightInd w:val="0"/>
        <w:ind w:firstLine="709"/>
        <w:jc w:val="both"/>
        <w:rPr>
          <w:bCs/>
        </w:rPr>
      </w:pPr>
      <w:r w:rsidRPr="00FD1FF2">
        <w:rPr>
          <w:bCs/>
        </w:rPr>
        <w:t>Заявление подписывается Заявителем либо Представителем Заявителя.</w:t>
      </w:r>
    </w:p>
    <w:p w:rsidR="00651046" w:rsidRPr="00FD1FF2" w:rsidRDefault="00651046" w:rsidP="00651046">
      <w:pPr>
        <w:autoSpaceDE w:val="0"/>
        <w:autoSpaceDN w:val="0"/>
        <w:adjustRightInd w:val="0"/>
        <w:ind w:firstLine="709"/>
        <w:jc w:val="both"/>
        <w:rPr>
          <w:bCs/>
        </w:rPr>
      </w:pPr>
      <w:r w:rsidRPr="00FD1FF2">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651046" w:rsidRPr="00FD1FF2" w:rsidRDefault="00651046" w:rsidP="00651046">
      <w:pPr>
        <w:autoSpaceDE w:val="0"/>
        <w:autoSpaceDN w:val="0"/>
        <w:adjustRightInd w:val="0"/>
        <w:ind w:firstLine="709"/>
        <w:jc w:val="both"/>
        <w:rPr>
          <w:bCs/>
        </w:rPr>
      </w:pPr>
      <w:r w:rsidRPr="00FD1FF2">
        <w:rPr>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651046" w:rsidRPr="00FD1FF2" w:rsidRDefault="00651046" w:rsidP="00651046">
      <w:pPr>
        <w:autoSpaceDE w:val="0"/>
        <w:autoSpaceDN w:val="0"/>
        <w:adjustRightInd w:val="0"/>
        <w:ind w:firstLine="709"/>
        <w:jc w:val="both"/>
        <w:rPr>
          <w:bCs/>
        </w:rPr>
      </w:pPr>
      <w:bookmarkStart w:id="1" w:name="Par6"/>
      <w:bookmarkEnd w:id="1"/>
      <w:r w:rsidRPr="00FD1FF2">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651046" w:rsidRPr="00FD1FF2" w:rsidRDefault="00651046" w:rsidP="00651046">
      <w:pPr>
        <w:autoSpaceDE w:val="0"/>
        <w:autoSpaceDN w:val="0"/>
        <w:adjustRightInd w:val="0"/>
        <w:ind w:firstLine="709"/>
        <w:jc w:val="both"/>
        <w:rPr>
          <w:bCs/>
        </w:rPr>
      </w:pPr>
      <w:r w:rsidRPr="00FD1FF2">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651046" w:rsidRPr="00FD1FF2" w:rsidRDefault="00651046" w:rsidP="00651046">
      <w:pPr>
        <w:autoSpaceDE w:val="0"/>
        <w:autoSpaceDN w:val="0"/>
        <w:adjustRightInd w:val="0"/>
        <w:ind w:firstLine="709"/>
        <w:jc w:val="both"/>
        <w:rPr>
          <w:bCs/>
        </w:rPr>
      </w:pPr>
      <w:r w:rsidRPr="00FD1FF2">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651046" w:rsidRPr="00FD1FF2" w:rsidRDefault="00651046" w:rsidP="00651046">
      <w:pPr>
        <w:autoSpaceDE w:val="0"/>
        <w:autoSpaceDN w:val="0"/>
        <w:adjustRightInd w:val="0"/>
        <w:ind w:firstLine="709"/>
        <w:jc w:val="both"/>
        <w:rPr>
          <w:bCs/>
        </w:rPr>
      </w:pPr>
      <w:r w:rsidRPr="00FD1FF2">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51046" w:rsidRPr="00FD1FF2" w:rsidRDefault="00651046" w:rsidP="00651046">
      <w:pPr>
        <w:autoSpaceDE w:val="0"/>
        <w:autoSpaceDN w:val="0"/>
        <w:adjustRightInd w:val="0"/>
        <w:ind w:firstLine="709"/>
        <w:jc w:val="both"/>
        <w:rPr>
          <w:bCs/>
        </w:rPr>
      </w:pPr>
      <w:r w:rsidRPr="00FD1FF2">
        <w:rPr>
          <w:bCs/>
        </w:rPr>
        <w:t>о форме проведения общего собрания собственников помещений в многоквартирном доме (собрание или заочное голосование);</w:t>
      </w:r>
    </w:p>
    <w:p w:rsidR="00651046" w:rsidRPr="00FD1FF2" w:rsidRDefault="00651046" w:rsidP="00651046">
      <w:pPr>
        <w:autoSpaceDE w:val="0"/>
        <w:autoSpaceDN w:val="0"/>
        <w:adjustRightInd w:val="0"/>
        <w:ind w:firstLine="709"/>
        <w:jc w:val="both"/>
        <w:rPr>
          <w:bCs/>
        </w:rPr>
      </w:pPr>
      <w:r w:rsidRPr="00FD1FF2">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51046" w:rsidRPr="00FD1FF2" w:rsidRDefault="00651046" w:rsidP="00651046">
      <w:pPr>
        <w:autoSpaceDE w:val="0"/>
        <w:autoSpaceDN w:val="0"/>
        <w:adjustRightInd w:val="0"/>
        <w:ind w:firstLine="709"/>
        <w:jc w:val="both"/>
        <w:rPr>
          <w:bCs/>
        </w:rPr>
      </w:pPr>
      <w:r w:rsidRPr="00FD1FF2">
        <w:rPr>
          <w:bCs/>
        </w:rPr>
        <w:t>о повестке дня общего собрания;</w:t>
      </w:r>
    </w:p>
    <w:p w:rsidR="00651046" w:rsidRPr="00FD1FF2" w:rsidRDefault="00651046" w:rsidP="00651046">
      <w:pPr>
        <w:autoSpaceDE w:val="0"/>
        <w:autoSpaceDN w:val="0"/>
        <w:adjustRightInd w:val="0"/>
        <w:ind w:firstLine="709"/>
        <w:jc w:val="both"/>
        <w:rPr>
          <w:bCs/>
        </w:rPr>
      </w:pPr>
      <w:r w:rsidRPr="00FD1FF2">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651046" w:rsidRPr="00FD1FF2" w:rsidRDefault="00651046" w:rsidP="00651046">
      <w:pPr>
        <w:autoSpaceDE w:val="0"/>
        <w:autoSpaceDN w:val="0"/>
        <w:adjustRightInd w:val="0"/>
        <w:ind w:firstLine="709"/>
        <w:jc w:val="both"/>
        <w:rPr>
          <w:bCs/>
        </w:rPr>
      </w:pPr>
      <w:r w:rsidRPr="00FD1FF2">
        <w:rPr>
          <w:bCs/>
        </w:rPr>
        <w:t>о выборе уполномоченного лица с указанием его паспортных данных;</w:t>
      </w:r>
    </w:p>
    <w:p w:rsidR="00651046" w:rsidRPr="00FD1FF2" w:rsidRDefault="00651046" w:rsidP="00651046">
      <w:pPr>
        <w:autoSpaceDE w:val="0"/>
        <w:autoSpaceDN w:val="0"/>
        <w:adjustRightInd w:val="0"/>
        <w:ind w:firstLine="709"/>
        <w:jc w:val="both"/>
        <w:rPr>
          <w:bCs/>
        </w:rPr>
      </w:pPr>
      <w:r w:rsidRPr="00FD1FF2">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51046" w:rsidRPr="00FD1FF2" w:rsidRDefault="00651046" w:rsidP="00651046">
      <w:pPr>
        <w:autoSpaceDE w:val="0"/>
        <w:autoSpaceDN w:val="0"/>
        <w:adjustRightInd w:val="0"/>
        <w:ind w:firstLine="709"/>
        <w:jc w:val="both"/>
        <w:rPr>
          <w:bCs/>
        </w:rPr>
      </w:pPr>
      <w:r w:rsidRPr="00FD1FF2">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51046" w:rsidRPr="00FD1FF2" w:rsidRDefault="00651046" w:rsidP="00651046">
      <w:pPr>
        <w:autoSpaceDE w:val="0"/>
        <w:autoSpaceDN w:val="0"/>
        <w:adjustRightInd w:val="0"/>
        <w:ind w:firstLine="709"/>
        <w:jc w:val="both"/>
        <w:rPr>
          <w:bCs/>
        </w:rPr>
      </w:pPr>
      <w:r w:rsidRPr="00FD1FF2">
        <w:rPr>
          <w:bCs/>
        </w:rPr>
        <w:t>о членах садоводческого, огороднического и(или) дачного некоммерческого объединения граждан, принявших участие в общем собрании;</w:t>
      </w:r>
    </w:p>
    <w:p w:rsidR="00651046" w:rsidRPr="00FD1FF2" w:rsidRDefault="00651046" w:rsidP="00651046">
      <w:pPr>
        <w:autoSpaceDE w:val="0"/>
        <w:autoSpaceDN w:val="0"/>
        <w:adjustRightInd w:val="0"/>
        <w:ind w:firstLine="709"/>
        <w:jc w:val="both"/>
        <w:rPr>
          <w:bCs/>
        </w:rPr>
      </w:pPr>
      <w:r w:rsidRPr="00FD1FF2">
        <w:rPr>
          <w:bCs/>
        </w:rPr>
        <w:t>о повестке дня общего собрания;</w:t>
      </w:r>
    </w:p>
    <w:p w:rsidR="00651046" w:rsidRPr="00FD1FF2" w:rsidRDefault="00651046" w:rsidP="00651046">
      <w:pPr>
        <w:autoSpaceDE w:val="0"/>
        <w:autoSpaceDN w:val="0"/>
        <w:adjustRightInd w:val="0"/>
        <w:ind w:firstLine="709"/>
        <w:jc w:val="both"/>
        <w:rPr>
          <w:bCs/>
        </w:rPr>
      </w:pPr>
      <w:r w:rsidRPr="00FD1FF2">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51046" w:rsidRPr="00FD1FF2" w:rsidRDefault="00651046" w:rsidP="00651046">
      <w:pPr>
        <w:autoSpaceDE w:val="0"/>
        <w:autoSpaceDN w:val="0"/>
        <w:adjustRightInd w:val="0"/>
        <w:ind w:firstLine="709"/>
        <w:jc w:val="both"/>
        <w:rPr>
          <w:bCs/>
        </w:rPr>
      </w:pPr>
      <w:r w:rsidRPr="00FD1FF2">
        <w:rPr>
          <w:bCs/>
        </w:rPr>
        <w:t>о выборе уполномоченного лица с указанием его паспортных данных;</w:t>
      </w:r>
    </w:p>
    <w:p w:rsidR="00651046" w:rsidRPr="00FD1FF2" w:rsidRDefault="00651046" w:rsidP="00651046">
      <w:pPr>
        <w:autoSpaceDE w:val="0"/>
        <w:autoSpaceDN w:val="0"/>
        <w:adjustRightInd w:val="0"/>
        <w:ind w:firstLine="709"/>
        <w:jc w:val="both"/>
        <w:rPr>
          <w:bCs/>
        </w:rPr>
      </w:pPr>
      <w:r w:rsidRPr="00FD1FF2">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51046" w:rsidRPr="00FD1FF2" w:rsidRDefault="00651046" w:rsidP="00651046">
      <w:pPr>
        <w:pStyle w:val="a6"/>
        <w:ind w:firstLine="709"/>
        <w:jc w:val="both"/>
        <w:rPr>
          <w:bCs/>
          <w:lang w:val="ru-RU"/>
        </w:rPr>
      </w:pPr>
      <w:r w:rsidRPr="00FD1FF2">
        <w:rPr>
          <w:bCs/>
          <w:lang w:val="ru-RU"/>
        </w:rPr>
        <w:lastRenderedPageBreak/>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651046" w:rsidRPr="00FD1FF2" w:rsidRDefault="00651046" w:rsidP="00651046">
      <w:pPr>
        <w:autoSpaceDE w:val="0"/>
        <w:autoSpaceDN w:val="0"/>
        <w:adjustRightInd w:val="0"/>
        <w:ind w:firstLine="709"/>
        <w:jc w:val="both"/>
        <w:rPr>
          <w:bCs/>
          <w:lang w:val="ru-RU"/>
        </w:rPr>
      </w:pPr>
      <w:r w:rsidRPr="00FD1FF2">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51046" w:rsidRPr="00FD1FF2" w:rsidRDefault="00651046" w:rsidP="00651046">
      <w:pPr>
        <w:autoSpaceDE w:val="0"/>
        <w:autoSpaceDN w:val="0"/>
        <w:adjustRightInd w:val="0"/>
        <w:ind w:firstLine="709"/>
        <w:jc w:val="both"/>
        <w:rPr>
          <w:bCs/>
        </w:rPr>
      </w:pPr>
      <w:r w:rsidRPr="00FD1FF2">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51046" w:rsidRPr="00FD1FF2" w:rsidRDefault="00651046" w:rsidP="00651046">
      <w:pPr>
        <w:autoSpaceDE w:val="0"/>
        <w:autoSpaceDN w:val="0"/>
        <w:adjustRightInd w:val="0"/>
        <w:ind w:firstLine="709"/>
        <w:jc w:val="both"/>
        <w:rPr>
          <w:bCs/>
        </w:rPr>
      </w:pPr>
      <w:bookmarkStart w:id="2" w:name="Par26"/>
      <w:bookmarkEnd w:id="2"/>
      <w:r w:rsidRPr="00FD1FF2">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51046" w:rsidRPr="00FD1FF2" w:rsidRDefault="00651046" w:rsidP="00651046">
      <w:pPr>
        <w:autoSpaceDE w:val="0"/>
        <w:autoSpaceDN w:val="0"/>
        <w:adjustRightInd w:val="0"/>
        <w:ind w:firstLine="709"/>
        <w:jc w:val="both"/>
        <w:rPr>
          <w:bCs/>
        </w:rPr>
      </w:pPr>
      <w:r w:rsidRPr="00FD1FF2">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651046" w:rsidRPr="00C04841" w:rsidRDefault="00651046" w:rsidP="00651046">
      <w:pPr>
        <w:autoSpaceDE w:val="0"/>
        <w:autoSpaceDN w:val="0"/>
        <w:adjustRightInd w:val="0"/>
        <w:ind w:firstLine="709"/>
        <w:jc w:val="both"/>
        <w:rPr>
          <w:bCs/>
          <w:lang w:val="ru-RU"/>
        </w:rPr>
      </w:pPr>
      <w:r w:rsidRPr="00FD1FF2">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51046" w:rsidRPr="00FD1FF2" w:rsidRDefault="00651046" w:rsidP="00651046">
      <w:pPr>
        <w:pStyle w:val="a6"/>
        <w:widowControl w:val="0"/>
        <w:tabs>
          <w:tab w:val="left" w:pos="567"/>
        </w:tabs>
        <w:ind w:firstLine="709"/>
        <w:jc w:val="both"/>
        <w:rPr>
          <w:b/>
          <w:lang w:val="ru-RU"/>
        </w:rPr>
      </w:pPr>
      <w:r w:rsidRPr="00FD1FF2">
        <w:rPr>
          <w:rFonts w:eastAsia="Calibri"/>
          <w:b/>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D1FF2">
        <w:rPr>
          <w:b/>
          <w:lang w:val="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51046" w:rsidRPr="00FD1FF2" w:rsidRDefault="00651046" w:rsidP="00651046">
      <w:pPr>
        <w:autoSpaceDE w:val="0"/>
        <w:autoSpaceDN w:val="0"/>
        <w:adjustRightInd w:val="0"/>
        <w:ind w:firstLine="709"/>
        <w:jc w:val="both"/>
        <w:rPr>
          <w:lang w:val="ru-RU"/>
        </w:rPr>
      </w:pPr>
      <w:r w:rsidRPr="00FD1FF2">
        <w:t>2.8. В целях предоставления муниципальной услуги Уполномоченным органом запрашиваются:</w:t>
      </w:r>
    </w:p>
    <w:p w:rsidR="00651046" w:rsidRPr="00FD1FF2" w:rsidRDefault="00651046" w:rsidP="00651046">
      <w:pPr>
        <w:autoSpaceDE w:val="0"/>
        <w:autoSpaceDN w:val="0"/>
        <w:adjustRightInd w:val="0"/>
        <w:ind w:firstLine="709"/>
        <w:jc w:val="both"/>
      </w:pPr>
      <w:r w:rsidRPr="00FD1FF2">
        <w:t>2.8.1. В отношении земельных участков:</w:t>
      </w:r>
    </w:p>
    <w:p w:rsidR="00651046" w:rsidRPr="00FD1FF2" w:rsidRDefault="00651046" w:rsidP="00651046">
      <w:pPr>
        <w:autoSpaceDE w:val="0"/>
        <w:autoSpaceDN w:val="0"/>
        <w:adjustRightInd w:val="0"/>
        <w:ind w:firstLine="709"/>
        <w:jc w:val="both"/>
      </w:pPr>
      <w:r w:rsidRPr="00FD1FF2">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51046" w:rsidRPr="00FD1FF2" w:rsidRDefault="00651046" w:rsidP="00651046">
      <w:pPr>
        <w:autoSpaceDE w:val="0"/>
        <w:autoSpaceDN w:val="0"/>
        <w:adjustRightInd w:val="0"/>
        <w:ind w:firstLine="709"/>
        <w:jc w:val="both"/>
      </w:pPr>
      <w:r w:rsidRPr="00FD1FF2">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1046" w:rsidRPr="00FD1FF2" w:rsidRDefault="00651046" w:rsidP="00651046">
      <w:pPr>
        <w:autoSpaceDE w:val="0"/>
        <w:autoSpaceDN w:val="0"/>
        <w:adjustRightInd w:val="0"/>
        <w:ind w:firstLine="709"/>
        <w:jc w:val="both"/>
      </w:pPr>
      <w:r w:rsidRPr="00FD1FF2">
        <w:t>2.8.1.3. Схема расположения объекта адресации на кадастровом плане или кадастровой карте территории.</w:t>
      </w:r>
    </w:p>
    <w:p w:rsidR="00651046" w:rsidRPr="00FD1FF2" w:rsidRDefault="00651046" w:rsidP="00651046">
      <w:pPr>
        <w:autoSpaceDE w:val="0"/>
        <w:autoSpaceDN w:val="0"/>
        <w:adjustRightInd w:val="0"/>
        <w:ind w:firstLine="709"/>
        <w:jc w:val="both"/>
      </w:pPr>
      <w:r w:rsidRPr="00FD1FF2">
        <w:t>2.8.2. В отношении зданий, сооружений и объектов незавершенного строительства:</w:t>
      </w:r>
    </w:p>
    <w:p w:rsidR="00651046" w:rsidRPr="00FD1FF2" w:rsidRDefault="00651046" w:rsidP="00651046">
      <w:pPr>
        <w:autoSpaceDE w:val="0"/>
        <w:autoSpaceDN w:val="0"/>
        <w:adjustRightInd w:val="0"/>
        <w:ind w:firstLine="709"/>
        <w:jc w:val="both"/>
      </w:pPr>
      <w:r w:rsidRPr="00FD1FF2">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51046" w:rsidRPr="00FD1FF2" w:rsidRDefault="00651046" w:rsidP="00651046">
      <w:pPr>
        <w:autoSpaceDE w:val="0"/>
        <w:autoSpaceDN w:val="0"/>
        <w:adjustRightInd w:val="0"/>
        <w:ind w:firstLine="709"/>
        <w:jc w:val="both"/>
      </w:pPr>
      <w:r w:rsidRPr="00FD1FF2">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51046" w:rsidRPr="00FD1FF2" w:rsidRDefault="00651046" w:rsidP="00651046">
      <w:pPr>
        <w:autoSpaceDE w:val="0"/>
        <w:autoSpaceDN w:val="0"/>
        <w:adjustRightInd w:val="0"/>
        <w:ind w:firstLine="709"/>
        <w:jc w:val="both"/>
      </w:pPr>
      <w:r w:rsidRPr="00FD1FF2">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1046" w:rsidRPr="00FD1FF2" w:rsidRDefault="00651046" w:rsidP="00651046">
      <w:pPr>
        <w:autoSpaceDE w:val="0"/>
        <w:autoSpaceDN w:val="0"/>
        <w:adjustRightInd w:val="0"/>
        <w:ind w:firstLine="709"/>
        <w:jc w:val="both"/>
      </w:pPr>
      <w:r w:rsidRPr="00FD1FF2">
        <w:t>2.8.3. В отношении помещений:</w:t>
      </w:r>
    </w:p>
    <w:p w:rsidR="00651046" w:rsidRPr="00FD1FF2" w:rsidRDefault="00651046" w:rsidP="00651046">
      <w:pPr>
        <w:autoSpaceDE w:val="0"/>
        <w:autoSpaceDN w:val="0"/>
        <w:adjustRightInd w:val="0"/>
        <w:ind w:firstLine="709"/>
        <w:jc w:val="both"/>
      </w:pPr>
      <w:r w:rsidRPr="00FD1FF2">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51046" w:rsidRPr="00FD1FF2" w:rsidRDefault="00651046" w:rsidP="00651046">
      <w:pPr>
        <w:autoSpaceDE w:val="0"/>
        <w:autoSpaceDN w:val="0"/>
        <w:adjustRightInd w:val="0"/>
        <w:ind w:firstLine="709"/>
        <w:jc w:val="both"/>
      </w:pPr>
      <w:r w:rsidRPr="00FD1FF2">
        <w:t xml:space="preserve">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FD1FF2">
        <w:lastRenderedPageBreak/>
        <w:t>помещению адреса вследствие его перевода из жилого помещения в нежилое помещение или нежилого помещения в жилое помещение).</w:t>
      </w:r>
    </w:p>
    <w:p w:rsidR="00651046" w:rsidRPr="00FD1FF2" w:rsidRDefault="00651046" w:rsidP="00651046">
      <w:pPr>
        <w:autoSpaceDE w:val="0"/>
        <w:autoSpaceDN w:val="0"/>
        <w:adjustRightInd w:val="0"/>
        <w:ind w:firstLine="709"/>
        <w:jc w:val="both"/>
      </w:pPr>
      <w:r w:rsidRPr="00FD1FF2">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51046" w:rsidRPr="00FD1FF2" w:rsidRDefault="00651046" w:rsidP="00651046">
      <w:pPr>
        <w:autoSpaceDE w:val="0"/>
        <w:autoSpaceDN w:val="0"/>
        <w:adjustRightInd w:val="0"/>
        <w:ind w:firstLine="709"/>
        <w:jc w:val="both"/>
      </w:pPr>
      <w:bookmarkStart w:id="3" w:name="Par16"/>
      <w:bookmarkEnd w:id="3"/>
      <w:r w:rsidRPr="00FD1FF2">
        <w:t>2.9. В целях предоставления муниципальной услуги по аннулированию адреса объекта адресации Администрацией запрашиваются:</w:t>
      </w:r>
    </w:p>
    <w:p w:rsidR="00651046" w:rsidRPr="00FD1FF2" w:rsidRDefault="00651046" w:rsidP="00651046">
      <w:pPr>
        <w:autoSpaceDE w:val="0"/>
        <w:autoSpaceDN w:val="0"/>
        <w:adjustRightInd w:val="0"/>
        <w:ind w:firstLine="709"/>
        <w:jc w:val="both"/>
      </w:pPr>
      <w:r w:rsidRPr="00FD1FF2">
        <w:t>2.9.1. В отношении земельных участков:</w:t>
      </w:r>
    </w:p>
    <w:p w:rsidR="00651046" w:rsidRPr="00FD1FF2" w:rsidRDefault="00651046" w:rsidP="00651046">
      <w:pPr>
        <w:autoSpaceDE w:val="0"/>
        <w:autoSpaceDN w:val="0"/>
        <w:adjustRightInd w:val="0"/>
        <w:ind w:firstLine="709"/>
        <w:jc w:val="both"/>
      </w:pPr>
      <w:r w:rsidRPr="00FD1FF2">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651046" w:rsidRPr="00FD1FF2" w:rsidRDefault="00651046" w:rsidP="00651046">
      <w:pPr>
        <w:autoSpaceDE w:val="0"/>
        <w:autoSpaceDN w:val="0"/>
        <w:adjustRightInd w:val="0"/>
        <w:ind w:firstLine="709"/>
        <w:jc w:val="both"/>
      </w:pPr>
      <w:r w:rsidRPr="00FD1FF2">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1046" w:rsidRPr="00FD1FF2" w:rsidRDefault="00651046" w:rsidP="00651046">
      <w:pPr>
        <w:autoSpaceDE w:val="0"/>
        <w:autoSpaceDN w:val="0"/>
        <w:adjustRightInd w:val="0"/>
        <w:ind w:firstLine="709"/>
        <w:jc w:val="both"/>
      </w:pPr>
      <w:r w:rsidRPr="00FD1FF2">
        <w:t>2.9.2. В отношении зданий, сооружений и объектов незавершенного строительства:</w:t>
      </w:r>
    </w:p>
    <w:p w:rsidR="00651046" w:rsidRPr="00FD1FF2" w:rsidRDefault="00651046" w:rsidP="00651046">
      <w:pPr>
        <w:autoSpaceDE w:val="0"/>
        <w:autoSpaceDN w:val="0"/>
        <w:adjustRightInd w:val="0"/>
        <w:ind w:firstLine="709"/>
        <w:jc w:val="both"/>
      </w:pPr>
      <w:r w:rsidRPr="00FD1FF2">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651046" w:rsidRPr="00FD1FF2" w:rsidRDefault="00651046" w:rsidP="00651046">
      <w:pPr>
        <w:autoSpaceDE w:val="0"/>
        <w:autoSpaceDN w:val="0"/>
        <w:adjustRightInd w:val="0"/>
        <w:ind w:firstLine="709"/>
        <w:jc w:val="both"/>
      </w:pPr>
      <w:r w:rsidRPr="00FD1FF2">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1046" w:rsidRPr="00FD1FF2" w:rsidRDefault="00651046" w:rsidP="00651046">
      <w:pPr>
        <w:autoSpaceDE w:val="0"/>
        <w:autoSpaceDN w:val="0"/>
        <w:adjustRightInd w:val="0"/>
        <w:ind w:firstLine="709"/>
        <w:jc w:val="both"/>
      </w:pPr>
      <w:r w:rsidRPr="00FD1FF2">
        <w:t>2.9.3. В отношении помещений:</w:t>
      </w:r>
    </w:p>
    <w:p w:rsidR="00651046" w:rsidRPr="00FD1FF2" w:rsidRDefault="00651046" w:rsidP="00651046">
      <w:pPr>
        <w:autoSpaceDE w:val="0"/>
        <w:autoSpaceDN w:val="0"/>
        <w:adjustRightInd w:val="0"/>
        <w:ind w:firstLine="709"/>
        <w:jc w:val="both"/>
      </w:pPr>
      <w:r w:rsidRPr="00FD1FF2">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651046" w:rsidRPr="00FD1FF2" w:rsidRDefault="00651046" w:rsidP="00651046">
      <w:pPr>
        <w:autoSpaceDE w:val="0"/>
        <w:autoSpaceDN w:val="0"/>
        <w:adjustRightInd w:val="0"/>
        <w:ind w:firstLine="709"/>
        <w:jc w:val="both"/>
      </w:pPr>
      <w:r w:rsidRPr="00FD1FF2">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1046" w:rsidRPr="00FD1FF2" w:rsidRDefault="00651046" w:rsidP="00651046">
      <w:pPr>
        <w:autoSpaceDE w:val="0"/>
        <w:autoSpaceDN w:val="0"/>
        <w:adjustRightInd w:val="0"/>
        <w:ind w:firstLine="709"/>
        <w:jc w:val="both"/>
      </w:pPr>
      <w:r w:rsidRPr="00FD1FF2">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51046" w:rsidRPr="00FD1FF2" w:rsidRDefault="00651046" w:rsidP="00651046">
      <w:pPr>
        <w:autoSpaceDE w:val="0"/>
        <w:autoSpaceDN w:val="0"/>
        <w:adjustRightInd w:val="0"/>
        <w:ind w:firstLine="709"/>
        <w:jc w:val="both"/>
      </w:pPr>
      <w:r w:rsidRPr="00FD1FF2">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51046" w:rsidRPr="00FD1FF2" w:rsidRDefault="00651046" w:rsidP="00651046">
      <w:pPr>
        <w:autoSpaceDE w:val="0"/>
        <w:autoSpaceDN w:val="0"/>
        <w:adjustRightInd w:val="0"/>
        <w:ind w:firstLine="709"/>
        <w:jc w:val="both"/>
      </w:pPr>
      <w:bookmarkStart w:id="4" w:name="Par31"/>
      <w:bookmarkEnd w:id="4"/>
      <w:r w:rsidRPr="00FD1FF2">
        <w:t xml:space="preserve">2.10. Документы, указанные в </w:t>
      </w:r>
      <w:hyperlink r:id="rId12" w:anchor="Par0#Par0" w:history="1">
        <w:r w:rsidRPr="00FD1FF2">
          <w:rPr>
            <w:rStyle w:val="a3"/>
          </w:rPr>
          <w:t>пунктах 2.8 и 2.9</w:t>
        </w:r>
      </w:hyperlink>
      <w:r w:rsidRPr="00FD1FF2">
        <w:t xml:space="preserve">, могут быть представлены Заявителем по собственной инициативе. </w:t>
      </w:r>
    </w:p>
    <w:p w:rsidR="00651046" w:rsidRPr="00FD1FF2" w:rsidRDefault="00651046" w:rsidP="00651046">
      <w:pPr>
        <w:autoSpaceDE w:val="0"/>
        <w:autoSpaceDN w:val="0"/>
        <w:adjustRightInd w:val="0"/>
        <w:ind w:firstLine="709"/>
        <w:jc w:val="both"/>
        <w:rPr>
          <w:spacing w:val="-4"/>
        </w:rPr>
      </w:pPr>
      <w:r w:rsidRPr="00FD1FF2">
        <w:rPr>
          <w:spacing w:val="-4"/>
        </w:rPr>
        <w:t>2.11</w:t>
      </w:r>
      <w:r w:rsidRPr="00FD1FF2">
        <w:t xml:space="preserve"> </w:t>
      </w:r>
      <w:r w:rsidRPr="00FD1FF2">
        <w:rPr>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651046" w:rsidRPr="00FD1FF2" w:rsidRDefault="00651046" w:rsidP="00651046">
      <w:pPr>
        <w:autoSpaceDE w:val="0"/>
        <w:autoSpaceDN w:val="0"/>
        <w:adjustRightInd w:val="0"/>
        <w:ind w:firstLine="709"/>
        <w:jc w:val="both"/>
        <w:rPr>
          <w:b/>
        </w:rPr>
      </w:pPr>
    </w:p>
    <w:p w:rsidR="00651046" w:rsidRPr="00FD1FF2" w:rsidRDefault="00651046" w:rsidP="00651046">
      <w:pPr>
        <w:autoSpaceDE w:val="0"/>
        <w:autoSpaceDN w:val="0"/>
        <w:adjustRightInd w:val="0"/>
        <w:ind w:firstLine="709"/>
        <w:jc w:val="both"/>
        <w:rPr>
          <w:b/>
        </w:rPr>
      </w:pPr>
      <w:r w:rsidRPr="00FD1FF2">
        <w:rPr>
          <w:b/>
        </w:rPr>
        <w:t>Указание на запрет требовать от Заявителя</w:t>
      </w:r>
    </w:p>
    <w:p w:rsidR="00651046" w:rsidRPr="00FD1FF2" w:rsidRDefault="00651046" w:rsidP="00651046">
      <w:pPr>
        <w:pStyle w:val="a6"/>
        <w:widowControl w:val="0"/>
        <w:tabs>
          <w:tab w:val="left" w:pos="567"/>
        </w:tabs>
        <w:ind w:firstLine="709"/>
        <w:jc w:val="both"/>
        <w:rPr>
          <w:lang w:val="ru-RU"/>
        </w:rPr>
      </w:pPr>
      <w:r w:rsidRPr="00FD1FF2">
        <w:rPr>
          <w:lang w:val="ru-RU"/>
        </w:rPr>
        <w:t>2.12. Уполномоченный орган не вправе требовать от Заявителя:</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представления документов и информации или осуществления действий, </w:t>
      </w:r>
      <w:r w:rsidRPr="00FD1FF2">
        <w:rPr>
          <w:lang w:val="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2.12.1. При предоставлении муниципальных услуг в электронной форме с использованием ЕПГУ т/или РПГУ запрещено:</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651046" w:rsidRPr="00FD1FF2" w:rsidRDefault="00651046" w:rsidP="00651046">
      <w:pPr>
        <w:autoSpaceDE w:val="0"/>
        <w:autoSpaceDN w:val="0"/>
        <w:adjustRightInd w:val="0"/>
        <w:ind w:firstLine="709"/>
        <w:jc w:val="both"/>
      </w:pPr>
    </w:p>
    <w:p w:rsidR="00651046" w:rsidRPr="00FD1FF2" w:rsidRDefault="00651046" w:rsidP="00651046">
      <w:pPr>
        <w:autoSpaceDE w:val="0"/>
        <w:autoSpaceDN w:val="0"/>
        <w:adjustRightInd w:val="0"/>
        <w:ind w:firstLine="709"/>
        <w:jc w:val="both"/>
        <w:rPr>
          <w:rFonts w:eastAsia="Calibri"/>
          <w:b/>
        </w:rPr>
      </w:pPr>
      <w:r w:rsidRPr="00FD1FF2">
        <w:rPr>
          <w:rFonts w:eastAsia="Calibri"/>
          <w:b/>
        </w:rPr>
        <w:t>Исчерпывающий перечень оснований для отказа в приеме документов, необходимых для предоставления муниципальной услуги</w:t>
      </w:r>
    </w:p>
    <w:p w:rsidR="00651046" w:rsidRPr="00FD1FF2" w:rsidRDefault="00651046" w:rsidP="00651046">
      <w:pPr>
        <w:autoSpaceDE w:val="0"/>
        <w:autoSpaceDN w:val="0"/>
        <w:adjustRightInd w:val="0"/>
        <w:ind w:firstLine="709"/>
        <w:jc w:val="both"/>
      </w:pPr>
      <w:r w:rsidRPr="00FD1FF2">
        <w:t>2.13. Основания для отказа в приеме (регистрации) заявления на предоставление муниципальной услуги отсутствуют.</w:t>
      </w:r>
    </w:p>
    <w:p w:rsidR="00651046" w:rsidRPr="00FD1FF2" w:rsidRDefault="00651046" w:rsidP="00651046">
      <w:pPr>
        <w:autoSpaceDE w:val="0"/>
        <w:autoSpaceDN w:val="0"/>
        <w:adjustRightInd w:val="0"/>
        <w:ind w:firstLine="709"/>
        <w:jc w:val="both"/>
      </w:pPr>
      <w:r w:rsidRPr="00FD1FF2">
        <w:t>2.14. Заявление, поданное в форме электронного документа с использованием ЕПГУ и/или РПГУ, к рассмотрению не принимается если:</w:t>
      </w:r>
    </w:p>
    <w:p w:rsidR="00651046" w:rsidRPr="00FD1FF2" w:rsidRDefault="00651046" w:rsidP="00651046">
      <w:pPr>
        <w:autoSpaceDE w:val="0"/>
        <w:autoSpaceDN w:val="0"/>
        <w:adjustRightInd w:val="0"/>
        <w:ind w:firstLine="709"/>
        <w:jc w:val="both"/>
      </w:pPr>
      <w:r w:rsidRPr="00FD1FF2">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51046" w:rsidRPr="00FD1FF2" w:rsidRDefault="00651046" w:rsidP="00651046">
      <w:pPr>
        <w:autoSpaceDE w:val="0"/>
        <w:autoSpaceDN w:val="0"/>
        <w:adjustRightInd w:val="0"/>
        <w:ind w:firstLine="709"/>
        <w:jc w:val="both"/>
      </w:pPr>
      <w:r w:rsidRPr="00FD1FF2">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51046" w:rsidRPr="00FD1FF2" w:rsidRDefault="00651046" w:rsidP="00651046">
      <w:pPr>
        <w:autoSpaceDE w:val="0"/>
        <w:autoSpaceDN w:val="0"/>
        <w:adjustRightInd w:val="0"/>
        <w:ind w:firstLine="709"/>
        <w:jc w:val="both"/>
      </w:pPr>
      <w:r w:rsidRPr="00FD1FF2">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651046" w:rsidRPr="00C04841" w:rsidRDefault="00651046" w:rsidP="00651046">
      <w:pPr>
        <w:autoSpaceDE w:val="0"/>
        <w:autoSpaceDN w:val="0"/>
        <w:adjustRightInd w:val="0"/>
        <w:ind w:firstLine="709"/>
        <w:jc w:val="both"/>
        <w:rPr>
          <w:lang w:val="ru-RU"/>
        </w:rPr>
      </w:pPr>
      <w:r w:rsidRPr="00FD1FF2">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Исчерпывающий перечень оснований для приостановления или отказа в предоставлении муниципальной услуги</w:t>
      </w:r>
    </w:p>
    <w:p w:rsidR="00651046" w:rsidRPr="00FD1FF2" w:rsidRDefault="00651046" w:rsidP="00651046">
      <w:pPr>
        <w:widowControl w:val="0"/>
        <w:autoSpaceDE w:val="0"/>
        <w:autoSpaceDN w:val="0"/>
        <w:adjustRightInd w:val="0"/>
        <w:ind w:firstLine="709"/>
        <w:jc w:val="both"/>
        <w:rPr>
          <w:rFonts w:eastAsia="Calibri"/>
        </w:rPr>
      </w:pPr>
      <w:r w:rsidRPr="00FD1FF2">
        <w:rPr>
          <w:rFonts w:eastAsia="Calibri"/>
        </w:rPr>
        <w:t xml:space="preserve">2.16. Основания для приостановления предоставления муниципальной услуги отсутствуют. </w:t>
      </w:r>
    </w:p>
    <w:p w:rsidR="00651046" w:rsidRPr="00FD1FF2" w:rsidRDefault="00651046" w:rsidP="00651046">
      <w:pPr>
        <w:pStyle w:val="a6"/>
        <w:widowControl w:val="0"/>
        <w:tabs>
          <w:tab w:val="left" w:pos="567"/>
        </w:tabs>
        <w:ind w:firstLine="709"/>
        <w:jc w:val="both"/>
        <w:rPr>
          <w:lang w:val="ru-RU"/>
        </w:rPr>
      </w:pPr>
      <w:r w:rsidRPr="00FD1FF2">
        <w:rPr>
          <w:lang w:val="ru-RU"/>
        </w:rPr>
        <w:t>2.17. Основания для отказа в предоставлении муниципальной услуги:</w:t>
      </w:r>
    </w:p>
    <w:p w:rsidR="00651046" w:rsidRPr="00FD1FF2" w:rsidRDefault="00651046" w:rsidP="00651046">
      <w:pPr>
        <w:autoSpaceDE w:val="0"/>
        <w:autoSpaceDN w:val="0"/>
        <w:adjustRightInd w:val="0"/>
        <w:ind w:firstLine="709"/>
        <w:jc w:val="both"/>
        <w:rPr>
          <w:lang w:val="ru-RU"/>
        </w:rPr>
      </w:pPr>
      <w:r w:rsidRPr="00FD1FF2">
        <w:lastRenderedPageBreak/>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651046" w:rsidRPr="00FD1FF2" w:rsidRDefault="00651046" w:rsidP="00651046">
      <w:pPr>
        <w:autoSpaceDE w:val="0"/>
        <w:autoSpaceDN w:val="0"/>
        <w:adjustRightInd w:val="0"/>
        <w:ind w:firstLine="709"/>
        <w:jc w:val="both"/>
      </w:pPr>
      <w:r w:rsidRPr="00FD1FF2">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51046" w:rsidRPr="00FD1FF2" w:rsidRDefault="00651046" w:rsidP="00651046">
      <w:pPr>
        <w:autoSpaceDE w:val="0"/>
        <w:autoSpaceDN w:val="0"/>
        <w:adjustRightInd w:val="0"/>
        <w:ind w:firstLine="709"/>
        <w:jc w:val="both"/>
      </w:pPr>
      <w:r w:rsidRPr="00FD1FF2">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51046" w:rsidRPr="00C04841" w:rsidRDefault="00651046" w:rsidP="00651046">
      <w:pPr>
        <w:autoSpaceDE w:val="0"/>
        <w:autoSpaceDN w:val="0"/>
        <w:adjustRightInd w:val="0"/>
        <w:ind w:firstLine="709"/>
        <w:jc w:val="both"/>
        <w:rPr>
          <w:lang w:val="ru-RU"/>
        </w:rPr>
      </w:pPr>
      <w:r w:rsidRPr="00FD1FF2">
        <w:t xml:space="preserve">отсутствуют случаи и условия для присвоения объекту адресации адреса или аннулирования его адреса, указанные в </w:t>
      </w:r>
      <w:hyperlink r:id="rId13" w:history="1">
        <w:r w:rsidRPr="00FD1FF2">
          <w:rPr>
            <w:rStyle w:val="a3"/>
          </w:rPr>
          <w:t>пунктах 5</w:t>
        </w:r>
      </w:hyperlink>
      <w:r w:rsidRPr="00FD1FF2">
        <w:t xml:space="preserve">, </w:t>
      </w:r>
      <w:hyperlink r:id="rId14" w:history="1">
        <w:r w:rsidRPr="00FD1FF2">
          <w:rPr>
            <w:rStyle w:val="a3"/>
          </w:rPr>
          <w:t>8</w:t>
        </w:r>
      </w:hyperlink>
      <w:r w:rsidRPr="00FD1FF2">
        <w:t xml:space="preserve"> - </w:t>
      </w:r>
      <w:hyperlink r:id="rId15" w:history="1">
        <w:r w:rsidRPr="00FD1FF2">
          <w:rPr>
            <w:rStyle w:val="a3"/>
          </w:rPr>
          <w:t>11</w:t>
        </w:r>
      </w:hyperlink>
      <w:r w:rsidRPr="00FD1FF2">
        <w:t xml:space="preserve">, </w:t>
      </w:r>
      <w:hyperlink r:id="rId16" w:history="1">
        <w:r w:rsidRPr="00FD1FF2">
          <w:rPr>
            <w:rStyle w:val="a3"/>
          </w:rPr>
          <w:t>14</w:t>
        </w:r>
      </w:hyperlink>
      <w:r w:rsidRPr="00FD1FF2">
        <w:t xml:space="preserve"> - </w:t>
      </w:r>
      <w:hyperlink r:id="rId17" w:history="1">
        <w:r w:rsidRPr="00FD1FF2">
          <w:rPr>
            <w:rStyle w:val="a3"/>
          </w:rPr>
          <w:t>18</w:t>
        </w:r>
      </w:hyperlink>
      <w:r w:rsidRPr="00FD1FF2">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651046" w:rsidRPr="00FD1FF2" w:rsidRDefault="00651046" w:rsidP="00651046">
      <w:pPr>
        <w:widowControl w:val="0"/>
        <w:autoSpaceDE w:val="0"/>
        <w:autoSpaceDN w:val="0"/>
        <w:adjustRightInd w:val="0"/>
        <w:ind w:firstLine="709"/>
        <w:jc w:val="both"/>
        <w:rPr>
          <w:rFonts w:eastAsia="Calibri"/>
          <w:b/>
          <w:lang w:val="ru-RU" w:eastAsia="en-US"/>
        </w:rPr>
      </w:pPr>
      <w:r w:rsidRPr="00FD1FF2">
        <w:rPr>
          <w:rFonts w:eastAsia="Calibri"/>
          <w:b/>
          <w:lang w:eastAsia="en-US"/>
        </w:rPr>
        <w:t>Перечень услуг, которые являются необходимыми и обязательными для предоставления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651046" w:rsidRPr="00FD1FF2" w:rsidRDefault="00651046" w:rsidP="00651046">
      <w:pPr>
        <w:widowControl w:val="0"/>
        <w:autoSpaceDE w:val="0"/>
        <w:autoSpaceDN w:val="0"/>
        <w:adjustRightInd w:val="0"/>
        <w:ind w:firstLine="709"/>
        <w:jc w:val="both"/>
        <w:rPr>
          <w:rFonts w:eastAsia="Calibri"/>
          <w:lang w:eastAsia="en-US"/>
        </w:rPr>
      </w:pPr>
    </w:p>
    <w:p w:rsidR="00651046" w:rsidRPr="00FD1FF2" w:rsidRDefault="00651046" w:rsidP="00651046">
      <w:pPr>
        <w:widowControl w:val="0"/>
        <w:autoSpaceDE w:val="0"/>
        <w:autoSpaceDN w:val="0"/>
        <w:adjustRightInd w:val="0"/>
        <w:ind w:firstLine="709"/>
        <w:jc w:val="both"/>
        <w:outlineLvl w:val="2"/>
        <w:rPr>
          <w:rFonts w:eastAsia="Calibri"/>
          <w:b/>
        </w:rPr>
      </w:pPr>
      <w:r w:rsidRPr="00FD1FF2">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2.19. Предоставление муниципальной услуги осуществляется на безвозмездной основе.</w:t>
      </w:r>
    </w:p>
    <w:p w:rsidR="00651046" w:rsidRPr="00FD1FF2" w:rsidRDefault="00651046" w:rsidP="00651046">
      <w:pPr>
        <w:autoSpaceDE w:val="0"/>
        <w:autoSpaceDN w:val="0"/>
        <w:adjustRightInd w:val="0"/>
        <w:ind w:firstLine="709"/>
        <w:jc w:val="both"/>
        <w:rPr>
          <w:b/>
          <w:lang w:val="ru-RU"/>
        </w:rPr>
      </w:pPr>
      <w:r w:rsidRPr="00FD1FF2">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D1FF2">
        <w:rPr>
          <w:rFonts w:eastAsia="Calibri"/>
          <w:b/>
        </w:rPr>
        <w:t>муниципальной</w:t>
      </w:r>
      <w:r w:rsidRPr="00FD1FF2">
        <w:rPr>
          <w:b/>
        </w:rPr>
        <w:t xml:space="preserve"> услуги, включая информацию о методике расчета размера такой платы</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2.20. Плата за предоставление услуг, которые являются необходимыми и обязательными для предоставления муниципальной услуги, не </w:t>
      </w:r>
      <w:r w:rsidR="004C727A" w:rsidRPr="00FD1FF2">
        <w:rPr>
          <w:lang w:val="ru-RU"/>
        </w:rPr>
        <w:t>взимается</w:t>
      </w:r>
      <w:r w:rsidRPr="00FD1FF2">
        <w:rPr>
          <w:lang w:val="ru-RU"/>
        </w:rPr>
        <w:t xml:space="preserve"> ввиду отсутствия иных услуг, необходимых и обязательных для предоставления муниципальной услуги.</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51046" w:rsidRPr="00FD1FF2" w:rsidRDefault="00651046" w:rsidP="00651046">
      <w:pPr>
        <w:pStyle w:val="a6"/>
        <w:widowControl w:val="0"/>
        <w:tabs>
          <w:tab w:val="left" w:pos="567"/>
        </w:tabs>
        <w:ind w:firstLine="709"/>
        <w:jc w:val="both"/>
        <w:rPr>
          <w:rFonts w:eastAsia="Calibri"/>
          <w:b/>
          <w:lang w:val="ru-RU"/>
        </w:rPr>
      </w:pPr>
      <w:r w:rsidRPr="00FD1FF2">
        <w:rPr>
          <w:rFonts w:eastAsia="Calibri"/>
          <w:b/>
          <w:lang w:val="ru-RU"/>
        </w:rPr>
        <w:t>Срок и порядок регистрации заявления о предоставлении муниципальной услуги</w:t>
      </w:r>
    </w:p>
    <w:p w:rsidR="00651046" w:rsidRPr="00FD1FF2" w:rsidRDefault="00651046" w:rsidP="00651046">
      <w:pPr>
        <w:ind w:firstLine="709"/>
        <w:jc w:val="both"/>
        <w:rPr>
          <w:lang w:val="ru-RU"/>
        </w:rPr>
      </w:pPr>
      <w:r w:rsidRPr="00FD1FF2">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651046" w:rsidRPr="00FD1FF2" w:rsidRDefault="00651046" w:rsidP="00651046">
      <w:pPr>
        <w:ind w:firstLine="709"/>
        <w:jc w:val="both"/>
      </w:pPr>
      <w:r w:rsidRPr="00FD1FF2">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651046" w:rsidRPr="00FD1FF2" w:rsidRDefault="00651046" w:rsidP="00651046">
      <w:pPr>
        <w:ind w:firstLine="709"/>
        <w:jc w:val="both"/>
      </w:pPr>
    </w:p>
    <w:p w:rsidR="00651046" w:rsidRPr="00FD1FF2" w:rsidRDefault="00651046" w:rsidP="00651046">
      <w:pPr>
        <w:widowControl w:val="0"/>
        <w:autoSpaceDE w:val="0"/>
        <w:autoSpaceDN w:val="0"/>
        <w:adjustRightInd w:val="0"/>
        <w:ind w:firstLine="709"/>
        <w:jc w:val="both"/>
        <w:outlineLvl w:val="2"/>
        <w:rPr>
          <w:rFonts w:eastAsia="Calibri"/>
          <w:b/>
        </w:rPr>
      </w:pPr>
      <w:r w:rsidRPr="00FD1FF2">
        <w:rPr>
          <w:rFonts w:eastAsia="Calibri"/>
          <w:b/>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w:t>
      </w:r>
      <w:r w:rsidRPr="00FD1FF2">
        <w:rPr>
          <w:rFonts w:eastAsia="Calibri"/>
          <w:b/>
        </w:rPr>
        <w:lastRenderedPageBreak/>
        <w:t>муниципальной услуги</w:t>
      </w:r>
    </w:p>
    <w:p w:rsidR="00651046" w:rsidRPr="00FD1FF2" w:rsidRDefault="00651046" w:rsidP="00651046">
      <w:pPr>
        <w:widowControl w:val="0"/>
        <w:autoSpaceDE w:val="0"/>
        <w:autoSpaceDN w:val="0"/>
        <w:adjustRightInd w:val="0"/>
        <w:ind w:firstLine="709"/>
        <w:jc w:val="both"/>
      </w:pPr>
      <w:r w:rsidRPr="00FD1FF2">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1046" w:rsidRPr="00FD1FF2" w:rsidRDefault="00651046" w:rsidP="00651046">
      <w:pPr>
        <w:widowControl w:val="0"/>
        <w:autoSpaceDE w:val="0"/>
        <w:autoSpaceDN w:val="0"/>
        <w:adjustRightInd w:val="0"/>
        <w:ind w:firstLine="709"/>
        <w:jc w:val="both"/>
        <w:rPr>
          <w:lang w:val="ru-RU"/>
        </w:rPr>
      </w:pPr>
      <w:r w:rsidRPr="00FD1FF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51046" w:rsidRPr="00FD1FF2" w:rsidRDefault="00651046" w:rsidP="00651046">
      <w:pPr>
        <w:widowControl w:val="0"/>
        <w:autoSpaceDE w:val="0"/>
        <w:autoSpaceDN w:val="0"/>
        <w:adjustRightInd w:val="0"/>
        <w:ind w:firstLine="709"/>
        <w:jc w:val="both"/>
      </w:pPr>
      <w:r w:rsidRPr="00FD1FF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1046" w:rsidRPr="00FD1FF2" w:rsidRDefault="00651046" w:rsidP="00651046">
      <w:pPr>
        <w:widowControl w:val="0"/>
        <w:autoSpaceDE w:val="0"/>
        <w:autoSpaceDN w:val="0"/>
        <w:adjustRightInd w:val="0"/>
        <w:ind w:firstLine="709"/>
        <w:jc w:val="both"/>
      </w:pPr>
      <w:r w:rsidRPr="00FD1FF2">
        <w:t>Центральный вход в здание Администрации должен быть оборудован информационной табличкой (вывеской), содержащей информацию:</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наименование;</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местонахождение и юридический адрес;</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режим работы;</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график приема;</w:t>
      </w:r>
    </w:p>
    <w:p w:rsidR="00651046" w:rsidRPr="00FD1FF2" w:rsidRDefault="00651046" w:rsidP="00651046">
      <w:pPr>
        <w:pStyle w:val="a6"/>
        <w:widowControl w:val="0"/>
        <w:numPr>
          <w:ilvl w:val="0"/>
          <w:numId w:val="10"/>
        </w:numPr>
        <w:tabs>
          <w:tab w:val="left" w:pos="567"/>
          <w:tab w:val="left" w:pos="1134"/>
        </w:tabs>
        <w:ind w:left="0" w:firstLine="709"/>
        <w:contextualSpacing/>
        <w:jc w:val="both"/>
        <w:rPr>
          <w:lang w:val="ru-RU"/>
        </w:rPr>
      </w:pPr>
      <w:r w:rsidRPr="00FD1FF2">
        <w:rPr>
          <w:lang w:val="ru-RU"/>
        </w:rPr>
        <w:t>номера телефонов для справок.</w:t>
      </w:r>
    </w:p>
    <w:p w:rsidR="00651046" w:rsidRPr="00FD1FF2" w:rsidRDefault="00651046" w:rsidP="00651046">
      <w:pPr>
        <w:widowControl w:val="0"/>
        <w:autoSpaceDE w:val="0"/>
        <w:autoSpaceDN w:val="0"/>
        <w:adjustRightInd w:val="0"/>
        <w:ind w:firstLine="709"/>
        <w:jc w:val="both"/>
        <w:rPr>
          <w:lang w:val="ru-RU"/>
        </w:rPr>
      </w:pPr>
      <w:r w:rsidRPr="00FD1FF2">
        <w:t>Помещения, в которых предоставляется муниципальная услуга, должны соответствовать санитарно-эпидемиологическим правилам и нормативам.</w:t>
      </w:r>
    </w:p>
    <w:p w:rsidR="00651046" w:rsidRPr="00FD1FF2" w:rsidRDefault="00651046" w:rsidP="00651046">
      <w:pPr>
        <w:widowControl w:val="0"/>
        <w:autoSpaceDE w:val="0"/>
        <w:autoSpaceDN w:val="0"/>
        <w:adjustRightInd w:val="0"/>
        <w:ind w:firstLine="709"/>
        <w:jc w:val="both"/>
      </w:pPr>
      <w:r w:rsidRPr="00FD1FF2">
        <w:t>Помещения, в которых предоставляется муниципальная услуга, оснащаются:</w:t>
      </w:r>
    </w:p>
    <w:p w:rsidR="00651046" w:rsidRPr="00FD1FF2" w:rsidRDefault="00651046" w:rsidP="00651046">
      <w:pPr>
        <w:widowControl w:val="0"/>
        <w:autoSpaceDE w:val="0"/>
        <w:autoSpaceDN w:val="0"/>
        <w:adjustRightInd w:val="0"/>
        <w:ind w:firstLine="709"/>
        <w:jc w:val="both"/>
      </w:pPr>
      <w:r w:rsidRPr="00FD1FF2">
        <w:t>противопожарной системой и средствами пожаротушения;</w:t>
      </w:r>
    </w:p>
    <w:p w:rsidR="00651046" w:rsidRPr="00FD1FF2" w:rsidRDefault="00651046" w:rsidP="00651046">
      <w:pPr>
        <w:widowControl w:val="0"/>
        <w:autoSpaceDE w:val="0"/>
        <w:autoSpaceDN w:val="0"/>
        <w:adjustRightInd w:val="0"/>
        <w:ind w:firstLine="709"/>
        <w:jc w:val="both"/>
      </w:pPr>
      <w:r w:rsidRPr="00FD1FF2">
        <w:t>системой оповещения о возникновении чрезвычайной ситуации;</w:t>
      </w:r>
    </w:p>
    <w:p w:rsidR="00651046" w:rsidRPr="00FD1FF2" w:rsidRDefault="00651046" w:rsidP="00651046">
      <w:pPr>
        <w:widowControl w:val="0"/>
        <w:autoSpaceDE w:val="0"/>
        <w:autoSpaceDN w:val="0"/>
        <w:adjustRightInd w:val="0"/>
        <w:ind w:firstLine="709"/>
        <w:jc w:val="both"/>
      </w:pPr>
      <w:r w:rsidRPr="00FD1FF2">
        <w:t>средствами оказания первой медицинской помощи;</w:t>
      </w:r>
    </w:p>
    <w:p w:rsidR="00651046" w:rsidRPr="00FD1FF2" w:rsidRDefault="00651046" w:rsidP="00651046">
      <w:pPr>
        <w:widowControl w:val="0"/>
        <w:autoSpaceDE w:val="0"/>
        <w:autoSpaceDN w:val="0"/>
        <w:adjustRightInd w:val="0"/>
        <w:ind w:firstLine="709"/>
        <w:jc w:val="both"/>
      </w:pPr>
      <w:r w:rsidRPr="00FD1FF2">
        <w:t>туалетными комнатами для посетителей.</w:t>
      </w:r>
    </w:p>
    <w:p w:rsidR="00651046" w:rsidRPr="00FD1FF2" w:rsidRDefault="00651046" w:rsidP="00651046">
      <w:pPr>
        <w:widowControl w:val="0"/>
        <w:autoSpaceDE w:val="0"/>
        <w:autoSpaceDN w:val="0"/>
        <w:adjustRightInd w:val="0"/>
        <w:ind w:firstLine="709"/>
        <w:jc w:val="both"/>
      </w:pPr>
      <w:r w:rsidRPr="00FD1FF2">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1046" w:rsidRPr="00FD1FF2" w:rsidRDefault="00651046" w:rsidP="00651046">
      <w:pPr>
        <w:widowControl w:val="0"/>
        <w:autoSpaceDE w:val="0"/>
        <w:autoSpaceDN w:val="0"/>
        <w:adjustRightInd w:val="0"/>
        <w:ind w:firstLine="709"/>
        <w:jc w:val="both"/>
      </w:pPr>
      <w:r w:rsidRPr="00FD1FF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1046" w:rsidRPr="00FD1FF2" w:rsidRDefault="00651046" w:rsidP="00651046">
      <w:pPr>
        <w:widowControl w:val="0"/>
        <w:autoSpaceDE w:val="0"/>
        <w:autoSpaceDN w:val="0"/>
        <w:adjustRightInd w:val="0"/>
        <w:ind w:firstLine="709"/>
        <w:jc w:val="both"/>
      </w:pPr>
      <w:r w:rsidRPr="00FD1FF2">
        <w:t>Места для заполнения заявлений оборудуются стульями, столами (стойками), бланками заявлений, письменными принадлежностями.</w:t>
      </w:r>
    </w:p>
    <w:p w:rsidR="00651046" w:rsidRPr="00FD1FF2" w:rsidRDefault="00651046" w:rsidP="00651046">
      <w:pPr>
        <w:widowControl w:val="0"/>
        <w:autoSpaceDE w:val="0"/>
        <w:autoSpaceDN w:val="0"/>
        <w:adjustRightInd w:val="0"/>
        <w:ind w:firstLine="709"/>
        <w:jc w:val="both"/>
      </w:pPr>
      <w:r w:rsidRPr="00FD1FF2">
        <w:t>Места приема Заявителей оборудуются информационными табличками (вывесками) с указанием:</w:t>
      </w:r>
    </w:p>
    <w:p w:rsidR="00651046" w:rsidRPr="00FD1FF2" w:rsidRDefault="00651046" w:rsidP="00651046">
      <w:pPr>
        <w:widowControl w:val="0"/>
        <w:autoSpaceDE w:val="0"/>
        <w:autoSpaceDN w:val="0"/>
        <w:adjustRightInd w:val="0"/>
        <w:ind w:firstLine="709"/>
        <w:jc w:val="both"/>
      </w:pPr>
      <w:r w:rsidRPr="00FD1FF2">
        <w:t>номера кабинета и наименования отдела;</w:t>
      </w:r>
    </w:p>
    <w:p w:rsidR="00651046" w:rsidRPr="00FD1FF2" w:rsidRDefault="00651046" w:rsidP="00651046">
      <w:pPr>
        <w:widowControl w:val="0"/>
        <w:autoSpaceDE w:val="0"/>
        <w:autoSpaceDN w:val="0"/>
        <w:adjustRightInd w:val="0"/>
        <w:ind w:firstLine="709"/>
        <w:jc w:val="both"/>
      </w:pPr>
      <w:r w:rsidRPr="00FD1FF2">
        <w:t>фамилии, имени и отчества (последнее - при наличии), должности ответственного лица за прием документов;</w:t>
      </w:r>
    </w:p>
    <w:p w:rsidR="00651046" w:rsidRPr="00FD1FF2" w:rsidRDefault="00651046" w:rsidP="00651046">
      <w:pPr>
        <w:widowControl w:val="0"/>
        <w:autoSpaceDE w:val="0"/>
        <w:autoSpaceDN w:val="0"/>
        <w:adjustRightInd w:val="0"/>
        <w:ind w:firstLine="709"/>
        <w:jc w:val="both"/>
      </w:pPr>
      <w:r w:rsidRPr="00FD1FF2">
        <w:t>графика приема Заявителей.</w:t>
      </w:r>
    </w:p>
    <w:p w:rsidR="00651046" w:rsidRPr="00FD1FF2" w:rsidRDefault="00651046" w:rsidP="00651046">
      <w:pPr>
        <w:widowControl w:val="0"/>
        <w:autoSpaceDE w:val="0"/>
        <w:autoSpaceDN w:val="0"/>
        <w:adjustRightInd w:val="0"/>
        <w:ind w:firstLine="709"/>
        <w:jc w:val="both"/>
      </w:pPr>
      <w:r w:rsidRPr="00FD1FF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1046" w:rsidRPr="00FD1FF2" w:rsidRDefault="00651046" w:rsidP="00651046">
      <w:pPr>
        <w:widowControl w:val="0"/>
        <w:autoSpaceDE w:val="0"/>
        <w:autoSpaceDN w:val="0"/>
        <w:adjustRightInd w:val="0"/>
        <w:ind w:firstLine="709"/>
        <w:jc w:val="both"/>
      </w:pPr>
      <w:r w:rsidRPr="00FD1FF2">
        <w:t xml:space="preserve">Лицо, ответственное за прием документов, должно иметь настольную табличку с </w:t>
      </w:r>
      <w:r w:rsidRPr="00FD1FF2">
        <w:lastRenderedPageBreak/>
        <w:t>указанием фамилии, имени, отчества (последнее - при наличии) и должности.</w:t>
      </w:r>
    </w:p>
    <w:p w:rsidR="00651046" w:rsidRPr="00FD1FF2" w:rsidRDefault="00651046" w:rsidP="00651046">
      <w:pPr>
        <w:widowControl w:val="0"/>
        <w:autoSpaceDE w:val="0"/>
        <w:autoSpaceDN w:val="0"/>
        <w:adjustRightInd w:val="0"/>
        <w:ind w:firstLine="709"/>
        <w:jc w:val="both"/>
      </w:pPr>
      <w:r w:rsidRPr="00FD1FF2">
        <w:t>При предоставлении муниципальной услуги инвалидам обеспечиваются:</w:t>
      </w:r>
    </w:p>
    <w:p w:rsidR="00651046" w:rsidRPr="00FD1FF2" w:rsidRDefault="00651046" w:rsidP="00651046">
      <w:pPr>
        <w:widowControl w:val="0"/>
        <w:autoSpaceDE w:val="0"/>
        <w:autoSpaceDN w:val="0"/>
        <w:adjustRightInd w:val="0"/>
        <w:ind w:firstLine="709"/>
        <w:jc w:val="both"/>
      </w:pPr>
      <w:r w:rsidRPr="00FD1FF2">
        <w:t>возможность беспрепятственного доступа к объекту (зданию, помещению), в котором предоставляется муниципальная услуга;</w:t>
      </w:r>
    </w:p>
    <w:p w:rsidR="00651046" w:rsidRPr="00FD1FF2" w:rsidRDefault="00651046" w:rsidP="00651046">
      <w:pPr>
        <w:widowControl w:val="0"/>
        <w:autoSpaceDE w:val="0"/>
        <w:autoSpaceDN w:val="0"/>
        <w:adjustRightInd w:val="0"/>
        <w:ind w:firstLine="709"/>
        <w:jc w:val="both"/>
      </w:pPr>
      <w:r w:rsidRPr="00FD1FF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1046" w:rsidRPr="00FD1FF2" w:rsidRDefault="00651046" w:rsidP="00651046">
      <w:pPr>
        <w:widowControl w:val="0"/>
        <w:autoSpaceDE w:val="0"/>
        <w:autoSpaceDN w:val="0"/>
        <w:adjustRightInd w:val="0"/>
        <w:ind w:firstLine="709"/>
        <w:jc w:val="both"/>
      </w:pPr>
      <w:r w:rsidRPr="00FD1FF2">
        <w:t>сопровождение инвалидов, имеющих стойкие расстройства функции зрения и самостоятельного передвижения;</w:t>
      </w:r>
    </w:p>
    <w:p w:rsidR="00651046" w:rsidRPr="00FD1FF2" w:rsidRDefault="00651046" w:rsidP="00651046">
      <w:pPr>
        <w:widowControl w:val="0"/>
        <w:autoSpaceDE w:val="0"/>
        <w:autoSpaceDN w:val="0"/>
        <w:adjustRightInd w:val="0"/>
        <w:ind w:firstLine="709"/>
        <w:jc w:val="both"/>
      </w:pPr>
      <w:r w:rsidRPr="00FD1FF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1046" w:rsidRPr="00FD1FF2" w:rsidRDefault="00651046" w:rsidP="00651046">
      <w:pPr>
        <w:widowControl w:val="0"/>
        <w:autoSpaceDE w:val="0"/>
        <w:autoSpaceDN w:val="0"/>
        <w:adjustRightInd w:val="0"/>
        <w:ind w:firstLine="709"/>
        <w:jc w:val="both"/>
      </w:pPr>
      <w:r w:rsidRPr="00FD1FF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1046" w:rsidRPr="00FD1FF2" w:rsidRDefault="00651046" w:rsidP="00651046">
      <w:pPr>
        <w:widowControl w:val="0"/>
        <w:autoSpaceDE w:val="0"/>
        <w:autoSpaceDN w:val="0"/>
        <w:adjustRightInd w:val="0"/>
        <w:ind w:firstLine="709"/>
        <w:jc w:val="both"/>
      </w:pPr>
      <w:r w:rsidRPr="00FD1FF2">
        <w:t>допуск сурдопереводчика и тифлосурдопереводчика;</w:t>
      </w:r>
    </w:p>
    <w:p w:rsidR="00651046" w:rsidRPr="00FD1FF2" w:rsidRDefault="00651046" w:rsidP="00651046">
      <w:pPr>
        <w:widowControl w:val="0"/>
        <w:autoSpaceDE w:val="0"/>
        <w:autoSpaceDN w:val="0"/>
        <w:adjustRightInd w:val="0"/>
        <w:ind w:firstLine="709"/>
        <w:jc w:val="both"/>
      </w:pPr>
      <w:r w:rsidRPr="00FD1FF2">
        <w:t>допуск собаки-проводника на объекты (здания, помещения), в которых предоставляются услуги;</w:t>
      </w:r>
    </w:p>
    <w:p w:rsidR="00651046" w:rsidRPr="00C04841" w:rsidRDefault="00651046" w:rsidP="00651046">
      <w:pPr>
        <w:widowControl w:val="0"/>
        <w:autoSpaceDE w:val="0"/>
        <w:autoSpaceDN w:val="0"/>
        <w:adjustRightInd w:val="0"/>
        <w:ind w:firstLine="709"/>
        <w:jc w:val="both"/>
        <w:rPr>
          <w:lang w:val="ru-RU"/>
        </w:rPr>
      </w:pPr>
      <w:r w:rsidRPr="00FD1FF2">
        <w:t>оказание инвалидам помощи в преодолении барьеров, мешающих получению ими услуг наравне с другими лицами.</w:t>
      </w:r>
    </w:p>
    <w:p w:rsidR="00651046" w:rsidRPr="00FD1FF2" w:rsidRDefault="00651046" w:rsidP="00651046">
      <w:pPr>
        <w:widowControl w:val="0"/>
        <w:autoSpaceDE w:val="0"/>
        <w:autoSpaceDN w:val="0"/>
        <w:adjustRightInd w:val="0"/>
        <w:ind w:firstLine="709"/>
        <w:jc w:val="both"/>
        <w:outlineLvl w:val="2"/>
        <w:rPr>
          <w:rFonts w:eastAsia="Calibri"/>
          <w:b/>
          <w:lang w:val="ru-RU"/>
        </w:rPr>
      </w:pPr>
      <w:r w:rsidRPr="00FD1FF2">
        <w:rPr>
          <w:rFonts w:eastAsia="Calibri"/>
          <w:b/>
        </w:rPr>
        <w:t>Показатели доступности и качества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t xml:space="preserve">2.24. </w:t>
      </w:r>
      <w:r w:rsidRPr="00FD1FF2">
        <w:rPr>
          <w:rFonts w:eastAsia="Calibri"/>
          <w:lang w:eastAsia="en-US"/>
        </w:rPr>
        <w:t>Показателями доступности и качества предоставления муниципальной услуги являются:</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транспортная доступность к местам предоставления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получение полной, достоверной и актуальной информации о муниципальной услуге на официальных сайтах Администрации в сети Интернет, на ЕПГУ и/или РПГУ;</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возможность получения информации о предоставлении муниципальной услуги по телефонной связи;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t>возможность обращения за предоставлением муниципальной услуги через РГАУ МФЦ</w:t>
      </w:r>
      <w:r w:rsidRPr="00FD1FF2">
        <w:rPr>
          <w:rFonts w:eastAsia="Calibri"/>
          <w:lang w:eastAsia="en-US"/>
        </w:rPr>
        <w:t>;</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соблюдение сроков предоставления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отсутствие избыточных административных процедур при предоставлении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2.25. Показатели доступности и качества муниципальной услуги при предоставлении в электронном виде:</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xml:space="preserve">возможность получения информации о порядке и сроках предоставления услуги, с использованием </w:t>
      </w:r>
      <w:r w:rsidRPr="00FD1FF2">
        <w:t>ЕПГУ и/или РПГУ</w:t>
      </w:r>
      <w:r w:rsidRPr="00FD1FF2">
        <w:rPr>
          <w:rFonts w:eastAsia="Calibri"/>
          <w:lang w:eastAsia="en-US"/>
        </w:rPr>
        <w:t>;</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FD1FF2">
        <w:t>ЕПГУ и/или РПГУ</w:t>
      </w:r>
      <w:r w:rsidRPr="00FD1FF2">
        <w:rPr>
          <w:rFonts w:eastAsia="Calibri"/>
          <w:lang w:eastAsia="en-US"/>
        </w:rPr>
        <w:t>;</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возможность формирования запроса Заявителем на ЕПГУ и/или РПГУ;</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FD1FF2">
        <w:t>ЕПГУ и/или РПГУ</w:t>
      </w:r>
      <w:r w:rsidRPr="00FD1FF2">
        <w:rPr>
          <w:rFonts w:eastAsia="Calibri"/>
          <w:lang w:eastAsia="en-US"/>
        </w:rPr>
        <w:t>;</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lastRenderedPageBreak/>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 xml:space="preserve">возможность оценить доступность и качество муниципальной услуги на </w:t>
      </w:r>
      <w:r w:rsidRPr="00FD1FF2">
        <w:t>ЕПГУ и/или РПГУ</w:t>
      </w:r>
      <w:r w:rsidRPr="00FD1FF2">
        <w:rPr>
          <w:rFonts w:eastAsia="Calibri"/>
          <w:lang w:eastAsia="en-US"/>
        </w:rPr>
        <w:t>;</w:t>
      </w:r>
    </w:p>
    <w:p w:rsidR="00651046" w:rsidRPr="00C04841"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Уполномоченного органа, в ходе предоставления услуги.</w:t>
      </w:r>
    </w:p>
    <w:p w:rsidR="00651046" w:rsidRPr="00FD1FF2" w:rsidRDefault="00651046" w:rsidP="00651046">
      <w:pPr>
        <w:pStyle w:val="a6"/>
        <w:widowControl w:val="0"/>
        <w:tabs>
          <w:tab w:val="left" w:pos="567"/>
        </w:tabs>
        <w:ind w:firstLine="709"/>
        <w:jc w:val="both"/>
        <w:rPr>
          <w:b/>
          <w:lang w:val="ru-RU"/>
        </w:rPr>
      </w:pPr>
      <w:r w:rsidRPr="00FD1FF2">
        <w:rPr>
          <w:b/>
          <w:lang w:val="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51046" w:rsidRPr="00FD1FF2" w:rsidRDefault="00651046" w:rsidP="00651046">
      <w:pPr>
        <w:widowControl w:val="0"/>
        <w:autoSpaceDE w:val="0"/>
        <w:autoSpaceDN w:val="0"/>
        <w:adjustRightInd w:val="0"/>
        <w:ind w:firstLine="709"/>
        <w:jc w:val="both"/>
        <w:rPr>
          <w:lang w:val="ru-RU"/>
        </w:rPr>
      </w:pPr>
      <w:r w:rsidRPr="00FD1FF2">
        <w:t>2.26. Прием документов и выдача результата предоставления муниципальной услуги могут быть осуществлены в РГАУ МФЦ.</w:t>
      </w:r>
    </w:p>
    <w:p w:rsidR="00651046" w:rsidRPr="00FD1FF2" w:rsidRDefault="00651046" w:rsidP="00651046">
      <w:pPr>
        <w:widowControl w:val="0"/>
        <w:autoSpaceDE w:val="0"/>
        <w:autoSpaceDN w:val="0"/>
        <w:adjustRightInd w:val="0"/>
        <w:ind w:firstLine="709"/>
        <w:jc w:val="both"/>
      </w:pPr>
      <w:r w:rsidRPr="00FD1FF2">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651046" w:rsidRPr="00FD1FF2" w:rsidRDefault="00651046" w:rsidP="00651046">
      <w:pPr>
        <w:widowControl w:val="0"/>
        <w:autoSpaceDE w:val="0"/>
        <w:autoSpaceDN w:val="0"/>
        <w:adjustRightInd w:val="0"/>
        <w:ind w:firstLine="709"/>
        <w:jc w:val="both"/>
      </w:pPr>
      <w:r w:rsidRPr="00FD1FF2">
        <w:t>РГАУ МФЦ осуществляет:</w:t>
      </w:r>
    </w:p>
    <w:p w:rsidR="00651046" w:rsidRPr="00FD1FF2" w:rsidRDefault="00651046" w:rsidP="00651046">
      <w:pPr>
        <w:pStyle w:val="formattext"/>
        <w:spacing w:before="0" w:beforeAutospacing="0" w:after="0" w:afterAutospacing="0"/>
        <w:ind w:firstLine="709"/>
        <w:jc w:val="both"/>
      </w:pPr>
      <w:r w:rsidRPr="00FD1FF2">
        <w:t>информирование граждан и организаций по вопросам предоставления муниципальной услуги;</w:t>
      </w:r>
    </w:p>
    <w:p w:rsidR="00651046" w:rsidRPr="00FD1FF2" w:rsidRDefault="00651046" w:rsidP="00651046">
      <w:pPr>
        <w:pStyle w:val="formattext"/>
        <w:spacing w:before="0" w:beforeAutospacing="0" w:after="0" w:afterAutospacing="0"/>
        <w:ind w:firstLine="709"/>
        <w:jc w:val="both"/>
      </w:pPr>
      <w:r w:rsidRPr="00FD1FF2">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651046" w:rsidRPr="00FD1FF2" w:rsidRDefault="00651046" w:rsidP="00651046">
      <w:pPr>
        <w:pStyle w:val="formattext"/>
        <w:spacing w:before="0" w:beforeAutospacing="0" w:after="0" w:afterAutospacing="0"/>
        <w:ind w:firstLine="709"/>
        <w:jc w:val="both"/>
      </w:pPr>
      <w:r w:rsidRPr="00FD1FF2">
        <w:t>обработку персональных данных, связанных с предоставлением муниципальной услуги (при необходимости);</w:t>
      </w:r>
    </w:p>
    <w:p w:rsidR="00651046" w:rsidRPr="00FD1FF2" w:rsidRDefault="00651046" w:rsidP="00651046">
      <w:pPr>
        <w:pStyle w:val="formattext"/>
        <w:spacing w:before="0" w:beforeAutospacing="0" w:after="0" w:afterAutospacing="0"/>
        <w:ind w:firstLine="709"/>
        <w:jc w:val="both"/>
      </w:pPr>
      <w:r w:rsidRPr="00FD1FF2">
        <w:t>прием и передачу на рассмотрение в Администрацию жалоб Заявителей.</w:t>
      </w:r>
    </w:p>
    <w:p w:rsidR="00651046" w:rsidRPr="00FD1FF2" w:rsidRDefault="00651046" w:rsidP="00651046">
      <w:pPr>
        <w:pStyle w:val="formattext"/>
        <w:spacing w:before="0" w:beforeAutospacing="0" w:after="0" w:afterAutospacing="0"/>
        <w:ind w:firstLine="709"/>
        <w:jc w:val="both"/>
      </w:pPr>
      <w:r w:rsidRPr="00FD1FF2">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51046" w:rsidRPr="00FD1FF2" w:rsidRDefault="00651046" w:rsidP="00651046">
      <w:pPr>
        <w:pStyle w:val="formattext"/>
        <w:spacing w:before="0" w:beforeAutospacing="0" w:after="0" w:afterAutospacing="0"/>
        <w:ind w:firstLine="709"/>
        <w:jc w:val="both"/>
      </w:pPr>
      <w:r w:rsidRPr="00FD1FF2">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651046" w:rsidRPr="00FD1FF2" w:rsidRDefault="00651046" w:rsidP="00651046">
      <w:pPr>
        <w:pStyle w:val="formattext"/>
        <w:spacing w:before="0" w:beforeAutospacing="0" w:after="0" w:afterAutospacing="0"/>
        <w:ind w:firstLine="709"/>
        <w:jc w:val="both"/>
      </w:pPr>
      <w:r w:rsidRPr="00FD1FF2">
        <w:t>По окончании приема документов работник структурного подразделения РГАУ МФЦ выдает Заявителю расписку в приеме документов.</w:t>
      </w:r>
    </w:p>
    <w:p w:rsidR="00651046" w:rsidRPr="00FD1FF2" w:rsidRDefault="00651046" w:rsidP="00651046">
      <w:pPr>
        <w:widowControl w:val="0"/>
        <w:autoSpaceDE w:val="0"/>
        <w:autoSpaceDN w:val="0"/>
        <w:ind w:firstLine="709"/>
        <w:jc w:val="both"/>
      </w:pPr>
      <w:r w:rsidRPr="00FD1FF2">
        <w:t>Срок передачи документов РГАУ МФЦ в Администрацию определяется Соглашением.</w:t>
      </w:r>
    </w:p>
    <w:p w:rsidR="00651046" w:rsidRPr="00FD1FF2" w:rsidRDefault="00651046" w:rsidP="00651046">
      <w:pPr>
        <w:pStyle w:val="a6"/>
        <w:ind w:firstLine="709"/>
        <w:jc w:val="both"/>
        <w:rPr>
          <w:lang w:val="ru-RU"/>
        </w:rPr>
      </w:pPr>
      <w:r w:rsidRPr="00FD1FF2">
        <w:rPr>
          <w:lang w:val="ru-RU"/>
        </w:rPr>
        <w:t>Должностное лицо Администрации,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651046" w:rsidRPr="00FD1FF2" w:rsidRDefault="00651046" w:rsidP="00651046">
      <w:pPr>
        <w:pStyle w:val="formattext"/>
        <w:spacing w:before="0" w:beforeAutospacing="0" w:after="0" w:afterAutospacing="0"/>
        <w:ind w:firstLine="709"/>
        <w:jc w:val="both"/>
      </w:pPr>
      <w:r w:rsidRPr="00FD1FF2">
        <w:t>Не допускается возврат документов Заявителя Администрацией в структурное подразделение РГАУ МФЦ без рассмотрения.</w:t>
      </w:r>
    </w:p>
    <w:p w:rsidR="00651046" w:rsidRPr="00FD1FF2" w:rsidRDefault="00651046" w:rsidP="00651046">
      <w:pPr>
        <w:autoSpaceDE w:val="0"/>
        <w:autoSpaceDN w:val="0"/>
        <w:adjustRightInd w:val="0"/>
        <w:ind w:firstLine="709"/>
        <w:jc w:val="both"/>
      </w:pPr>
      <w:r w:rsidRPr="00FD1FF2">
        <w:t>2.27. Особенности предоставления услуги в электронной форме.</w:t>
      </w:r>
    </w:p>
    <w:p w:rsidR="00651046" w:rsidRPr="00FD1FF2" w:rsidRDefault="00651046" w:rsidP="00651046">
      <w:pPr>
        <w:autoSpaceDE w:val="0"/>
        <w:autoSpaceDN w:val="0"/>
        <w:adjustRightInd w:val="0"/>
        <w:ind w:firstLine="709"/>
        <w:jc w:val="both"/>
      </w:pPr>
      <w:r w:rsidRPr="00FD1FF2">
        <w:rPr>
          <w:color w:val="000000"/>
        </w:rPr>
        <w:t xml:space="preserve">2.27.1. </w:t>
      </w:r>
      <w:r w:rsidRPr="00FD1FF2">
        <w:t>При предоставлении муниципальной услуги в электронной форме Заявителю обеспечиваются:</w:t>
      </w:r>
    </w:p>
    <w:p w:rsidR="00651046" w:rsidRPr="00FD1FF2" w:rsidRDefault="00651046" w:rsidP="00651046">
      <w:pPr>
        <w:autoSpaceDE w:val="0"/>
        <w:autoSpaceDN w:val="0"/>
        <w:adjustRightInd w:val="0"/>
        <w:ind w:firstLine="709"/>
        <w:jc w:val="both"/>
      </w:pPr>
      <w:r w:rsidRPr="00FD1FF2">
        <w:lastRenderedPageBreak/>
        <w:t>получение информации о порядке и сроках предоставления муниципальной услуги;</w:t>
      </w:r>
    </w:p>
    <w:p w:rsidR="00651046" w:rsidRPr="00FD1FF2" w:rsidRDefault="00651046" w:rsidP="00651046">
      <w:pPr>
        <w:autoSpaceDE w:val="0"/>
        <w:autoSpaceDN w:val="0"/>
        <w:adjustRightInd w:val="0"/>
        <w:ind w:firstLine="709"/>
        <w:jc w:val="both"/>
      </w:pPr>
      <w:r w:rsidRPr="00FD1FF2">
        <w:t>предварительная запись в Администрацию;</w:t>
      </w:r>
    </w:p>
    <w:p w:rsidR="00651046" w:rsidRPr="00FD1FF2" w:rsidRDefault="00651046" w:rsidP="00651046">
      <w:pPr>
        <w:autoSpaceDE w:val="0"/>
        <w:autoSpaceDN w:val="0"/>
        <w:adjustRightInd w:val="0"/>
        <w:ind w:firstLine="709"/>
        <w:jc w:val="both"/>
      </w:pPr>
      <w:r w:rsidRPr="00FD1FF2">
        <w:t>подача заявления и иных документов, необходимых для получения муниципальной услуги;</w:t>
      </w:r>
    </w:p>
    <w:p w:rsidR="00651046" w:rsidRPr="00FD1FF2" w:rsidRDefault="00651046" w:rsidP="00651046">
      <w:pPr>
        <w:autoSpaceDE w:val="0"/>
        <w:autoSpaceDN w:val="0"/>
        <w:adjustRightInd w:val="0"/>
        <w:ind w:firstLine="709"/>
        <w:jc w:val="both"/>
      </w:pPr>
      <w:r w:rsidRPr="00FD1FF2">
        <w:t>прием и регистрация Администрациейй запроса и иных документов, необходимых для предоставления муниципальной услуги;</w:t>
      </w:r>
    </w:p>
    <w:p w:rsidR="00651046" w:rsidRPr="00FD1FF2" w:rsidRDefault="00651046" w:rsidP="00651046">
      <w:pPr>
        <w:autoSpaceDE w:val="0"/>
        <w:autoSpaceDN w:val="0"/>
        <w:adjustRightInd w:val="0"/>
        <w:ind w:firstLine="709"/>
        <w:jc w:val="both"/>
      </w:pPr>
      <w:r w:rsidRPr="00FD1FF2">
        <w:t>получение сведений о ходе выполнения запроса (просмотр статусов рассмотрения заявления в «Личном кабинете»);</w:t>
      </w:r>
    </w:p>
    <w:p w:rsidR="00651046" w:rsidRPr="00FD1FF2" w:rsidRDefault="00651046" w:rsidP="00651046">
      <w:pPr>
        <w:autoSpaceDE w:val="0"/>
        <w:autoSpaceDN w:val="0"/>
        <w:adjustRightInd w:val="0"/>
        <w:ind w:firstLine="709"/>
        <w:jc w:val="both"/>
      </w:pPr>
      <w:r w:rsidRPr="00FD1FF2">
        <w:t>осуществление оценки качества предоставления муниципальной услуги;</w:t>
      </w:r>
    </w:p>
    <w:p w:rsidR="00651046" w:rsidRPr="00FD1FF2" w:rsidRDefault="00651046" w:rsidP="00651046">
      <w:pPr>
        <w:autoSpaceDE w:val="0"/>
        <w:autoSpaceDN w:val="0"/>
        <w:adjustRightInd w:val="0"/>
        <w:ind w:firstLine="709"/>
        <w:jc w:val="both"/>
      </w:pPr>
      <w:r w:rsidRPr="00FD1FF2">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FD1FF2">
        <w:rPr>
          <w:color w:val="000000"/>
        </w:rPr>
        <w:t>Администрации</w:t>
      </w:r>
      <w:r w:rsidRPr="00FD1FF2">
        <w:t>, предоставляющего муниципальную услугу.</w:t>
      </w:r>
    </w:p>
    <w:p w:rsidR="00651046" w:rsidRPr="00FD1FF2" w:rsidRDefault="00651046" w:rsidP="00651046">
      <w:pPr>
        <w:autoSpaceDE w:val="0"/>
        <w:autoSpaceDN w:val="0"/>
        <w:adjustRightInd w:val="0"/>
        <w:ind w:firstLine="709"/>
        <w:jc w:val="both"/>
        <w:rPr>
          <w:color w:val="000000"/>
        </w:rPr>
      </w:pPr>
      <w:r w:rsidRPr="00FD1FF2">
        <w:t xml:space="preserve">2.27.2. </w:t>
      </w:r>
      <w:r w:rsidRPr="00FD1FF2">
        <w:rPr>
          <w:color w:val="000000"/>
        </w:rPr>
        <w:t xml:space="preserve">Запись на прием в Администрацию для подачи запроса. </w:t>
      </w:r>
    </w:p>
    <w:p w:rsidR="00651046" w:rsidRPr="00FD1FF2" w:rsidRDefault="00651046" w:rsidP="00651046">
      <w:pPr>
        <w:autoSpaceDE w:val="0"/>
        <w:autoSpaceDN w:val="0"/>
        <w:adjustRightInd w:val="0"/>
        <w:ind w:firstLine="709"/>
        <w:jc w:val="both"/>
        <w:rPr>
          <w:color w:val="000000"/>
        </w:rPr>
      </w:pPr>
      <w:r w:rsidRPr="00FD1FF2">
        <w:rPr>
          <w:color w:val="000000"/>
        </w:rPr>
        <w:t>В целях предоставления муниципальной услуги осуществляется прием Заявителей по предварительной записи.</w:t>
      </w:r>
    </w:p>
    <w:p w:rsidR="00651046" w:rsidRPr="00FD1FF2" w:rsidRDefault="00651046" w:rsidP="00651046">
      <w:pPr>
        <w:autoSpaceDE w:val="0"/>
        <w:autoSpaceDN w:val="0"/>
        <w:adjustRightInd w:val="0"/>
        <w:ind w:firstLine="709"/>
        <w:jc w:val="both"/>
        <w:rPr>
          <w:color w:val="000000"/>
        </w:rPr>
      </w:pPr>
      <w:r w:rsidRPr="00FD1FF2">
        <w:rPr>
          <w:color w:val="000000"/>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51046" w:rsidRPr="00FD1FF2" w:rsidRDefault="00651046" w:rsidP="00651046">
      <w:pPr>
        <w:autoSpaceDE w:val="0"/>
        <w:autoSpaceDN w:val="0"/>
        <w:adjustRightInd w:val="0"/>
        <w:ind w:firstLine="709"/>
        <w:jc w:val="both"/>
        <w:rPr>
          <w:color w:val="000000"/>
        </w:rPr>
      </w:pPr>
      <w:r w:rsidRPr="00FD1FF2">
        <w:rPr>
          <w:color w:val="000000"/>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51046" w:rsidRPr="00FD1FF2" w:rsidRDefault="00651046" w:rsidP="00651046">
      <w:pPr>
        <w:autoSpaceDE w:val="0"/>
        <w:autoSpaceDN w:val="0"/>
        <w:adjustRightInd w:val="0"/>
        <w:ind w:firstLine="709"/>
        <w:jc w:val="both"/>
        <w:rPr>
          <w:color w:val="000000"/>
        </w:rPr>
      </w:pPr>
      <w:r w:rsidRPr="00FD1FF2">
        <w:rPr>
          <w:color w:val="000000"/>
        </w:rPr>
        <w:t>2.27.3. Подача заявления.</w:t>
      </w:r>
    </w:p>
    <w:p w:rsidR="00651046" w:rsidRPr="00FD1FF2" w:rsidRDefault="00651046" w:rsidP="00651046">
      <w:pPr>
        <w:autoSpaceDE w:val="0"/>
        <w:autoSpaceDN w:val="0"/>
        <w:adjustRightInd w:val="0"/>
        <w:ind w:firstLine="709"/>
        <w:jc w:val="both"/>
        <w:rPr>
          <w:color w:val="000000"/>
        </w:rPr>
      </w:pPr>
      <w:r w:rsidRPr="00FD1FF2">
        <w:rPr>
          <w:color w:val="000000"/>
        </w:rPr>
        <w:t>Для подачи заявления (заявки) на ЕПГУ и/или РПГУ Заявитель выполняет следующие действия:</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изучает описание услуги в соответствующем разделе ЕПГУ и/или РПГУ;</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переходит к заполнению электронной формы заявления;</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авторизуется на ЕПГУ и/или РПГУ;</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подтверждает достоверность сообщенных сведений (проставляет соответствующую отметку в форме электронного заявления);</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отправляет заполненное электронное заявление;</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получает через ЕПГУ и/или РПГУ и по электронной почте талон, подтверждающий прием электронного заявления на ЕПГУ и/или РПГУ;</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при необходимости, сохраняет файл (талон), распечатывает;</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rPr>
          <w:color w:val="000000"/>
        </w:rPr>
      </w:pPr>
      <w:r w:rsidRPr="00FD1FF2">
        <w:t>получает уведомления о приеме электронного заявления в Администрации и о начале процедуры предоставления услуги</w:t>
      </w:r>
      <w:r w:rsidRPr="00FD1FF2">
        <w:rPr>
          <w:color w:val="000000"/>
        </w:rPr>
        <w:t>.</w:t>
      </w:r>
    </w:p>
    <w:p w:rsidR="00651046" w:rsidRPr="00FD1FF2" w:rsidRDefault="00651046" w:rsidP="00651046">
      <w:pPr>
        <w:autoSpaceDE w:val="0"/>
        <w:autoSpaceDN w:val="0"/>
        <w:adjustRightInd w:val="0"/>
        <w:ind w:firstLine="709"/>
        <w:jc w:val="both"/>
        <w:rPr>
          <w:color w:val="000000"/>
        </w:rPr>
      </w:pPr>
      <w:r w:rsidRPr="00FD1FF2">
        <w:rPr>
          <w:color w:val="000000"/>
        </w:rPr>
        <w:t>При формировании запроса Заявителю обеспечивается:</w:t>
      </w:r>
    </w:p>
    <w:p w:rsidR="00651046" w:rsidRPr="00FD1FF2" w:rsidRDefault="00651046" w:rsidP="00651046">
      <w:pPr>
        <w:autoSpaceDE w:val="0"/>
        <w:autoSpaceDN w:val="0"/>
        <w:adjustRightInd w:val="0"/>
        <w:ind w:firstLine="709"/>
        <w:jc w:val="both"/>
        <w:rPr>
          <w:color w:val="000000"/>
        </w:rPr>
      </w:pPr>
      <w:r w:rsidRPr="00FD1FF2">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651046" w:rsidRPr="00FD1FF2" w:rsidRDefault="00651046" w:rsidP="00651046">
      <w:pPr>
        <w:autoSpaceDE w:val="0"/>
        <w:autoSpaceDN w:val="0"/>
        <w:adjustRightInd w:val="0"/>
        <w:ind w:firstLine="709"/>
        <w:jc w:val="both"/>
        <w:rPr>
          <w:color w:val="000000"/>
        </w:rPr>
      </w:pPr>
      <w:r w:rsidRPr="00FD1FF2">
        <w:rPr>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51046" w:rsidRPr="00FD1FF2" w:rsidRDefault="00651046" w:rsidP="00651046">
      <w:pPr>
        <w:autoSpaceDE w:val="0"/>
        <w:autoSpaceDN w:val="0"/>
        <w:adjustRightInd w:val="0"/>
        <w:ind w:firstLine="709"/>
        <w:jc w:val="both"/>
        <w:rPr>
          <w:color w:val="000000"/>
        </w:rPr>
      </w:pPr>
      <w:r w:rsidRPr="00FD1FF2">
        <w:rPr>
          <w:color w:val="000000"/>
        </w:rPr>
        <w:lastRenderedPageBreak/>
        <w:t>в) возможность печати на бумажном носителе копии электронной формы запроса;</w:t>
      </w:r>
    </w:p>
    <w:p w:rsidR="00651046" w:rsidRPr="00FD1FF2" w:rsidRDefault="00651046" w:rsidP="00651046">
      <w:pPr>
        <w:autoSpaceDE w:val="0"/>
        <w:autoSpaceDN w:val="0"/>
        <w:adjustRightInd w:val="0"/>
        <w:ind w:firstLine="709"/>
        <w:jc w:val="both"/>
        <w:rPr>
          <w:color w:val="000000"/>
        </w:rPr>
      </w:pPr>
      <w:r w:rsidRPr="00FD1FF2">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1046" w:rsidRPr="00FD1FF2" w:rsidRDefault="00651046" w:rsidP="00651046">
      <w:pPr>
        <w:autoSpaceDE w:val="0"/>
        <w:autoSpaceDN w:val="0"/>
        <w:adjustRightInd w:val="0"/>
        <w:ind w:firstLine="709"/>
        <w:jc w:val="both"/>
        <w:rPr>
          <w:color w:val="000000"/>
        </w:rPr>
      </w:pPr>
      <w:r w:rsidRPr="00FD1FF2">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51046" w:rsidRPr="00FD1FF2" w:rsidRDefault="00651046" w:rsidP="00651046">
      <w:pPr>
        <w:autoSpaceDE w:val="0"/>
        <w:autoSpaceDN w:val="0"/>
        <w:adjustRightInd w:val="0"/>
        <w:ind w:firstLine="709"/>
        <w:jc w:val="both"/>
        <w:rPr>
          <w:color w:val="000000"/>
        </w:rPr>
      </w:pPr>
      <w:r w:rsidRPr="00FD1FF2">
        <w:rPr>
          <w:color w:val="000000"/>
        </w:rPr>
        <w:t>е) возможность вернуться на любой из этапов заполнения электронной формы запроса без потери ранее введенной информации;</w:t>
      </w:r>
    </w:p>
    <w:p w:rsidR="00651046" w:rsidRPr="00FD1FF2" w:rsidRDefault="00651046" w:rsidP="00651046">
      <w:pPr>
        <w:autoSpaceDE w:val="0"/>
        <w:autoSpaceDN w:val="0"/>
        <w:adjustRightInd w:val="0"/>
        <w:ind w:firstLine="709"/>
        <w:jc w:val="both"/>
        <w:rPr>
          <w:color w:val="000000"/>
        </w:rPr>
      </w:pPr>
      <w:r w:rsidRPr="00FD1FF2">
        <w:rPr>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651046" w:rsidRPr="00FD1FF2" w:rsidRDefault="00651046" w:rsidP="00651046">
      <w:pPr>
        <w:autoSpaceDE w:val="0"/>
        <w:autoSpaceDN w:val="0"/>
        <w:adjustRightInd w:val="0"/>
        <w:ind w:firstLine="709"/>
        <w:jc w:val="both"/>
        <w:rPr>
          <w:color w:val="000000"/>
          <w:spacing w:val="-4"/>
        </w:rPr>
      </w:pPr>
      <w:r w:rsidRPr="00FD1FF2">
        <w:rPr>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w:t>
      </w:r>
      <w:r w:rsidRPr="00FD1FF2">
        <w:rPr>
          <w:color w:val="000000"/>
        </w:rPr>
        <w:t>Администрацию</w:t>
      </w:r>
      <w:r w:rsidRPr="00FD1FF2">
        <w:rPr>
          <w:color w:val="000000"/>
          <w:spacing w:val="-4"/>
        </w:rPr>
        <w:t xml:space="preserve">. Ответственным исполнителем формируется </w:t>
      </w:r>
      <w:hyperlink r:id="rId18" w:anchor="P698#P698" w:history="1">
        <w:r w:rsidRPr="00FD1FF2">
          <w:rPr>
            <w:rStyle w:val="a3"/>
            <w:color w:val="000000"/>
            <w:spacing w:val="-4"/>
          </w:rPr>
          <w:t>приглашение</w:t>
        </w:r>
      </w:hyperlink>
      <w:r w:rsidRPr="00FD1FF2">
        <w:rPr>
          <w:color w:val="000000"/>
          <w:spacing w:val="-4"/>
        </w:rPr>
        <w:t xml:space="preserve"> на прием, которое отображается в браузере Заявителя. Приглашение содержит необходимую информацию с указанием адреса </w:t>
      </w:r>
      <w:r w:rsidRPr="00FD1FF2">
        <w:rPr>
          <w:color w:val="000000"/>
        </w:rPr>
        <w:t>Администрации</w:t>
      </w:r>
      <w:r w:rsidRPr="00FD1FF2">
        <w:rPr>
          <w:color w:val="000000"/>
          <w:spacing w:val="-4"/>
        </w:rPr>
        <w:t>, даты и времени приема, идентификационного номера приглашения, а также перечня документов, которые необходимо представить на прием.</w:t>
      </w:r>
    </w:p>
    <w:p w:rsidR="00651046" w:rsidRPr="00FD1FF2" w:rsidRDefault="00651046" w:rsidP="00651046">
      <w:pPr>
        <w:pStyle w:val="formattext"/>
        <w:spacing w:before="0" w:beforeAutospacing="0" w:after="0" w:afterAutospacing="0"/>
        <w:ind w:firstLine="709"/>
        <w:jc w:val="both"/>
        <w:rPr>
          <w:spacing w:val="-6"/>
        </w:rPr>
      </w:pPr>
      <w:r w:rsidRPr="00FD1FF2">
        <w:t xml:space="preserve">2.27.4. Получение информации о ходе и результате предоставления муниципальной услуги производится в «Личном кабинете» на </w:t>
      </w:r>
      <w:r w:rsidRPr="00FD1FF2">
        <w:rPr>
          <w:color w:val="000000"/>
        </w:rPr>
        <w:t>ЕПГУ и/или РПГУ</w:t>
      </w:r>
      <w:r w:rsidRPr="00FD1FF2">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1FF2">
        <w:rPr>
          <w:spacing w:val="-6"/>
        </w:rPr>
        <w:t>время.</w:t>
      </w:r>
    </w:p>
    <w:p w:rsidR="00651046" w:rsidRPr="00FD1FF2" w:rsidRDefault="00651046" w:rsidP="00651046">
      <w:pPr>
        <w:pStyle w:val="Default"/>
        <w:ind w:firstLine="709"/>
        <w:jc w:val="both"/>
        <w:rPr>
          <w:spacing w:val="-6"/>
        </w:rPr>
      </w:pPr>
      <w:r w:rsidRPr="00FD1FF2">
        <w:rPr>
          <w:spacing w:val="-6"/>
        </w:rPr>
        <w:t xml:space="preserve">2.27.5. Электронное заявление становится доступным для </w:t>
      </w:r>
      <w:r w:rsidRPr="00FD1FF2">
        <w:t>должностного лица Уполномоченного органа, ответственного за прием и регистрацию заявления (далее – ответственный специалист)</w:t>
      </w:r>
      <w:r w:rsidRPr="00FD1FF2">
        <w:rPr>
          <w:spacing w:val="-6"/>
        </w:rPr>
        <w:t>, в информационной системе межведомственного электронного взаимодействия (далее – СМЭВ).</w:t>
      </w:r>
    </w:p>
    <w:p w:rsidR="00651046" w:rsidRPr="00FD1FF2" w:rsidRDefault="00651046" w:rsidP="00651046">
      <w:pPr>
        <w:pStyle w:val="formattext"/>
        <w:spacing w:before="0" w:beforeAutospacing="0" w:after="0" w:afterAutospacing="0"/>
        <w:ind w:firstLine="709"/>
        <w:jc w:val="both"/>
        <w:rPr>
          <w:rFonts w:eastAsia="Calibri"/>
          <w:color w:val="000000"/>
          <w:lang w:eastAsia="en-US"/>
        </w:rPr>
      </w:pPr>
      <w:r w:rsidRPr="00FD1FF2">
        <w:rPr>
          <w:rFonts w:eastAsia="Calibri"/>
          <w:color w:val="000000"/>
          <w:lang w:eastAsia="en-US"/>
        </w:rPr>
        <w:t>2.27.6. Ответственный специалист:</w:t>
      </w:r>
    </w:p>
    <w:p w:rsidR="00651046" w:rsidRPr="00FD1FF2" w:rsidRDefault="00651046" w:rsidP="00651046">
      <w:pPr>
        <w:pStyle w:val="formattext"/>
        <w:spacing w:before="0" w:beforeAutospacing="0" w:after="0" w:afterAutospacing="0"/>
        <w:ind w:firstLine="709"/>
        <w:jc w:val="both"/>
      </w:pPr>
      <w:r w:rsidRPr="00FD1FF2">
        <w:t>проверяет наличие электронных заявлений, поступивших с ЕПГУ и/или РПГУ, с периодом не реже двух раз в день;</w:t>
      </w:r>
    </w:p>
    <w:p w:rsidR="00651046" w:rsidRPr="00FD1FF2" w:rsidRDefault="00651046" w:rsidP="00651046">
      <w:pPr>
        <w:pStyle w:val="formattext"/>
        <w:spacing w:before="0" w:beforeAutospacing="0" w:after="0" w:afterAutospacing="0"/>
        <w:ind w:firstLine="709"/>
        <w:jc w:val="both"/>
      </w:pPr>
      <w:r w:rsidRPr="00FD1FF2">
        <w:t>изучает поступившие заявления и приложенные образы документов (документы);</w:t>
      </w:r>
    </w:p>
    <w:p w:rsidR="00651046" w:rsidRPr="00FD1FF2" w:rsidRDefault="00651046" w:rsidP="00651046">
      <w:pPr>
        <w:pStyle w:val="formattext"/>
        <w:spacing w:before="0" w:beforeAutospacing="0" w:after="0" w:afterAutospacing="0"/>
        <w:ind w:firstLine="709"/>
        <w:jc w:val="both"/>
      </w:pPr>
      <w:r w:rsidRPr="00FD1FF2">
        <w:t>производит действия в соответствии с разделом III настоящего Административного регламента.</w:t>
      </w:r>
    </w:p>
    <w:p w:rsidR="00651046" w:rsidRPr="00FD1FF2" w:rsidRDefault="00651046" w:rsidP="00651046">
      <w:pPr>
        <w:pStyle w:val="formattext"/>
        <w:spacing w:before="0" w:beforeAutospacing="0" w:after="0" w:afterAutospacing="0"/>
        <w:ind w:firstLine="709"/>
        <w:jc w:val="both"/>
      </w:pPr>
      <w:r w:rsidRPr="00FD1FF2">
        <w:t xml:space="preserve">2.27.7. Ответственный исполнитель: </w:t>
      </w:r>
    </w:p>
    <w:p w:rsidR="00651046" w:rsidRPr="00FD1FF2" w:rsidRDefault="00651046" w:rsidP="00651046">
      <w:pPr>
        <w:pStyle w:val="formattext"/>
        <w:spacing w:before="0" w:beforeAutospacing="0" w:after="0" w:afterAutospacing="0"/>
        <w:ind w:firstLine="709"/>
        <w:jc w:val="both"/>
      </w:pPr>
      <w:r w:rsidRPr="00FD1FF2">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651046" w:rsidRPr="00FD1FF2" w:rsidRDefault="00651046" w:rsidP="00651046">
      <w:pPr>
        <w:pStyle w:val="formattext"/>
        <w:spacing w:before="0" w:beforeAutospacing="0" w:after="0" w:afterAutospacing="0"/>
        <w:ind w:firstLine="709"/>
        <w:jc w:val="both"/>
        <w:rPr>
          <w:spacing w:val="-6"/>
        </w:rPr>
      </w:pPr>
      <w:r w:rsidRPr="00FD1FF2">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651046" w:rsidRPr="00FD1FF2" w:rsidRDefault="00651046" w:rsidP="00651046">
      <w:pPr>
        <w:pStyle w:val="formattext"/>
        <w:spacing w:before="0" w:beforeAutospacing="0" w:after="0" w:afterAutospacing="0"/>
        <w:ind w:firstLine="709"/>
        <w:jc w:val="both"/>
      </w:pPr>
      <w:r w:rsidRPr="00FD1FF2">
        <w:t>информирует Заявителя посредством установки статусов электронного дела и (при необходимости) формирования комментариев:</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 xml:space="preserve">о необходимости явки Заявителя в </w:t>
      </w:r>
      <w:r w:rsidRPr="00FD1FF2">
        <w:rPr>
          <w:color w:val="000000"/>
        </w:rPr>
        <w:t>Администрацию</w:t>
      </w:r>
      <w:r w:rsidRPr="00FD1FF2">
        <w:t>;</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о ходе предоставления муниципальной услуги с указанием дальнейших действий Заявителя (при необходимости);</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о направлении межведомственных запросов;</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об иных действиях, предусмотренных в разделе III настоящего Административного регламента;</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rPr>
          <w:spacing w:val="-6"/>
        </w:rPr>
      </w:pPr>
      <w:r w:rsidRPr="00FD1FF2">
        <w:rPr>
          <w:spacing w:val="-6"/>
        </w:rPr>
        <w:lastRenderedPageBreak/>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651046" w:rsidRPr="00FD1FF2" w:rsidRDefault="00651046" w:rsidP="00651046">
      <w:pPr>
        <w:pStyle w:val="formattext"/>
        <w:numPr>
          <w:ilvl w:val="0"/>
          <w:numId w:val="18"/>
        </w:numPr>
        <w:tabs>
          <w:tab w:val="left" w:pos="993"/>
        </w:tabs>
        <w:spacing w:before="0" w:beforeAutospacing="0" w:after="0" w:afterAutospacing="0"/>
        <w:ind w:left="0" w:firstLine="709"/>
        <w:jc w:val="both"/>
      </w:pPr>
      <w:r w:rsidRPr="00FD1FF2">
        <w:t>о завершении процедуры предоставления муниципальной услуги.</w:t>
      </w:r>
    </w:p>
    <w:p w:rsidR="00651046" w:rsidRPr="00FD1FF2" w:rsidRDefault="00651046" w:rsidP="00651046">
      <w:pPr>
        <w:pStyle w:val="formattext"/>
        <w:tabs>
          <w:tab w:val="left" w:pos="993"/>
        </w:tabs>
        <w:spacing w:before="0" w:beforeAutospacing="0" w:after="0" w:afterAutospacing="0"/>
        <w:ind w:firstLine="709"/>
        <w:jc w:val="both"/>
        <w:rPr>
          <w:spacing w:val="-6"/>
        </w:rPr>
      </w:pPr>
      <w:r w:rsidRPr="00FD1FF2">
        <w:t xml:space="preserve">2.27.8. </w:t>
      </w:r>
      <w:r w:rsidRPr="00FD1FF2">
        <w:rPr>
          <w:spacing w:val="-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651046" w:rsidRPr="00FD1FF2" w:rsidRDefault="00651046" w:rsidP="00651046">
      <w:pPr>
        <w:pStyle w:val="formattext"/>
        <w:tabs>
          <w:tab w:val="left" w:pos="993"/>
        </w:tabs>
        <w:spacing w:before="0" w:beforeAutospacing="0" w:after="0" w:afterAutospacing="0"/>
        <w:ind w:firstLine="709"/>
        <w:jc w:val="both"/>
      </w:pPr>
    </w:p>
    <w:p w:rsidR="00651046" w:rsidRPr="00C04841" w:rsidRDefault="00651046" w:rsidP="00651046">
      <w:pPr>
        <w:widowControl w:val="0"/>
        <w:tabs>
          <w:tab w:val="left" w:pos="567"/>
        </w:tabs>
        <w:ind w:firstLine="567"/>
        <w:jc w:val="center"/>
        <w:rPr>
          <w:b/>
          <w:lang w:val="ru-RU"/>
        </w:rPr>
      </w:pPr>
      <w:r w:rsidRPr="00C04841">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046" w:rsidRPr="00FD1FF2" w:rsidRDefault="00651046" w:rsidP="00651046">
      <w:pPr>
        <w:pStyle w:val="a6"/>
        <w:widowControl w:val="0"/>
        <w:tabs>
          <w:tab w:val="left" w:pos="567"/>
        </w:tabs>
        <w:ind w:firstLine="709"/>
        <w:jc w:val="both"/>
        <w:rPr>
          <w:lang w:val="ru-RU"/>
        </w:rPr>
      </w:pPr>
      <w:r w:rsidRPr="00FD1FF2">
        <w:rPr>
          <w:lang w:val="ru-RU"/>
        </w:rPr>
        <w:t>3.1 Предоставление муниципальной услуги включает в себя следующие административные процедуры:</w:t>
      </w:r>
    </w:p>
    <w:p w:rsidR="00651046" w:rsidRPr="00FD1FF2" w:rsidRDefault="00651046" w:rsidP="00651046">
      <w:pPr>
        <w:pStyle w:val="a6"/>
        <w:widowControl w:val="0"/>
        <w:tabs>
          <w:tab w:val="left" w:pos="567"/>
        </w:tabs>
        <w:ind w:firstLine="709"/>
        <w:jc w:val="both"/>
        <w:rPr>
          <w:lang w:val="ru-RU"/>
        </w:rPr>
      </w:pPr>
      <w:r w:rsidRPr="00FD1FF2">
        <w:rPr>
          <w:lang w:val="ru-RU"/>
        </w:rPr>
        <w:t>прием и регистрация заявления и необходимых документов;</w:t>
      </w:r>
    </w:p>
    <w:p w:rsidR="00651046" w:rsidRPr="00FD1FF2" w:rsidRDefault="00651046" w:rsidP="00651046">
      <w:pPr>
        <w:pStyle w:val="a6"/>
        <w:widowControl w:val="0"/>
        <w:tabs>
          <w:tab w:val="left" w:pos="567"/>
        </w:tabs>
        <w:ind w:firstLine="709"/>
        <w:jc w:val="both"/>
        <w:rPr>
          <w:lang w:val="ru-RU"/>
        </w:rPr>
      </w:pPr>
      <w:r w:rsidRPr="00FD1FF2">
        <w:rPr>
          <w:lang w:val="ru-RU"/>
        </w:rPr>
        <w:t>рассмотрение заявления и представленных документов;</w:t>
      </w:r>
    </w:p>
    <w:p w:rsidR="00651046" w:rsidRPr="00FD1FF2" w:rsidRDefault="00651046" w:rsidP="00651046">
      <w:pPr>
        <w:pStyle w:val="a6"/>
        <w:widowControl w:val="0"/>
        <w:tabs>
          <w:tab w:val="left" w:pos="567"/>
        </w:tabs>
        <w:ind w:firstLine="709"/>
        <w:jc w:val="both"/>
        <w:rPr>
          <w:lang w:val="ru-RU"/>
        </w:rPr>
      </w:pPr>
      <w:r w:rsidRPr="00FD1FF2">
        <w:rPr>
          <w:lang w:val="ru-RU"/>
        </w:rPr>
        <w:t>формирование и направление межведомственных запросов о предоставлении документов и информации, получение ответов на запросы;</w:t>
      </w:r>
    </w:p>
    <w:p w:rsidR="00651046" w:rsidRPr="00FD1FF2" w:rsidRDefault="00651046" w:rsidP="00651046">
      <w:pPr>
        <w:pStyle w:val="a6"/>
        <w:widowControl w:val="0"/>
        <w:tabs>
          <w:tab w:val="left" w:pos="567"/>
        </w:tabs>
        <w:ind w:firstLine="709"/>
        <w:jc w:val="both"/>
        <w:rPr>
          <w:lang w:val="ru-RU"/>
        </w:rPr>
      </w:pPr>
      <w:r w:rsidRPr="00FD1FF2">
        <w:rPr>
          <w:lang w:val="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651046" w:rsidRPr="00FD1FF2" w:rsidRDefault="00651046" w:rsidP="00651046">
      <w:pPr>
        <w:pStyle w:val="a6"/>
        <w:widowControl w:val="0"/>
        <w:tabs>
          <w:tab w:val="left" w:pos="567"/>
        </w:tabs>
        <w:ind w:firstLine="709"/>
        <w:jc w:val="both"/>
        <w:rPr>
          <w:b/>
          <w:lang w:val="ru-RU"/>
        </w:rPr>
      </w:pPr>
      <w:r w:rsidRPr="00FD1FF2">
        <w:rPr>
          <w:b/>
          <w:lang w:val="ru-RU"/>
        </w:rPr>
        <w:t>Прием и регистрация заявления и необходимых документов</w:t>
      </w:r>
    </w:p>
    <w:p w:rsidR="00651046" w:rsidRPr="00FD1FF2" w:rsidRDefault="00651046" w:rsidP="00651046">
      <w:pPr>
        <w:pStyle w:val="a6"/>
        <w:widowControl w:val="0"/>
        <w:tabs>
          <w:tab w:val="left" w:pos="567"/>
        </w:tabs>
        <w:ind w:firstLine="709"/>
        <w:jc w:val="both"/>
        <w:rPr>
          <w:lang w:val="ru-RU"/>
        </w:rPr>
      </w:pPr>
      <w:r w:rsidRPr="00FD1FF2">
        <w:rPr>
          <w:lang w:val="ru-RU"/>
        </w:rPr>
        <w:t>3.2. Основанием для начала административной процедуры является поступление заявления в адрес Уполномоченного органа.</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 xml:space="preserve">Заявление, поданное в </w:t>
      </w:r>
      <w:r w:rsidRPr="00FD1FF2">
        <w:rPr>
          <w:color w:val="000000"/>
        </w:rPr>
        <w:t>Администрацию</w:t>
      </w:r>
      <w:r w:rsidRPr="00FD1FF2">
        <w:rPr>
          <w:rFonts w:eastAsia="Calibri"/>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651046" w:rsidRPr="00FD1FF2" w:rsidRDefault="00651046" w:rsidP="00651046">
      <w:pPr>
        <w:widowControl w:val="0"/>
        <w:autoSpaceDE w:val="0"/>
        <w:autoSpaceDN w:val="0"/>
        <w:adjustRightInd w:val="0"/>
        <w:ind w:firstLine="709"/>
        <w:jc w:val="both"/>
        <w:rPr>
          <w:rFonts w:eastAsia="Calibri"/>
          <w:lang w:eastAsia="en-US"/>
        </w:rPr>
      </w:pPr>
      <w:r w:rsidRPr="00FD1FF2">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651046" w:rsidRPr="00FD1FF2" w:rsidRDefault="00651046" w:rsidP="00651046">
      <w:pPr>
        <w:autoSpaceDE w:val="0"/>
        <w:autoSpaceDN w:val="0"/>
        <w:adjustRightInd w:val="0"/>
        <w:ind w:firstLine="709"/>
        <w:jc w:val="both"/>
      </w:pPr>
      <w:r w:rsidRPr="00FD1FF2">
        <w:t xml:space="preserve">При поступлении заявления в адрес </w:t>
      </w:r>
      <w:r w:rsidRPr="00FD1FF2">
        <w:rPr>
          <w:color w:val="000000"/>
        </w:rPr>
        <w:t xml:space="preserve">Администрацию </w:t>
      </w:r>
      <w:r w:rsidRPr="00FD1FF2">
        <w:t>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651046" w:rsidRPr="00FD1FF2" w:rsidRDefault="00651046" w:rsidP="00651046">
      <w:pPr>
        <w:pStyle w:val="a6"/>
        <w:widowControl w:val="0"/>
        <w:tabs>
          <w:tab w:val="left" w:pos="567"/>
        </w:tabs>
        <w:ind w:firstLine="709"/>
        <w:jc w:val="both"/>
        <w:rPr>
          <w:lang w:val="ru-RU"/>
        </w:rPr>
      </w:pPr>
      <w:r w:rsidRPr="00FD1FF2">
        <w:rPr>
          <w:lang w:val="ru-RU"/>
        </w:rPr>
        <w:lastRenderedPageBreak/>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651046" w:rsidRPr="00FD1FF2" w:rsidRDefault="00651046" w:rsidP="00651046">
      <w:pPr>
        <w:pStyle w:val="a6"/>
        <w:widowControl w:val="0"/>
        <w:tabs>
          <w:tab w:val="left" w:pos="567"/>
        </w:tabs>
        <w:ind w:firstLine="709"/>
        <w:jc w:val="both"/>
        <w:rPr>
          <w:lang w:val="ru-RU"/>
        </w:rPr>
      </w:pPr>
      <w:r w:rsidRPr="00FD1FF2">
        <w:rPr>
          <w:lang w:val="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Прошедшие регистрацию заявления в течение одного рабочего дня передаются ответственному исполнителю. </w:t>
      </w:r>
    </w:p>
    <w:p w:rsidR="00651046" w:rsidRPr="00C04841" w:rsidRDefault="00651046" w:rsidP="00651046">
      <w:pPr>
        <w:pStyle w:val="a6"/>
        <w:widowControl w:val="0"/>
        <w:tabs>
          <w:tab w:val="left" w:pos="567"/>
        </w:tabs>
        <w:ind w:firstLine="709"/>
        <w:jc w:val="both"/>
        <w:rPr>
          <w:lang w:val="ru-RU"/>
        </w:rPr>
      </w:pPr>
      <w:r w:rsidRPr="00FD1FF2">
        <w:rPr>
          <w:lang w:val="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651046" w:rsidRPr="00FD1FF2" w:rsidRDefault="00651046" w:rsidP="00651046">
      <w:pPr>
        <w:pStyle w:val="a6"/>
        <w:widowControl w:val="0"/>
        <w:tabs>
          <w:tab w:val="left" w:pos="567"/>
        </w:tabs>
        <w:ind w:firstLine="709"/>
        <w:jc w:val="both"/>
        <w:rPr>
          <w:b/>
          <w:lang w:val="ru-RU"/>
        </w:rPr>
      </w:pPr>
      <w:r w:rsidRPr="00FD1FF2">
        <w:rPr>
          <w:b/>
          <w:lang w:val="ru-RU"/>
        </w:rPr>
        <w:t>Рассмотрение заявления и представленных документов.</w:t>
      </w:r>
    </w:p>
    <w:p w:rsidR="00651046" w:rsidRPr="00FD1FF2" w:rsidRDefault="00651046" w:rsidP="00651046">
      <w:pPr>
        <w:pStyle w:val="a6"/>
        <w:widowControl w:val="0"/>
        <w:tabs>
          <w:tab w:val="left" w:pos="567"/>
        </w:tabs>
        <w:ind w:firstLine="709"/>
        <w:jc w:val="both"/>
        <w:rPr>
          <w:lang w:val="ru-RU"/>
        </w:rPr>
      </w:pPr>
      <w:r w:rsidRPr="00FD1FF2">
        <w:rPr>
          <w:lang w:val="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51046" w:rsidRPr="00FD1FF2" w:rsidRDefault="00651046" w:rsidP="00651046">
      <w:pPr>
        <w:pStyle w:val="a6"/>
        <w:widowControl w:val="0"/>
        <w:tabs>
          <w:tab w:val="left" w:pos="567"/>
        </w:tabs>
        <w:ind w:firstLine="709"/>
        <w:jc w:val="both"/>
        <w:rPr>
          <w:lang w:val="ru-RU"/>
        </w:rPr>
      </w:pPr>
      <w:r w:rsidRPr="00FD1FF2">
        <w:rPr>
          <w:lang w:val="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651046" w:rsidRPr="00FD1FF2" w:rsidRDefault="00651046" w:rsidP="00651046">
      <w:pPr>
        <w:pStyle w:val="a6"/>
        <w:widowControl w:val="0"/>
        <w:tabs>
          <w:tab w:val="left" w:pos="567"/>
        </w:tabs>
        <w:ind w:firstLine="709"/>
        <w:jc w:val="both"/>
        <w:rPr>
          <w:lang w:val="ru-RU"/>
        </w:rPr>
      </w:pPr>
      <w:r w:rsidRPr="00FD1FF2">
        <w:rPr>
          <w:lang w:val="ru-RU"/>
        </w:rPr>
        <w:t xml:space="preserve">Результатом выполнения административной процедуры является: </w:t>
      </w:r>
    </w:p>
    <w:p w:rsidR="00651046" w:rsidRPr="00FD1FF2" w:rsidRDefault="00651046" w:rsidP="00651046">
      <w:pPr>
        <w:pStyle w:val="a6"/>
        <w:widowControl w:val="0"/>
        <w:tabs>
          <w:tab w:val="left" w:pos="567"/>
        </w:tabs>
        <w:ind w:firstLine="709"/>
        <w:jc w:val="both"/>
        <w:rPr>
          <w:lang w:val="ru-RU"/>
        </w:rPr>
      </w:pPr>
      <w:r w:rsidRPr="00FD1FF2">
        <w:rPr>
          <w:lang w:val="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651046" w:rsidRPr="00FD1FF2" w:rsidRDefault="00651046" w:rsidP="00651046">
      <w:pPr>
        <w:pStyle w:val="a6"/>
        <w:widowControl w:val="0"/>
        <w:tabs>
          <w:tab w:val="left" w:pos="567"/>
        </w:tabs>
        <w:ind w:firstLine="709"/>
        <w:jc w:val="both"/>
        <w:rPr>
          <w:lang w:val="ru-RU"/>
        </w:rPr>
      </w:pPr>
      <w:r w:rsidRPr="00FD1FF2">
        <w:rPr>
          <w:lang w:val="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Максимальный срок выполнения административной процедуры – один</w:t>
      </w:r>
      <w:r w:rsidRPr="00FD1FF2">
        <w:rPr>
          <w:color w:val="FF0000"/>
          <w:lang w:val="ru-RU"/>
        </w:rPr>
        <w:t xml:space="preserve"> </w:t>
      </w:r>
      <w:r w:rsidRPr="00FD1FF2">
        <w:rPr>
          <w:lang w:val="ru-RU"/>
        </w:rPr>
        <w:t>рабочий день.</w:t>
      </w:r>
    </w:p>
    <w:p w:rsidR="00651046" w:rsidRPr="00FD1FF2" w:rsidRDefault="00651046" w:rsidP="00651046">
      <w:pPr>
        <w:pStyle w:val="a6"/>
        <w:widowControl w:val="0"/>
        <w:tabs>
          <w:tab w:val="left" w:pos="567"/>
        </w:tabs>
        <w:ind w:firstLine="709"/>
        <w:jc w:val="both"/>
        <w:rPr>
          <w:b/>
          <w:lang w:val="ru-RU"/>
        </w:rPr>
      </w:pPr>
      <w:r w:rsidRPr="00FD1FF2">
        <w:rPr>
          <w:b/>
          <w:lang w:val="ru-RU"/>
        </w:rPr>
        <w:t xml:space="preserve">Формирование и направление межведомственных запросов о предоставлении </w:t>
      </w:r>
      <w:r w:rsidRPr="00FD1FF2">
        <w:rPr>
          <w:b/>
          <w:lang w:val="ru-RU"/>
        </w:rPr>
        <w:lastRenderedPageBreak/>
        <w:t>документов и информации, получение ответов на запросы.</w:t>
      </w:r>
    </w:p>
    <w:p w:rsidR="00651046" w:rsidRPr="00FD1FF2" w:rsidRDefault="00651046" w:rsidP="00651046">
      <w:pPr>
        <w:pStyle w:val="a6"/>
        <w:widowControl w:val="0"/>
        <w:tabs>
          <w:tab w:val="left" w:pos="567"/>
        </w:tabs>
        <w:ind w:firstLine="709"/>
        <w:jc w:val="both"/>
        <w:rPr>
          <w:lang w:val="ru-RU"/>
        </w:rPr>
      </w:pPr>
      <w:r w:rsidRPr="00FD1FF2">
        <w:rPr>
          <w:lang w:val="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651046" w:rsidRPr="00FD1FF2" w:rsidRDefault="00651046" w:rsidP="00651046">
      <w:pPr>
        <w:pStyle w:val="a6"/>
        <w:widowControl w:val="0"/>
        <w:tabs>
          <w:tab w:val="left" w:pos="567"/>
        </w:tabs>
        <w:ind w:firstLine="709"/>
        <w:jc w:val="both"/>
        <w:rPr>
          <w:lang w:val="ru-RU"/>
        </w:rPr>
      </w:pPr>
      <w:r w:rsidRPr="00FD1FF2">
        <w:rPr>
          <w:lang w:val="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651046" w:rsidRPr="00FD1FF2" w:rsidRDefault="00651046" w:rsidP="00651046">
      <w:pPr>
        <w:pStyle w:val="a6"/>
        <w:widowControl w:val="0"/>
        <w:tabs>
          <w:tab w:val="left" w:pos="567"/>
        </w:tabs>
        <w:ind w:firstLine="709"/>
        <w:jc w:val="both"/>
        <w:rPr>
          <w:lang w:val="ru-RU"/>
        </w:rPr>
      </w:pPr>
      <w:r w:rsidRPr="00FD1FF2">
        <w:rPr>
          <w:lang w:val="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51046" w:rsidRPr="00FD1FF2" w:rsidRDefault="00651046" w:rsidP="00651046">
      <w:pPr>
        <w:pStyle w:val="a6"/>
        <w:widowControl w:val="0"/>
        <w:tabs>
          <w:tab w:val="left" w:pos="567"/>
        </w:tabs>
        <w:ind w:firstLine="709"/>
        <w:jc w:val="both"/>
        <w:rPr>
          <w:b/>
          <w:lang w:val="ru-RU"/>
        </w:rPr>
      </w:pPr>
      <w:r w:rsidRPr="00FD1FF2">
        <w:rPr>
          <w:b/>
          <w:lang w:val="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651046" w:rsidRPr="00FD1FF2" w:rsidRDefault="00651046" w:rsidP="00651046">
      <w:pPr>
        <w:autoSpaceDE w:val="0"/>
        <w:autoSpaceDN w:val="0"/>
        <w:adjustRightInd w:val="0"/>
        <w:ind w:firstLine="709"/>
        <w:jc w:val="both"/>
        <w:rPr>
          <w:lang w:val="ru-RU"/>
        </w:rPr>
      </w:pPr>
      <w:r w:rsidRPr="00FD1FF2">
        <w:t>Ответственный исполнитель осуществляет проверку поступивших документов, по результатам которой принимаем одно из следующих решений:</w:t>
      </w:r>
    </w:p>
    <w:p w:rsidR="00651046" w:rsidRPr="00FD1FF2" w:rsidRDefault="00651046" w:rsidP="00651046">
      <w:pPr>
        <w:autoSpaceDE w:val="0"/>
        <w:autoSpaceDN w:val="0"/>
        <w:adjustRightInd w:val="0"/>
        <w:ind w:firstLine="709"/>
        <w:jc w:val="both"/>
      </w:pPr>
      <w:r w:rsidRPr="00FD1FF2">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651046" w:rsidRPr="00FD1FF2" w:rsidRDefault="00651046" w:rsidP="00651046">
      <w:pPr>
        <w:autoSpaceDE w:val="0"/>
        <w:autoSpaceDN w:val="0"/>
        <w:adjustRightInd w:val="0"/>
        <w:ind w:firstLine="709"/>
        <w:jc w:val="both"/>
      </w:pPr>
      <w:r w:rsidRPr="00FD1FF2">
        <w:t>о подготовке проекта решения о присвоении, изменении, аннулировании адреса объекту недвижимости.</w:t>
      </w:r>
    </w:p>
    <w:p w:rsidR="00651046" w:rsidRPr="00FD1FF2" w:rsidRDefault="00651046" w:rsidP="00651046">
      <w:pPr>
        <w:pStyle w:val="a6"/>
        <w:widowControl w:val="0"/>
        <w:tabs>
          <w:tab w:val="left" w:pos="567"/>
        </w:tabs>
        <w:ind w:firstLine="709"/>
        <w:jc w:val="both"/>
        <w:rPr>
          <w:lang w:val="ru-RU"/>
        </w:rPr>
      </w:pPr>
      <w:r w:rsidRPr="00FD1FF2">
        <w:rPr>
          <w:lang w:val="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651046" w:rsidRPr="00FD1FF2" w:rsidRDefault="00651046" w:rsidP="00651046">
      <w:pPr>
        <w:autoSpaceDE w:val="0"/>
        <w:autoSpaceDN w:val="0"/>
        <w:adjustRightInd w:val="0"/>
        <w:ind w:firstLine="709"/>
        <w:jc w:val="both"/>
        <w:rPr>
          <w:lang w:val="ru-RU"/>
        </w:rPr>
      </w:pPr>
      <w:r w:rsidRPr="00FD1FF2">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51046" w:rsidRPr="00FD1FF2" w:rsidRDefault="00651046" w:rsidP="00651046">
      <w:pPr>
        <w:pStyle w:val="a6"/>
        <w:widowControl w:val="0"/>
        <w:tabs>
          <w:tab w:val="left" w:pos="567"/>
        </w:tabs>
        <w:ind w:firstLine="709"/>
        <w:jc w:val="both"/>
        <w:rPr>
          <w:lang w:val="ru-RU"/>
        </w:rPr>
      </w:pPr>
      <w:r w:rsidRPr="00FD1FF2">
        <w:rPr>
          <w:lang w:val="ru-RU"/>
        </w:rPr>
        <w:t>Принятое решение либо решение об отказе подписывается и регистрируется.</w:t>
      </w:r>
    </w:p>
    <w:p w:rsidR="00651046" w:rsidRPr="00FD1FF2" w:rsidRDefault="00651046" w:rsidP="00651046">
      <w:pPr>
        <w:pStyle w:val="a6"/>
        <w:widowControl w:val="0"/>
        <w:tabs>
          <w:tab w:val="left" w:pos="567"/>
        </w:tabs>
        <w:ind w:firstLine="709"/>
        <w:jc w:val="both"/>
        <w:rPr>
          <w:lang w:val="ru-RU"/>
        </w:rPr>
      </w:pPr>
      <w:r w:rsidRPr="00FD1FF2">
        <w:rPr>
          <w:lang w:val="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Максимальный срок выполнения административной процедуры – два  рабочих дня.</w:t>
      </w:r>
    </w:p>
    <w:p w:rsidR="00651046" w:rsidRPr="00FD1FF2" w:rsidRDefault="00651046" w:rsidP="00651046">
      <w:pPr>
        <w:pStyle w:val="a6"/>
        <w:widowControl w:val="0"/>
        <w:tabs>
          <w:tab w:val="left" w:pos="567"/>
        </w:tabs>
        <w:ind w:firstLine="709"/>
        <w:jc w:val="both"/>
        <w:rPr>
          <w:b/>
          <w:lang w:val="ru-RU"/>
        </w:rPr>
      </w:pPr>
      <w:r w:rsidRPr="00FD1FF2">
        <w:rPr>
          <w:b/>
          <w:lang w:val="ru-RU"/>
        </w:rPr>
        <w:t xml:space="preserve">Направление (выдача) гражданину решения о присвоении, изменении, </w:t>
      </w:r>
      <w:r w:rsidRPr="00FD1FF2">
        <w:rPr>
          <w:b/>
          <w:lang w:val="ru-RU"/>
        </w:rPr>
        <w:lastRenderedPageBreak/>
        <w:t>аннулировании адреса объекту недвижимости либо мотивированного решения об отказе в предоставлении муниципальной услуги.</w:t>
      </w:r>
    </w:p>
    <w:p w:rsidR="00651046" w:rsidRPr="00FD1FF2" w:rsidRDefault="00651046" w:rsidP="00651046">
      <w:pPr>
        <w:pStyle w:val="a6"/>
        <w:widowControl w:val="0"/>
        <w:tabs>
          <w:tab w:val="left" w:pos="567"/>
        </w:tabs>
        <w:ind w:firstLine="709"/>
        <w:jc w:val="both"/>
        <w:rPr>
          <w:lang w:val="ru-RU"/>
        </w:rPr>
      </w:pPr>
      <w:r w:rsidRPr="00FD1FF2">
        <w:rPr>
          <w:lang w:val="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651046" w:rsidRPr="00FD1FF2" w:rsidRDefault="00651046" w:rsidP="00651046">
      <w:pPr>
        <w:pStyle w:val="a6"/>
        <w:widowControl w:val="0"/>
        <w:tabs>
          <w:tab w:val="left" w:pos="567"/>
        </w:tabs>
        <w:ind w:firstLine="709"/>
        <w:jc w:val="both"/>
        <w:rPr>
          <w:lang w:val="ru-RU"/>
        </w:rPr>
      </w:pPr>
      <w:r w:rsidRPr="00FD1FF2">
        <w:rPr>
          <w:lang w:val="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51046" w:rsidRPr="00FD1FF2" w:rsidRDefault="00651046" w:rsidP="00651046">
      <w:pPr>
        <w:pStyle w:val="a6"/>
        <w:widowControl w:val="0"/>
        <w:tabs>
          <w:tab w:val="left" w:pos="567"/>
        </w:tabs>
        <w:ind w:firstLine="709"/>
        <w:jc w:val="both"/>
        <w:rPr>
          <w:lang w:val="ru-RU"/>
        </w:rPr>
      </w:pPr>
      <w:r w:rsidRPr="00FD1FF2">
        <w:rPr>
          <w:lang w:val="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51046" w:rsidRPr="00FD1FF2" w:rsidRDefault="00651046" w:rsidP="00651046">
      <w:pPr>
        <w:pStyle w:val="a6"/>
        <w:widowControl w:val="0"/>
        <w:tabs>
          <w:tab w:val="left" w:pos="567"/>
        </w:tabs>
        <w:ind w:firstLine="709"/>
        <w:jc w:val="both"/>
        <w:rPr>
          <w:lang w:val="ru-RU"/>
        </w:rPr>
      </w:pPr>
      <w:r w:rsidRPr="00FD1FF2">
        <w:rPr>
          <w:lang w:val="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651046" w:rsidRPr="00FD1FF2" w:rsidRDefault="00651046" w:rsidP="00651046">
      <w:pPr>
        <w:pStyle w:val="a6"/>
        <w:widowControl w:val="0"/>
        <w:tabs>
          <w:tab w:val="left" w:pos="567"/>
        </w:tabs>
        <w:ind w:firstLine="709"/>
        <w:jc w:val="both"/>
        <w:rPr>
          <w:lang w:val="ru-RU"/>
        </w:rPr>
      </w:pPr>
      <w:r w:rsidRPr="00FD1FF2">
        <w:rPr>
          <w:lang w:val="ru-RU"/>
        </w:rPr>
        <w:t>Максимальный срок выполнения административной процедуры – один рабочий день.</w:t>
      </w:r>
    </w:p>
    <w:p w:rsidR="00651046" w:rsidRPr="00FD1FF2" w:rsidRDefault="00651046" w:rsidP="00651046">
      <w:pPr>
        <w:widowControl w:val="0"/>
        <w:autoSpaceDE w:val="0"/>
        <w:autoSpaceDN w:val="0"/>
        <w:adjustRightInd w:val="0"/>
        <w:ind w:firstLine="709"/>
        <w:jc w:val="both"/>
        <w:rPr>
          <w:rFonts w:eastAsia="Calibri"/>
          <w:lang w:val="ru-RU" w:eastAsia="en-US"/>
        </w:rPr>
      </w:pPr>
      <w:r w:rsidRPr="00FD1FF2">
        <w:rPr>
          <w:rFonts w:eastAsia="Calibri"/>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FD1FF2">
        <w:t>о присвоении, изменении, аннулировании адреса объекту недвижимости либо мотивированного решения об отказе в предоставлении услуги</w:t>
      </w:r>
      <w:r w:rsidRPr="00FD1FF2">
        <w:rPr>
          <w:rFonts w:eastAsia="Calibri"/>
          <w:lang w:eastAsia="en-US"/>
        </w:rPr>
        <w:t xml:space="preserve"> в журнал регистрации исходящей корреспонденции и (или) в СЭД.</w:t>
      </w:r>
    </w:p>
    <w:p w:rsidR="00651046" w:rsidRPr="00FD1FF2" w:rsidRDefault="00651046" w:rsidP="00651046">
      <w:pPr>
        <w:widowControl w:val="0"/>
        <w:autoSpaceDE w:val="0"/>
        <w:autoSpaceDN w:val="0"/>
        <w:adjustRightInd w:val="0"/>
        <w:ind w:firstLine="709"/>
        <w:jc w:val="both"/>
        <w:rPr>
          <w:b/>
        </w:rPr>
      </w:pPr>
    </w:p>
    <w:p w:rsidR="00651046" w:rsidRPr="00FD1FF2" w:rsidRDefault="00651046" w:rsidP="00651046">
      <w:pPr>
        <w:widowControl w:val="0"/>
        <w:autoSpaceDE w:val="0"/>
        <w:autoSpaceDN w:val="0"/>
        <w:adjustRightInd w:val="0"/>
        <w:jc w:val="center"/>
        <w:rPr>
          <w:b/>
        </w:rPr>
      </w:pPr>
      <w:r w:rsidRPr="00FD1FF2">
        <w:rPr>
          <w:b/>
        </w:rPr>
        <w:t xml:space="preserve">IV. </w:t>
      </w:r>
      <w:r w:rsidRPr="00FD1FF2">
        <w:rPr>
          <w:b/>
          <w:color w:val="000000"/>
        </w:rPr>
        <w:t>Формы контроля за предоставлением муниципальной услуги</w:t>
      </w:r>
    </w:p>
    <w:p w:rsidR="00651046" w:rsidRPr="00FD1FF2" w:rsidRDefault="00651046" w:rsidP="00651046">
      <w:pPr>
        <w:widowControl w:val="0"/>
        <w:autoSpaceDE w:val="0"/>
        <w:autoSpaceDN w:val="0"/>
        <w:adjustRightInd w:val="0"/>
        <w:ind w:firstLine="709"/>
        <w:jc w:val="both"/>
      </w:pPr>
    </w:p>
    <w:p w:rsidR="00651046" w:rsidRPr="00FD1FF2" w:rsidRDefault="00651046" w:rsidP="00651046">
      <w:pPr>
        <w:autoSpaceDE w:val="0"/>
        <w:autoSpaceDN w:val="0"/>
        <w:adjustRightInd w:val="0"/>
        <w:ind w:firstLine="709"/>
        <w:jc w:val="both"/>
        <w:rPr>
          <w:b/>
        </w:rPr>
      </w:pPr>
      <w:r w:rsidRPr="00FD1FF2">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1046" w:rsidRPr="00FD1FF2" w:rsidRDefault="00651046" w:rsidP="00651046">
      <w:pPr>
        <w:autoSpaceDE w:val="0"/>
        <w:autoSpaceDN w:val="0"/>
        <w:adjustRightInd w:val="0"/>
        <w:ind w:firstLine="709"/>
        <w:jc w:val="both"/>
      </w:pPr>
      <w:r w:rsidRPr="00FD1FF2">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w:t>
      </w:r>
      <w:r w:rsidRPr="00FD1FF2">
        <w:rPr>
          <w:color w:val="000000"/>
        </w:rPr>
        <w:t>Администрации</w:t>
      </w:r>
      <w:r w:rsidRPr="00FD1FF2">
        <w:t>, курирующего вопросы предоставления муниципальной услуги.</w:t>
      </w:r>
    </w:p>
    <w:p w:rsidR="00651046" w:rsidRPr="00FD1FF2" w:rsidRDefault="00651046" w:rsidP="00651046">
      <w:pPr>
        <w:autoSpaceDE w:val="0"/>
        <w:autoSpaceDN w:val="0"/>
        <w:adjustRightInd w:val="0"/>
        <w:ind w:firstLine="709"/>
        <w:jc w:val="both"/>
        <w:outlineLvl w:val="0"/>
      </w:pPr>
      <w:r w:rsidRPr="00FD1FF2">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51046" w:rsidRPr="00FD1FF2" w:rsidRDefault="00651046" w:rsidP="00651046">
      <w:pPr>
        <w:autoSpaceDE w:val="0"/>
        <w:autoSpaceDN w:val="0"/>
        <w:adjustRightInd w:val="0"/>
        <w:ind w:firstLine="709"/>
        <w:jc w:val="both"/>
        <w:outlineLvl w:val="0"/>
      </w:pPr>
      <w:r w:rsidRPr="00FD1FF2">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1046" w:rsidRPr="00FD1FF2" w:rsidRDefault="00651046" w:rsidP="00651046">
      <w:pPr>
        <w:autoSpaceDE w:val="0"/>
        <w:autoSpaceDN w:val="0"/>
        <w:adjustRightInd w:val="0"/>
        <w:ind w:firstLine="709"/>
        <w:jc w:val="both"/>
      </w:pPr>
      <w:r w:rsidRPr="00FD1FF2">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FD1FF2">
        <w:rPr>
          <w:color w:val="000000"/>
        </w:rPr>
        <w:t>Администрации</w:t>
      </w:r>
      <w:r w:rsidRPr="00FD1FF2">
        <w:t xml:space="preserve">,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w:t>
      </w:r>
      <w:r w:rsidRPr="00FD1FF2">
        <w:lastRenderedPageBreak/>
        <w:t xml:space="preserve">решения должностных лиц </w:t>
      </w:r>
      <w:r w:rsidRPr="00FD1FF2">
        <w:rPr>
          <w:color w:val="000000"/>
        </w:rPr>
        <w:t>Администрации</w:t>
      </w:r>
      <w:r w:rsidRPr="00FD1FF2">
        <w:t>, ответственных за предоставление муниципальной услуги.</w:t>
      </w:r>
    </w:p>
    <w:p w:rsidR="00651046" w:rsidRPr="00FD1FF2" w:rsidRDefault="00651046" w:rsidP="00651046">
      <w:pPr>
        <w:autoSpaceDE w:val="0"/>
        <w:autoSpaceDN w:val="0"/>
        <w:adjustRightInd w:val="0"/>
        <w:ind w:firstLine="709"/>
        <w:jc w:val="both"/>
      </w:pPr>
      <w:r w:rsidRPr="00FD1FF2">
        <w:t>Периодичность осуществления плановых проверок устанавливается в соответствии с ежегодным планом проверок, утверждаемым Главой Администрации .</w:t>
      </w:r>
    </w:p>
    <w:p w:rsidR="00651046" w:rsidRPr="00FD1FF2" w:rsidRDefault="00651046" w:rsidP="00651046">
      <w:pPr>
        <w:widowControl w:val="0"/>
        <w:autoSpaceDE w:val="0"/>
        <w:autoSpaceDN w:val="0"/>
        <w:adjustRightInd w:val="0"/>
        <w:ind w:firstLine="709"/>
        <w:jc w:val="both"/>
      </w:pPr>
      <w:r w:rsidRPr="00FD1FF2">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651046" w:rsidRPr="00FD1FF2" w:rsidRDefault="00651046" w:rsidP="00651046">
      <w:pPr>
        <w:widowControl w:val="0"/>
        <w:autoSpaceDE w:val="0"/>
        <w:autoSpaceDN w:val="0"/>
        <w:adjustRightInd w:val="0"/>
        <w:ind w:firstLine="709"/>
        <w:jc w:val="both"/>
      </w:pPr>
      <w:r w:rsidRPr="00FD1FF2">
        <w:t>Основанием для проведения внеплановых проверок являются:</w:t>
      </w:r>
    </w:p>
    <w:p w:rsidR="00651046" w:rsidRPr="00FD1FF2" w:rsidRDefault="00651046" w:rsidP="00651046">
      <w:pPr>
        <w:widowControl w:val="0"/>
        <w:autoSpaceDE w:val="0"/>
        <w:autoSpaceDN w:val="0"/>
        <w:adjustRightInd w:val="0"/>
        <w:ind w:firstLine="709"/>
        <w:jc w:val="both"/>
      </w:pPr>
      <w:r w:rsidRPr="00FD1FF2">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51046" w:rsidRPr="00FD1FF2" w:rsidRDefault="00651046" w:rsidP="00651046">
      <w:pPr>
        <w:widowControl w:val="0"/>
        <w:autoSpaceDE w:val="0"/>
        <w:autoSpaceDN w:val="0"/>
        <w:adjustRightInd w:val="0"/>
        <w:ind w:firstLine="709"/>
        <w:jc w:val="both"/>
      </w:pPr>
      <w:r w:rsidRPr="00FD1FF2">
        <w:t>жалобы Заявителей;</w:t>
      </w:r>
    </w:p>
    <w:p w:rsidR="00651046" w:rsidRPr="00FD1FF2" w:rsidRDefault="00651046" w:rsidP="00651046">
      <w:pPr>
        <w:widowControl w:val="0"/>
        <w:autoSpaceDE w:val="0"/>
        <w:autoSpaceDN w:val="0"/>
        <w:adjustRightInd w:val="0"/>
        <w:ind w:firstLine="709"/>
        <w:jc w:val="both"/>
      </w:pPr>
      <w:r w:rsidRPr="00FD1FF2">
        <w:t>нарушения, выявленные в ходе текущего контроля.</w:t>
      </w:r>
    </w:p>
    <w:p w:rsidR="00651046" w:rsidRPr="00FD1FF2" w:rsidRDefault="00651046" w:rsidP="00651046">
      <w:pPr>
        <w:widowControl w:val="0"/>
        <w:autoSpaceDE w:val="0"/>
        <w:autoSpaceDN w:val="0"/>
        <w:adjustRightInd w:val="0"/>
        <w:ind w:firstLine="709"/>
        <w:jc w:val="both"/>
      </w:pPr>
      <w:r w:rsidRPr="00FD1FF2">
        <w:t>Проверки проводятся по решению Главы Администрации.</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51046" w:rsidRPr="00FD1FF2" w:rsidRDefault="00651046" w:rsidP="00651046">
      <w:pPr>
        <w:autoSpaceDE w:val="0"/>
        <w:autoSpaceDN w:val="0"/>
        <w:adjustRightInd w:val="0"/>
        <w:ind w:firstLine="709"/>
        <w:jc w:val="both"/>
      </w:pPr>
      <w:r w:rsidRPr="00FD1FF2">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51046" w:rsidRPr="00FD1FF2" w:rsidRDefault="00651046" w:rsidP="00651046">
      <w:pPr>
        <w:autoSpaceDE w:val="0"/>
        <w:autoSpaceDN w:val="0"/>
        <w:adjustRightInd w:val="0"/>
        <w:ind w:firstLine="709"/>
        <w:jc w:val="both"/>
      </w:pPr>
      <w:r w:rsidRPr="00FD1FF2">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rPr>
          <w:b/>
        </w:rPr>
      </w:pPr>
      <w:r w:rsidRPr="00FD1FF2">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1046" w:rsidRPr="00FD1FF2" w:rsidRDefault="00651046" w:rsidP="00651046">
      <w:pPr>
        <w:autoSpaceDE w:val="0"/>
        <w:autoSpaceDN w:val="0"/>
        <w:adjustRightInd w:val="0"/>
        <w:ind w:firstLine="709"/>
        <w:jc w:val="both"/>
      </w:pPr>
      <w:r w:rsidRPr="00FD1FF2">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51046" w:rsidRPr="00FD1FF2" w:rsidRDefault="00651046" w:rsidP="00651046">
      <w:pPr>
        <w:autoSpaceDE w:val="0"/>
        <w:autoSpaceDN w:val="0"/>
        <w:adjustRightInd w:val="0"/>
        <w:ind w:firstLine="709"/>
        <w:jc w:val="both"/>
      </w:pPr>
      <w:r w:rsidRPr="00FD1FF2">
        <w:t>Граждане, их объединения и организации также имеют право:</w:t>
      </w:r>
    </w:p>
    <w:p w:rsidR="00651046" w:rsidRPr="00FD1FF2" w:rsidRDefault="00651046" w:rsidP="00651046">
      <w:pPr>
        <w:autoSpaceDE w:val="0"/>
        <w:autoSpaceDN w:val="0"/>
        <w:adjustRightInd w:val="0"/>
        <w:ind w:firstLine="709"/>
        <w:jc w:val="both"/>
      </w:pPr>
      <w:r w:rsidRPr="00FD1FF2">
        <w:t>направлять замечания и предложения по улучшению доступности и качества предоставления муниципальной услуги;</w:t>
      </w:r>
    </w:p>
    <w:p w:rsidR="00651046" w:rsidRPr="00FD1FF2" w:rsidRDefault="00651046" w:rsidP="00651046">
      <w:pPr>
        <w:autoSpaceDE w:val="0"/>
        <w:autoSpaceDN w:val="0"/>
        <w:adjustRightInd w:val="0"/>
        <w:ind w:firstLine="709"/>
        <w:jc w:val="both"/>
      </w:pPr>
      <w:r w:rsidRPr="00FD1FF2">
        <w:t>вносить предложения о мерах по устранению нарушений настоящего Административного регламента.</w:t>
      </w:r>
    </w:p>
    <w:p w:rsidR="00651046" w:rsidRPr="00FD1FF2" w:rsidRDefault="00651046" w:rsidP="00651046">
      <w:pPr>
        <w:autoSpaceDE w:val="0"/>
        <w:autoSpaceDN w:val="0"/>
        <w:adjustRightInd w:val="0"/>
        <w:ind w:firstLine="709"/>
        <w:jc w:val="both"/>
      </w:pPr>
      <w:r w:rsidRPr="00FD1FF2">
        <w:t xml:space="preserve">Должностные лица </w:t>
      </w:r>
      <w:r w:rsidRPr="00FD1FF2">
        <w:rPr>
          <w:color w:val="000000"/>
        </w:rPr>
        <w:t>Администрации</w:t>
      </w:r>
      <w:r w:rsidRPr="00FD1FF2">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51046" w:rsidRPr="00FD1FF2" w:rsidRDefault="00651046" w:rsidP="00651046">
      <w:pPr>
        <w:autoSpaceDE w:val="0"/>
        <w:autoSpaceDN w:val="0"/>
        <w:adjustRightInd w:val="0"/>
        <w:ind w:firstLine="709"/>
        <w:jc w:val="both"/>
      </w:pPr>
      <w:r w:rsidRPr="00FD1FF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1046" w:rsidRPr="00FD1FF2" w:rsidRDefault="00651046" w:rsidP="00651046">
      <w:pPr>
        <w:autoSpaceDE w:val="0"/>
        <w:autoSpaceDN w:val="0"/>
        <w:adjustRightInd w:val="0"/>
        <w:ind w:firstLine="709"/>
        <w:jc w:val="both"/>
      </w:pPr>
    </w:p>
    <w:p w:rsidR="00651046" w:rsidRPr="00FD1FF2" w:rsidRDefault="00651046" w:rsidP="00651046">
      <w:pPr>
        <w:widowControl w:val="0"/>
        <w:autoSpaceDE w:val="0"/>
        <w:autoSpaceDN w:val="0"/>
        <w:adjustRightInd w:val="0"/>
        <w:ind w:firstLine="709"/>
        <w:jc w:val="both"/>
        <w:outlineLvl w:val="1"/>
        <w:rPr>
          <w:b/>
        </w:rPr>
      </w:pPr>
      <w:r w:rsidRPr="00FD1FF2">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651046" w:rsidRPr="00FD1FF2" w:rsidRDefault="00651046" w:rsidP="00651046">
      <w:pPr>
        <w:widowControl w:val="0"/>
        <w:autoSpaceDE w:val="0"/>
        <w:autoSpaceDN w:val="0"/>
        <w:adjustRightInd w:val="0"/>
        <w:ind w:firstLine="709"/>
        <w:jc w:val="both"/>
        <w:outlineLvl w:val="1"/>
      </w:pPr>
    </w:p>
    <w:p w:rsidR="00651046" w:rsidRPr="00FD1FF2" w:rsidRDefault="00651046" w:rsidP="00651046">
      <w:pPr>
        <w:autoSpaceDE w:val="0"/>
        <w:autoSpaceDN w:val="0"/>
        <w:adjustRightInd w:val="0"/>
        <w:ind w:firstLine="709"/>
        <w:jc w:val="both"/>
        <w:outlineLvl w:val="0"/>
        <w:rPr>
          <w:b/>
        </w:rPr>
      </w:pPr>
      <w:r w:rsidRPr="00FD1FF2">
        <w:rPr>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651046" w:rsidRPr="00FD1FF2" w:rsidRDefault="00651046" w:rsidP="00651046">
      <w:pPr>
        <w:autoSpaceDE w:val="0"/>
        <w:autoSpaceDN w:val="0"/>
        <w:adjustRightInd w:val="0"/>
        <w:ind w:firstLine="709"/>
        <w:jc w:val="both"/>
      </w:pPr>
      <w:r w:rsidRPr="00FD1FF2">
        <w:t xml:space="preserve">5.1. Заявитель имеет право на обжалование решения и (или) действий (бездействия) </w:t>
      </w:r>
      <w:r w:rsidRPr="00FD1FF2">
        <w:rPr>
          <w:color w:val="000000"/>
        </w:rPr>
        <w:t>Администрации</w:t>
      </w:r>
      <w:r w:rsidRPr="00FD1FF2">
        <w:t xml:space="preserve">, должностных лиц </w:t>
      </w:r>
      <w:r w:rsidRPr="00FD1FF2">
        <w:rPr>
          <w:color w:val="000000"/>
        </w:rPr>
        <w:t>Администрации</w:t>
      </w:r>
      <w:r w:rsidRPr="00FD1FF2">
        <w:t xml:space="preserve"> в досудебном (внесудебном) порядке (далее – жалоба).</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Предмет жалобы</w:t>
      </w:r>
    </w:p>
    <w:p w:rsidR="00651046" w:rsidRPr="00FD1FF2" w:rsidRDefault="00651046" w:rsidP="00651046">
      <w:pPr>
        <w:autoSpaceDE w:val="0"/>
        <w:autoSpaceDN w:val="0"/>
        <w:adjustRightInd w:val="0"/>
        <w:ind w:firstLine="709"/>
        <w:jc w:val="both"/>
      </w:pPr>
      <w:r w:rsidRPr="00FD1FF2">
        <w:lastRenderedPageBreak/>
        <w:t xml:space="preserve">5.2. Предметом досудебного (внесудебного) обжалования являются решения и действия (бездействие) </w:t>
      </w:r>
      <w:r w:rsidRPr="00FD1FF2">
        <w:rPr>
          <w:color w:val="000000"/>
        </w:rPr>
        <w:t>Администрации</w:t>
      </w:r>
      <w:r w:rsidRPr="00FD1FF2">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9" w:history="1">
        <w:r w:rsidRPr="00FD1FF2">
          <w:rPr>
            <w:rStyle w:val="a3"/>
          </w:rPr>
          <w:t>статьями 11.1</w:t>
        </w:r>
      </w:hyperlink>
      <w:r w:rsidRPr="00FD1FF2">
        <w:t xml:space="preserve"> и </w:t>
      </w:r>
      <w:hyperlink r:id="rId20" w:history="1">
        <w:r w:rsidRPr="00FD1FF2">
          <w:rPr>
            <w:rStyle w:val="a3"/>
          </w:rPr>
          <w:t>11.2</w:t>
        </w:r>
      </w:hyperlink>
      <w:r w:rsidRPr="00FD1FF2">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651046" w:rsidRPr="00FD1FF2" w:rsidRDefault="00651046" w:rsidP="00651046">
      <w:pPr>
        <w:autoSpaceDE w:val="0"/>
        <w:autoSpaceDN w:val="0"/>
        <w:adjustRightInd w:val="0"/>
        <w:ind w:firstLine="709"/>
        <w:jc w:val="both"/>
      </w:pPr>
      <w:r w:rsidRPr="00FD1FF2">
        <w:t>нарушение срока регистрации запроса Заявителя о предоставлении муниципальной услуги;</w:t>
      </w:r>
    </w:p>
    <w:p w:rsidR="00651046" w:rsidRPr="00FD1FF2" w:rsidRDefault="00651046" w:rsidP="00651046">
      <w:pPr>
        <w:autoSpaceDE w:val="0"/>
        <w:autoSpaceDN w:val="0"/>
        <w:adjustRightInd w:val="0"/>
        <w:ind w:firstLine="709"/>
        <w:jc w:val="both"/>
      </w:pPr>
      <w:r w:rsidRPr="00FD1FF2">
        <w:t>нарушение срока предоставления муниципальной услуги;</w:t>
      </w:r>
    </w:p>
    <w:p w:rsidR="00651046" w:rsidRPr="00FD1FF2" w:rsidRDefault="00651046" w:rsidP="00651046">
      <w:pPr>
        <w:autoSpaceDE w:val="0"/>
        <w:autoSpaceDN w:val="0"/>
        <w:adjustRightInd w:val="0"/>
        <w:ind w:firstLine="709"/>
        <w:jc w:val="both"/>
      </w:pPr>
      <w:r w:rsidRPr="00FD1FF2">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51046" w:rsidRPr="00FD1FF2" w:rsidRDefault="00651046" w:rsidP="00651046">
      <w:pPr>
        <w:autoSpaceDE w:val="0"/>
        <w:autoSpaceDN w:val="0"/>
        <w:adjustRightInd w:val="0"/>
        <w:ind w:firstLine="709"/>
        <w:jc w:val="both"/>
      </w:pPr>
      <w:r w:rsidRPr="00FD1FF2">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51046" w:rsidRPr="00FD1FF2" w:rsidRDefault="00651046" w:rsidP="00651046">
      <w:pPr>
        <w:autoSpaceDE w:val="0"/>
        <w:autoSpaceDN w:val="0"/>
        <w:adjustRightInd w:val="0"/>
        <w:ind w:firstLine="709"/>
        <w:jc w:val="both"/>
      </w:pPr>
      <w:r w:rsidRPr="00FD1FF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51046" w:rsidRPr="00FD1FF2" w:rsidRDefault="00651046" w:rsidP="00651046">
      <w:pPr>
        <w:autoSpaceDE w:val="0"/>
        <w:autoSpaceDN w:val="0"/>
        <w:adjustRightInd w:val="0"/>
        <w:ind w:firstLine="709"/>
        <w:jc w:val="both"/>
      </w:pPr>
      <w:r w:rsidRPr="00FD1FF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51046" w:rsidRPr="00FD1FF2" w:rsidRDefault="00651046" w:rsidP="00651046">
      <w:pPr>
        <w:autoSpaceDE w:val="0"/>
        <w:autoSpaceDN w:val="0"/>
        <w:adjustRightInd w:val="0"/>
        <w:ind w:firstLine="709"/>
        <w:jc w:val="both"/>
      </w:pPr>
      <w:r w:rsidRPr="00FD1FF2">
        <w:t xml:space="preserve">отказ </w:t>
      </w:r>
      <w:r w:rsidRPr="00FD1FF2">
        <w:rPr>
          <w:color w:val="000000"/>
        </w:rPr>
        <w:t>Администрации</w:t>
      </w:r>
      <w:r w:rsidRPr="00FD1FF2">
        <w:t xml:space="preserve">, должностного лица </w:t>
      </w:r>
      <w:r w:rsidRPr="00FD1FF2">
        <w:rPr>
          <w:color w:val="000000"/>
        </w:rPr>
        <w:t>Администрации</w:t>
      </w:r>
      <w:r w:rsidRPr="00FD1FF2">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rPr>
          <w:b/>
          <w:color w:val="000000"/>
        </w:rPr>
      </w:pPr>
      <w:r w:rsidRPr="00FD1FF2">
        <w:rPr>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651046" w:rsidRPr="00FD1FF2" w:rsidRDefault="00651046" w:rsidP="00651046">
      <w:pPr>
        <w:autoSpaceDE w:val="0"/>
        <w:autoSpaceDN w:val="0"/>
        <w:adjustRightInd w:val="0"/>
        <w:ind w:firstLine="709"/>
        <w:jc w:val="both"/>
        <w:rPr>
          <w:b/>
        </w:rPr>
      </w:pPr>
      <w:r w:rsidRPr="00FD1FF2">
        <w:t xml:space="preserve">5.3. Жалоба на решения и действия (бездействие) должностного лица </w:t>
      </w:r>
      <w:r w:rsidRPr="00FD1FF2">
        <w:rPr>
          <w:color w:val="000000"/>
        </w:rPr>
        <w:t>Администрации</w:t>
      </w:r>
      <w:r w:rsidRPr="00FD1FF2">
        <w:t xml:space="preserve"> подается руководителю </w:t>
      </w:r>
      <w:r w:rsidRPr="00FD1FF2">
        <w:rPr>
          <w:color w:val="000000"/>
        </w:rPr>
        <w:t>Администрации</w:t>
      </w:r>
      <w:r w:rsidRPr="00FD1FF2">
        <w:rPr>
          <w:b/>
        </w:rPr>
        <w:t xml:space="preserve"> .</w:t>
      </w:r>
    </w:p>
    <w:p w:rsidR="00651046" w:rsidRPr="00FD1FF2" w:rsidRDefault="00651046" w:rsidP="00651046">
      <w:pPr>
        <w:autoSpaceDE w:val="0"/>
        <w:autoSpaceDN w:val="0"/>
        <w:adjustRightInd w:val="0"/>
        <w:ind w:firstLine="709"/>
        <w:jc w:val="both"/>
        <w:rPr>
          <w:b/>
        </w:rPr>
      </w:pPr>
      <w:r w:rsidRPr="00FD1FF2">
        <w:rPr>
          <w:b/>
        </w:rPr>
        <w:t>Порядок подачи и рассмотрения жалобы</w:t>
      </w:r>
    </w:p>
    <w:p w:rsidR="00651046" w:rsidRPr="00FD1FF2" w:rsidRDefault="00651046" w:rsidP="00651046">
      <w:pPr>
        <w:autoSpaceDE w:val="0"/>
        <w:autoSpaceDN w:val="0"/>
        <w:adjustRightInd w:val="0"/>
        <w:ind w:firstLine="709"/>
        <w:jc w:val="both"/>
      </w:pPr>
      <w:r w:rsidRPr="00FD1FF2">
        <w:t xml:space="preserve">5.4. Жалоба подается в </w:t>
      </w:r>
      <w:r w:rsidRPr="00FD1FF2">
        <w:rPr>
          <w:color w:val="000000"/>
        </w:rPr>
        <w:t>Администрацию</w:t>
      </w:r>
      <w:r w:rsidRPr="00FD1FF2">
        <w:t xml:space="preserve"> в письменной форме, в том числе при личном приеме Заявителя, или в электронном виде.</w:t>
      </w:r>
    </w:p>
    <w:p w:rsidR="00651046" w:rsidRPr="00FD1FF2" w:rsidRDefault="00651046" w:rsidP="00651046">
      <w:pPr>
        <w:autoSpaceDE w:val="0"/>
        <w:autoSpaceDN w:val="0"/>
        <w:adjustRightInd w:val="0"/>
        <w:ind w:firstLine="709"/>
        <w:jc w:val="both"/>
      </w:pPr>
      <w:r w:rsidRPr="00FD1FF2">
        <w:t>Жалоба должна содержать:</w:t>
      </w:r>
    </w:p>
    <w:p w:rsidR="00651046" w:rsidRPr="00FD1FF2" w:rsidRDefault="00651046" w:rsidP="00651046">
      <w:pPr>
        <w:autoSpaceDE w:val="0"/>
        <w:autoSpaceDN w:val="0"/>
        <w:adjustRightInd w:val="0"/>
        <w:ind w:firstLine="709"/>
        <w:jc w:val="both"/>
      </w:pPr>
      <w:r w:rsidRPr="00FD1FF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1046" w:rsidRPr="00FD1FF2" w:rsidRDefault="00651046" w:rsidP="00651046">
      <w:pPr>
        <w:autoSpaceDE w:val="0"/>
        <w:autoSpaceDN w:val="0"/>
        <w:adjustRightInd w:val="0"/>
        <w:ind w:firstLine="709"/>
        <w:jc w:val="both"/>
      </w:pPr>
      <w:r w:rsidRPr="00FD1FF2">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046" w:rsidRPr="00FD1FF2" w:rsidRDefault="00651046" w:rsidP="00651046">
      <w:pPr>
        <w:autoSpaceDE w:val="0"/>
        <w:autoSpaceDN w:val="0"/>
        <w:adjustRightInd w:val="0"/>
        <w:ind w:firstLine="709"/>
        <w:jc w:val="both"/>
      </w:pPr>
      <w:r w:rsidRPr="00FD1FF2">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1046" w:rsidRPr="00FD1FF2" w:rsidRDefault="00651046" w:rsidP="00651046">
      <w:pPr>
        <w:autoSpaceDE w:val="0"/>
        <w:autoSpaceDN w:val="0"/>
        <w:adjustRightInd w:val="0"/>
        <w:ind w:firstLine="709"/>
        <w:jc w:val="both"/>
      </w:pPr>
      <w:r w:rsidRPr="00FD1FF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1046" w:rsidRPr="00FD1FF2" w:rsidRDefault="00651046" w:rsidP="00651046">
      <w:pPr>
        <w:autoSpaceDE w:val="0"/>
        <w:autoSpaceDN w:val="0"/>
        <w:adjustRightInd w:val="0"/>
        <w:ind w:firstLine="709"/>
        <w:jc w:val="both"/>
      </w:pPr>
      <w:r w:rsidRPr="00FD1FF2">
        <w:t>5.5. Прием жалоб в письменной форме осуществляется:</w:t>
      </w:r>
    </w:p>
    <w:p w:rsidR="00651046" w:rsidRPr="00FD1FF2" w:rsidRDefault="00651046" w:rsidP="00651046">
      <w:pPr>
        <w:autoSpaceDE w:val="0"/>
        <w:autoSpaceDN w:val="0"/>
        <w:adjustRightInd w:val="0"/>
        <w:ind w:firstLine="709"/>
        <w:jc w:val="both"/>
      </w:pPr>
      <w:r w:rsidRPr="00FD1FF2">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1046" w:rsidRPr="00FD1FF2" w:rsidRDefault="00651046" w:rsidP="00651046">
      <w:pPr>
        <w:autoSpaceDE w:val="0"/>
        <w:autoSpaceDN w:val="0"/>
        <w:adjustRightInd w:val="0"/>
        <w:ind w:firstLine="709"/>
        <w:jc w:val="both"/>
      </w:pPr>
      <w:r w:rsidRPr="00FD1FF2">
        <w:t>Время приема жалоб должно совпадать со временем предоставления муниципальной услуги.</w:t>
      </w:r>
    </w:p>
    <w:p w:rsidR="00651046" w:rsidRPr="00FD1FF2" w:rsidRDefault="00651046" w:rsidP="00651046">
      <w:pPr>
        <w:autoSpaceDE w:val="0"/>
        <w:autoSpaceDN w:val="0"/>
        <w:adjustRightInd w:val="0"/>
        <w:ind w:firstLine="709"/>
        <w:jc w:val="both"/>
      </w:pPr>
      <w:r w:rsidRPr="00FD1FF2">
        <w:t>Жалоба в письменной форме может быть также направлена по почте.</w:t>
      </w:r>
    </w:p>
    <w:p w:rsidR="00651046" w:rsidRPr="00FD1FF2" w:rsidRDefault="00651046" w:rsidP="00651046">
      <w:pPr>
        <w:autoSpaceDE w:val="0"/>
        <w:autoSpaceDN w:val="0"/>
        <w:adjustRightInd w:val="0"/>
        <w:ind w:firstLine="709"/>
        <w:jc w:val="both"/>
      </w:pPr>
      <w:r w:rsidRPr="00FD1FF2">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1046" w:rsidRPr="00FD1FF2" w:rsidRDefault="00651046" w:rsidP="00651046">
      <w:pPr>
        <w:autoSpaceDE w:val="0"/>
        <w:autoSpaceDN w:val="0"/>
        <w:adjustRightInd w:val="0"/>
        <w:ind w:firstLine="709"/>
        <w:jc w:val="both"/>
      </w:pPr>
      <w:r w:rsidRPr="00FD1FF2">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651046" w:rsidRPr="00FD1FF2" w:rsidRDefault="00651046" w:rsidP="00651046">
      <w:pPr>
        <w:autoSpaceDE w:val="0"/>
        <w:autoSpaceDN w:val="0"/>
        <w:adjustRightInd w:val="0"/>
        <w:ind w:firstLine="709"/>
        <w:jc w:val="both"/>
      </w:pPr>
      <w:r w:rsidRPr="00FD1FF2">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651046" w:rsidRPr="00FD1FF2" w:rsidRDefault="00651046" w:rsidP="00651046">
      <w:pPr>
        <w:autoSpaceDE w:val="0"/>
        <w:autoSpaceDN w:val="0"/>
        <w:adjustRightInd w:val="0"/>
        <w:ind w:firstLine="709"/>
        <w:jc w:val="both"/>
      </w:pPr>
      <w:r w:rsidRPr="00FD1FF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1046" w:rsidRPr="00FD1FF2" w:rsidRDefault="00651046" w:rsidP="00651046">
      <w:pPr>
        <w:autoSpaceDE w:val="0"/>
        <w:autoSpaceDN w:val="0"/>
        <w:adjustRightInd w:val="0"/>
        <w:ind w:firstLine="709"/>
        <w:jc w:val="both"/>
      </w:pPr>
      <w:r w:rsidRPr="00FD1FF2">
        <w:t>оформленная в соответствии с законодательством Российской Федерации доверенность;</w:t>
      </w:r>
    </w:p>
    <w:p w:rsidR="00651046" w:rsidRPr="00FD1FF2" w:rsidRDefault="00651046" w:rsidP="00651046">
      <w:pPr>
        <w:autoSpaceDE w:val="0"/>
        <w:autoSpaceDN w:val="0"/>
        <w:adjustRightInd w:val="0"/>
        <w:ind w:firstLine="709"/>
        <w:jc w:val="both"/>
      </w:pPr>
      <w:r w:rsidRPr="00FD1FF2">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51046" w:rsidRPr="00FD1FF2" w:rsidRDefault="00651046" w:rsidP="00651046">
      <w:pPr>
        <w:autoSpaceDE w:val="0"/>
        <w:autoSpaceDN w:val="0"/>
        <w:adjustRightInd w:val="0"/>
        <w:ind w:firstLine="709"/>
        <w:jc w:val="both"/>
      </w:pPr>
      <w:r w:rsidRPr="00FD1FF2">
        <w:t>5.6. В электронном виде жалоба может быть подана Заявителем посредством:</w:t>
      </w:r>
    </w:p>
    <w:p w:rsidR="00651046" w:rsidRPr="00FD1FF2" w:rsidRDefault="00651046" w:rsidP="00651046">
      <w:pPr>
        <w:autoSpaceDE w:val="0"/>
        <w:autoSpaceDN w:val="0"/>
        <w:adjustRightInd w:val="0"/>
        <w:ind w:firstLine="709"/>
        <w:jc w:val="both"/>
      </w:pPr>
      <w:r w:rsidRPr="00FD1FF2">
        <w:t xml:space="preserve">5.6.1. официального сайта Администрации </w:t>
      </w:r>
      <w:hyperlink r:id="rId21" w:history="1">
        <w:r w:rsidR="00E41995" w:rsidRPr="00060D7C">
          <w:rPr>
            <w:rStyle w:val="a3"/>
            <w:lang w:val="en-US"/>
          </w:rPr>
          <w:t>www</w:t>
        </w:r>
        <w:r w:rsidR="00E41995" w:rsidRPr="00060D7C">
          <w:rPr>
            <w:rStyle w:val="a3"/>
          </w:rPr>
          <w:t>.</w:t>
        </w:r>
        <w:r w:rsidR="00E41995" w:rsidRPr="00060D7C">
          <w:rPr>
            <w:rStyle w:val="a3"/>
            <w:lang w:val="en-US"/>
          </w:rPr>
          <w:t>Stmatyi</w:t>
        </w:r>
        <w:r w:rsidR="00E41995" w:rsidRPr="00060D7C">
          <w:rPr>
            <w:rStyle w:val="a3"/>
          </w:rPr>
          <w:t>.</w:t>
        </w:r>
        <w:r w:rsidR="00E41995" w:rsidRPr="00060D7C">
          <w:rPr>
            <w:rStyle w:val="a3"/>
            <w:lang w:val="en-US"/>
          </w:rPr>
          <w:t>ru</w:t>
        </w:r>
      </w:hyperlink>
      <w:r w:rsidRPr="00FD1FF2">
        <w:rPr>
          <w:lang w:val="ru-RU"/>
        </w:rPr>
        <w:t xml:space="preserve"> </w:t>
      </w:r>
      <w:r w:rsidRPr="00FD1FF2">
        <w:t>в сети Интернет;</w:t>
      </w:r>
    </w:p>
    <w:p w:rsidR="00651046" w:rsidRPr="00FD1FF2" w:rsidRDefault="00651046" w:rsidP="00651046">
      <w:pPr>
        <w:autoSpaceDE w:val="0"/>
        <w:autoSpaceDN w:val="0"/>
        <w:adjustRightInd w:val="0"/>
        <w:ind w:firstLine="709"/>
        <w:jc w:val="both"/>
      </w:pPr>
      <w:r w:rsidRPr="00FD1FF2">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51046" w:rsidRPr="00FD1FF2" w:rsidRDefault="00651046" w:rsidP="00651046">
      <w:pPr>
        <w:autoSpaceDE w:val="0"/>
        <w:autoSpaceDN w:val="0"/>
        <w:adjustRightInd w:val="0"/>
        <w:ind w:firstLine="709"/>
        <w:jc w:val="both"/>
      </w:pPr>
      <w:r w:rsidRPr="00FD1FF2">
        <w:t xml:space="preserve">При подаче жалобы в электронном виде документы, указанные в </w:t>
      </w:r>
      <w:hyperlink r:id="rId22" w:anchor="Par33" w:history="1">
        <w:r w:rsidRPr="00FD1FF2">
          <w:rPr>
            <w:rStyle w:val="a3"/>
          </w:rPr>
          <w:t>пункте 5.4</w:t>
        </w:r>
      </w:hyperlink>
      <w:r w:rsidRPr="00FD1FF2">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1046" w:rsidRPr="00FD1FF2" w:rsidRDefault="00651046" w:rsidP="00651046">
      <w:pPr>
        <w:autoSpaceDE w:val="0"/>
        <w:autoSpaceDN w:val="0"/>
        <w:adjustRightInd w:val="0"/>
        <w:ind w:firstLine="709"/>
        <w:jc w:val="both"/>
        <w:outlineLvl w:val="0"/>
      </w:pPr>
      <w:r w:rsidRPr="00FD1FF2">
        <w:t>В случае,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1046" w:rsidRPr="00FD1FF2" w:rsidRDefault="00651046" w:rsidP="00651046">
      <w:pPr>
        <w:autoSpaceDE w:val="0"/>
        <w:autoSpaceDN w:val="0"/>
        <w:adjustRightInd w:val="0"/>
        <w:ind w:firstLine="709"/>
        <w:jc w:val="both"/>
        <w:outlineLvl w:val="0"/>
        <w:rPr>
          <w:i/>
        </w:rPr>
      </w:pPr>
    </w:p>
    <w:p w:rsidR="00651046" w:rsidRPr="00FD1FF2" w:rsidRDefault="00651046" w:rsidP="00651046">
      <w:pPr>
        <w:autoSpaceDE w:val="0"/>
        <w:autoSpaceDN w:val="0"/>
        <w:adjustRightInd w:val="0"/>
        <w:ind w:firstLine="709"/>
        <w:jc w:val="both"/>
        <w:outlineLvl w:val="0"/>
        <w:rPr>
          <w:b/>
        </w:rPr>
      </w:pPr>
      <w:r w:rsidRPr="00FD1FF2">
        <w:rPr>
          <w:b/>
        </w:rPr>
        <w:t>Сроки рассмотрения жалобы</w:t>
      </w:r>
    </w:p>
    <w:p w:rsidR="00651046" w:rsidRPr="00FD1FF2" w:rsidRDefault="00651046" w:rsidP="00651046">
      <w:pPr>
        <w:autoSpaceDE w:val="0"/>
        <w:autoSpaceDN w:val="0"/>
        <w:adjustRightInd w:val="0"/>
        <w:ind w:firstLine="709"/>
        <w:jc w:val="both"/>
      </w:pPr>
      <w:r w:rsidRPr="00FD1FF2">
        <w:t xml:space="preserve">5.7. Жалоба, поступившая в </w:t>
      </w:r>
      <w:r w:rsidRPr="00FD1FF2">
        <w:rPr>
          <w:color w:val="000000"/>
        </w:rPr>
        <w:t>Администрации.</w:t>
      </w:r>
      <w:r w:rsidRPr="00FD1FF2">
        <w:t xml:space="preserve">, подлежит рассмотрению в течение пятнадцати рабочих дней со дня ее регистрации, а в случае обжалования отказа </w:t>
      </w:r>
      <w:r w:rsidRPr="00FD1FF2">
        <w:rPr>
          <w:color w:val="000000"/>
        </w:rPr>
        <w:t>Администрации</w:t>
      </w:r>
      <w:r w:rsidRPr="00FD1FF2">
        <w:t xml:space="preserve">, должностного лица </w:t>
      </w:r>
      <w:r w:rsidRPr="00FD1FF2">
        <w:rPr>
          <w:color w:val="000000"/>
        </w:rPr>
        <w:t>Администрации</w:t>
      </w:r>
      <w:r w:rsidRPr="00FD1FF2">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1046" w:rsidRPr="00FD1FF2" w:rsidRDefault="00651046" w:rsidP="00651046">
      <w:pPr>
        <w:autoSpaceDE w:val="0"/>
        <w:autoSpaceDN w:val="0"/>
        <w:adjustRightInd w:val="0"/>
        <w:ind w:firstLine="709"/>
        <w:jc w:val="both"/>
      </w:pPr>
      <w:r w:rsidRPr="00FD1FF2">
        <w:t>5.8. Оснований для приостановления рассмотрения жалобы не имеется.</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Результат рассмотрения жалобы</w:t>
      </w:r>
    </w:p>
    <w:p w:rsidR="00651046" w:rsidRPr="00FD1FF2" w:rsidRDefault="00651046" w:rsidP="00651046">
      <w:pPr>
        <w:autoSpaceDE w:val="0"/>
        <w:autoSpaceDN w:val="0"/>
        <w:adjustRightInd w:val="0"/>
        <w:ind w:firstLine="709"/>
        <w:jc w:val="both"/>
      </w:pPr>
      <w:r w:rsidRPr="00FD1FF2">
        <w:t xml:space="preserve">5.9. По результатам рассмотрения жалобы должностным лицом </w:t>
      </w:r>
      <w:r w:rsidRPr="00FD1FF2">
        <w:rPr>
          <w:color w:val="000000"/>
        </w:rPr>
        <w:t>Администрации</w:t>
      </w:r>
      <w:r w:rsidRPr="00FD1FF2">
        <w:t>, наделенным полномочиями по рассмотрению жалоб, принимается одно из следующих решений:</w:t>
      </w:r>
    </w:p>
    <w:p w:rsidR="00651046" w:rsidRPr="00FD1FF2" w:rsidRDefault="00651046" w:rsidP="00651046">
      <w:pPr>
        <w:autoSpaceDE w:val="0"/>
        <w:autoSpaceDN w:val="0"/>
        <w:adjustRightInd w:val="0"/>
        <w:ind w:firstLine="709"/>
        <w:jc w:val="both"/>
      </w:pPr>
      <w:r w:rsidRPr="00FD1FF2">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51046" w:rsidRPr="00FD1FF2" w:rsidRDefault="00651046" w:rsidP="00651046">
      <w:pPr>
        <w:autoSpaceDE w:val="0"/>
        <w:autoSpaceDN w:val="0"/>
        <w:adjustRightInd w:val="0"/>
        <w:ind w:firstLine="709"/>
        <w:jc w:val="both"/>
      </w:pPr>
      <w:r w:rsidRPr="00FD1FF2">
        <w:t>отказать в удовлетворении жалобы.</w:t>
      </w:r>
    </w:p>
    <w:p w:rsidR="00651046" w:rsidRPr="00FD1FF2" w:rsidRDefault="00651046" w:rsidP="00651046">
      <w:pPr>
        <w:autoSpaceDE w:val="0"/>
        <w:autoSpaceDN w:val="0"/>
        <w:adjustRightInd w:val="0"/>
        <w:ind w:firstLine="709"/>
        <w:jc w:val="both"/>
        <w:outlineLvl w:val="0"/>
      </w:pPr>
      <w:r w:rsidRPr="00FD1FF2">
        <w:lastRenderedPageBreak/>
        <w:t xml:space="preserve">При удовлетворении жалобы </w:t>
      </w:r>
      <w:r w:rsidRPr="00FD1FF2">
        <w:rPr>
          <w:color w:val="000000"/>
        </w:rPr>
        <w:t>Администрации</w:t>
      </w:r>
      <w:r w:rsidRPr="00FD1FF2">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51046" w:rsidRPr="00FD1FF2" w:rsidRDefault="00651046" w:rsidP="00651046">
      <w:pPr>
        <w:autoSpaceDE w:val="0"/>
        <w:autoSpaceDN w:val="0"/>
        <w:adjustRightInd w:val="0"/>
        <w:ind w:firstLine="709"/>
        <w:jc w:val="both"/>
        <w:outlineLvl w:val="0"/>
      </w:pPr>
      <w:r w:rsidRPr="00FD1FF2">
        <w:t>Уполномоченный орган отказывает в удовлетворении жалобы в следующих случаях:</w:t>
      </w:r>
    </w:p>
    <w:p w:rsidR="00651046" w:rsidRPr="00FD1FF2" w:rsidRDefault="00651046" w:rsidP="00651046">
      <w:pPr>
        <w:autoSpaceDE w:val="0"/>
        <w:autoSpaceDN w:val="0"/>
        <w:adjustRightInd w:val="0"/>
        <w:ind w:firstLine="709"/>
        <w:jc w:val="both"/>
        <w:outlineLvl w:val="0"/>
      </w:pPr>
      <w:r w:rsidRPr="00FD1FF2">
        <w:t>а) наличие вступившего в законную силу решения суда, арбитражного суда по жалобе о том же предмете и по тем же основаниям;</w:t>
      </w:r>
    </w:p>
    <w:p w:rsidR="00651046" w:rsidRPr="00FD1FF2" w:rsidRDefault="00651046" w:rsidP="00651046">
      <w:pPr>
        <w:autoSpaceDE w:val="0"/>
        <w:autoSpaceDN w:val="0"/>
        <w:adjustRightInd w:val="0"/>
        <w:ind w:firstLine="709"/>
        <w:jc w:val="both"/>
        <w:outlineLvl w:val="0"/>
      </w:pPr>
      <w:r w:rsidRPr="00FD1FF2">
        <w:t>б) подача жалобы лицом, полномочия которого не подтверждены в порядке, установленном законодательством Российской Федерации;</w:t>
      </w:r>
    </w:p>
    <w:p w:rsidR="00651046" w:rsidRPr="00FD1FF2" w:rsidRDefault="00651046" w:rsidP="00651046">
      <w:pPr>
        <w:autoSpaceDE w:val="0"/>
        <w:autoSpaceDN w:val="0"/>
        <w:adjustRightInd w:val="0"/>
        <w:ind w:firstLine="709"/>
        <w:jc w:val="both"/>
        <w:outlineLvl w:val="0"/>
      </w:pPr>
      <w:r w:rsidRPr="00FD1FF2">
        <w:t>в) наличие решения по жалобе, принятого ранее в отношении того же Заявителя и по тому же предмету жалобы.</w:t>
      </w:r>
    </w:p>
    <w:p w:rsidR="00651046" w:rsidRPr="00FD1FF2" w:rsidRDefault="00651046" w:rsidP="00651046">
      <w:pPr>
        <w:autoSpaceDE w:val="0"/>
        <w:autoSpaceDN w:val="0"/>
        <w:adjustRightInd w:val="0"/>
        <w:ind w:firstLine="709"/>
        <w:jc w:val="both"/>
        <w:outlineLvl w:val="0"/>
      </w:pPr>
      <w:r w:rsidRPr="00FD1FF2">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FD1FF2">
        <w:rPr>
          <w:color w:val="000000"/>
        </w:rPr>
        <w:t>Администрацию .</w:t>
      </w:r>
    </w:p>
    <w:p w:rsidR="00651046" w:rsidRPr="00FD1FF2" w:rsidRDefault="00651046" w:rsidP="00651046">
      <w:pPr>
        <w:autoSpaceDE w:val="0"/>
        <w:autoSpaceDN w:val="0"/>
        <w:adjustRightInd w:val="0"/>
        <w:ind w:firstLine="709"/>
        <w:jc w:val="both"/>
        <w:outlineLvl w:val="0"/>
      </w:pPr>
      <w:r w:rsidRPr="00FD1FF2">
        <w:rPr>
          <w:color w:val="000000"/>
        </w:rPr>
        <w:t>Администрация</w:t>
      </w:r>
      <w:r w:rsidRPr="00FD1FF2">
        <w:t xml:space="preserve"> вправе оставить жалобу без ответа по существу поставленных в ней вопросов в следующих случаях:</w:t>
      </w:r>
    </w:p>
    <w:p w:rsidR="00651046" w:rsidRPr="00FD1FF2" w:rsidRDefault="00651046" w:rsidP="00651046">
      <w:pPr>
        <w:autoSpaceDE w:val="0"/>
        <w:autoSpaceDN w:val="0"/>
        <w:adjustRightInd w:val="0"/>
        <w:ind w:firstLine="709"/>
        <w:jc w:val="both"/>
        <w:outlineLvl w:val="0"/>
      </w:pPr>
      <w:r w:rsidRPr="00FD1FF2">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651046" w:rsidRPr="00FD1FF2" w:rsidRDefault="00651046" w:rsidP="00651046">
      <w:pPr>
        <w:autoSpaceDE w:val="0"/>
        <w:autoSpaceDN w:val="0"/>
        <w:adjustRightInd w:val="0"/>
        <w:ind w:firstLine="709"/>
        <w:jc w:val="both"/>
        <w:outlineLvl w:val="0"/>
      </w:pPr>
      <w:r w:rsidRPr="00FD1FF2">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Порядок информирования Заявителя о результатах рассмотрения жалобы</w:t>
      </w:r>
    </w:p>
    <w:p w:rsidR="00651046" w:rsidRPr="00FD1FF2" w:rsidRDefault="00651046" w:rsidP="00651046">
      <w:pPr>
        <w:autoSpaceDE w:val="0"/>
        <w:autoSpaceDN w:val="0"/>
        <w:adjustRightInd w:val="0"/>
        <w:ind w:firstLine="709"/>
        <w:jc w:val="both"/>
      </w:pPr>
      <w:r w:rsidRPr="00FD1FF2">
        <w:t xml:space="preserve">5.10. Не позднее дня, следующего за днем принятия решения, указанного в </w:t>
      </w:r>
      <w:hyperlink r:id="rId23" w:anchor="Par60" w:history="1">
        <w:r w:rsidRPr="00FD1FF2">
          <w:rPr>
            <w:rStyle w:val="a3"/>
          </w:rPr>
          <w:t>пункте 5.9</w:t>
        </w:r>
      </w:hyperlink>
      <w:r w:rsidRPr="00FD1FF2">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046" w:rsidRPr="00FD1FF2" w:rsidRDefault="00651046" w:rsidP="00651046">
      <w:pPr>
        <w:autoSpaceDE w:val="0"/>
        <w:autoSpaceDN w:val="0"/>
        <w:adjustRightInd w:val="0"/>
        <w:ind w:firstLine="709"/>
        <w:jc w:val="both"/>
      </w:pPr>
      <w:r w:rsidRPr="00FD1FF2">
        <w:t>5.11. В ответе по результатам рассмотрения жалобы указываются:</w:t>
      </w:r>
    </w:p>
    <w:p w:rsidR="00651046" w:rsidRPr="00FD1FF2" w:rsidRDefault="00651046" w:rsidP="00651046">
      <w:pPr>
        <w:autoSpaceDE w:val="0"/>
        <w:autoSpaceDN w:val="0"/>
        <w:adjustRightInd w:val="0"/>
        <w:ind w:firstLine="709"/>
        <w:jc w:val="both"/>
      </w:pPr>
      <w:r w:rsidRPr="00FD1FF2">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51046" w:rsidRPr="00FD1FF2" w:rsidRDefault="00651046" w:rsidP="00651046">
      <w:pPr>
        <w:autoSpaceDE w:val="0"/>
        <w:autoSpaceDN w:val="0"/>
        <w:adjustRightInd w:val="0"/>
        <w:ind w:firstLine="709"/>
        <w:jc w:val="both"/>
      </w:pPr>
      <w:r w:rsidRPr="00FD1FF2">
        <w:t>5.11.2.  номер, дата, место принятия решения, включая сведения о должностном лице, решение или действие (бездействие) которого обжалуется;</w:t>
      </w:r>
    </w:p>
    <w:p w:rsidR="00651046" w:rsidRPr="00FD1FF2" w:rsidRDefault="00651046" w:rsidP="00651046">
      <w:pPr>
        <w:autoSpaceDE w:val="0"/>
        <w:autoSpaceDN w:val="0"/>
        <w:adjustRightInd w:val="0"/>
        <w:ind w:firstLine="709"/>
        <w:jc w:val="both"/>
      </w:pPr>
      <w:r w:rsidRPr="00FD1FF2">
        <w:t>5.11.3.  фамилия, имя, отчество (последнее - при наличии) или наименование Заявителя;</w:t>
      </w:r>
    </w:p>
    <w:p w:rsidR="00651046" w:rsidRPr="00FD1FF2" w:rsidRDefault="00651046" w:rsidP="00651046">
      <w:pPr>
        <w:autoSpaceDE w:val="0"/>
        <w:autoSpaceDN w:val="0"/>
        <w:adjustRightInd w:val="0"/>
        <w:ind w:firstLine="709"/>
        <w:jc w:val="both"/>
      </w:pPr>
      <w:r w:rsidRPr="00FD1FF2">
        <w:t>5.11.4.  основания для принятия решения по жалобе;</w:t>
      </w:r>
    </w:p>
    <w:p w:rsidR="00651046" w:rsidRPr="00FD1FF2" w:rsidRDefault="00651046" w:rsidP="00651046">
      <w:pPr>
        <w:autoSpaceDE w:val="0"/>
        <w:autoSpaceDN w:val="0"/>
        <w:adjustRightInd w:val="0"/>
        <w:ind w:firstLine="709"/>
        <w:jc w:val="both"/>
      </w:pPr>
      <w:r w:rsidRPr="00FD1FF2">
        <w:t>5.11.5.  принятое по жалобе решение;</w:t>
      </w:r>
    </w:p>
    <w:p w:rsidR="00651046" w:rsidRPr="00FD1FF2" w:rsidRDefault="00651046" w:rsidP="00651046">
      <w:pPr>
        <w:autoSpaceDE w:val="0"/>
        <w:autoSpaceDN w:val="0"/>
        <w:adjustRightInd w:val="0"/>
        <w:ind w:firstLine="709"/>
        <w:jc w:val="both"/>
      </w:pPr>
      <w:r w:rsidRPr="00FD1FF2">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1046" w:rsidRPr="00FD1FF2" w:rsidRDefault="00651046" w:rsidP="00651046">
      <w:pPr>
        <w:autoSpaceDE w:val="0"/>
        <w:autoSpaceDN w:val="0"/>
        <w:adjustRightInd w:val="0"/>
        <w:ind w:firstLine="709"/>
        <w:jc w:val="both"/>
      </w:pPr>
      <w:r w:rsidRPr="00FD1FF2">
        <w:t>ж) сведения о порядке обжалования принятого по жалобе решения.</w:t>
      </w:r>
    </w:p>
    <w:p w:rsidR="00651046" w:rsidRPr="00FD1FF2" w:rsidRDefault="00651046" w:rsidP="00651046">
      <w:pPr>
        <w:autoSpaceDE w:val="0"/>
        <w:autoSpaceDN w:val="0"/>
        <w:adjustRightInd w:val="0"/>
        <w:ind w:firstLine="709"/>
        <w:jc w:val="both"/>
      </w:pPr>
      <w:r w:rsidRPr="00FD1FF2">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D1FF2">
        <w:rPr>
          <w:color w:val="000000"/>
        </w:rPr>
        <w:t>Администрации</w:t>
      </w:r>
      <w:r w:rsidRPr="00FD1FF2">
        <w:t xml:space="preserve">, наделенное полномочиями по рассмотрению жалоб в соответствии с </w:t>
      </w:r>
      <w:hyperlink r:id="rId24" w:anchor="Par21" w:history="1">
        <w:r w:rsidRPr="00FD1FF2">
          <w:rPr>
            <w:rStyle w:val="a3"/>
          </w:rPr>
          <w:t>пунктом 5.3</w:t>
        </w:r>
      </w:hyperlink>
      <w:r w:rsidRPr="00FD1FF2">
        <w:t xml:space="preserve"> настоящего Административного регламента, направляет имеющиеся материалы в органы прокуратуры.</w:t>
      </w:r>
    </w:p>
    <w:p w:rsidR="00651046" w:rsidRPr="00FD1FF2" w:rsidRDefault="00651046" w:rsidP="00651046">
      <w:pPr>
        <w:autoSpaceDE w:val="0"/>
        <w:autoSpaceDN w:val="0"/>
        <w:adjustRightInd w:val="0"/>
        <w:ind w:firstLine="709"/>
        <w:jc w:val="both"/>
      </w:pPr>
      <w:r w:rsidRPr="00FD1FF2">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FD1FF2">
          <w:rPr>
            <w:rStyle w:val="a3"/>
          </w:rPr>
          <w:t>законом</w:t>
        </w:r>
      </w:hyperlink>
      <w:r w:rsidRPr="00FD1FF2">
        <w:t xml:space="preserve"> от 2 мая 2006 года № 59-ФЗ «О порядке рассмотрения обращений граждан Российской Федерации».</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Порядок обжалования решения по жалобе</w:t>
      </w:r>
    </w:p>
    <w:p w:rsidR="00651046" w:rsidRPr="00FD1FF2" w:rsidRDefault="00651046" w:rsidP="00651046">
      <w:pPr>
        <w:autoSpaceDE w:val="0"/>
        <w:autoSpaceDN w:val="0"/>
        <w:adjustRightInd w:val="0"/>
        <w:ind w:firstLine="709"/>
        <w:jc w:val="both"/>
      </w:pPr>
      <w:r w:rsidRPr="00FD1FF2">
        <w:lastRenderedPageBreak/>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Право Заявителя на получение информации и документов, необходимых для обоснования и рассмотрения жалобы</w:t>
      </w:r>
    </w:p>
    <w:p w:rsidR="00651046" w:rsidRPr="00FD1FF2" w:rsidRDefault="00651046" w:rsidP="00651046">
      <w:pPr>
        <w:autoSpaceDE w:val="0"/>
        <w:autoSpaceDN w:val="0"/>
        <w:adjustRightInd w:val="0"/>
        <w:ind w:firstLine="709"/>
        <w:jc w:val="both"/>
      </w:pPr>
      <w:r w:rsidRPr="00FD1FF2">
        <w:t>5.15. Заявитель имеет право на получение информации и документов для обоснования и рассмотрения жалобы.</w:t>
      </w:r>
    </w:p>
    <w:p w:rsidR="00651046" w:rsidRPr="00FD1FF2" w:rsidRDefault="00651046" w:rsidP="00651046">
      <w:pPr>
        <w:autoSpaceDE w:val="0"/>
        <w:autoSpaceDN w:val="0"/>
        <w:adjustRightInd w:val="0"/>
        <w:ind w:firstLine="709"/>
        <w:jc w:val="both"/>
      </w:pPr>
      <w:r w:rsidRPr="00FD1FF2">
        <w:t xml:space="preserve">Должностные лица </w:t>
      </w:r>
      <w:r w:rsidRPr="00FD1FF2">
        <w:rPr>
          <w:color w:val="000000"/>
        </w:rPr>
        <w:t>Администрации</w:t>
      </w:r>
      <w:r w:rsidRPr="00FD1FF2">
        <w:t xml:space="preserve"> обязаны:</w:t>
      </w:r>
    </w:p>
    <w:p w:rsidR="00651046" w:rsidRPr="00FD1FF2" w:rsidRDefault="00651046" w:rsidP="00651046">
      <w:pPr>
        <w:autoSpaceDE w:val="0"/>
        <w:autoSpaceDN w:val="0"/>
        <w:adjustRightInd w:val="0"/>
        <w:ind w:firstLine="709"/>
        <w:jc w:val="both"/>
      </w:pPr>
      <w:r w:rsidRPr="00FD1FF2">
        <w:t>обеспечить Заявителя информацией, непосредственно затрагивающей права и законные интересы, если иное не предусмотрено законом;</w:t>
      </w:r>
    </w:p>
    <w:p w:rsidR="00651046" w:rsidRPr="00FD1FF2" w:rsidRDefault="00651046" w:rsidP="00651046">
      <w:pPr>
        <w:autoSpaceDE w:val="0"/>
        <w:autoSpaceDN w:val="0"/>
        <w:adjustRightInd w:val="0"/>
        <w:ind w:firstLine="709"/>
        <w:jc w:val="both"/>
      </w:pPr>
      <w:r w:rsidRPr="00FD1FF2">
        <w:t>обеспечить объективное, всестороннее и своевременное рассмотрение жалобы;</w:t>
      </w:r>
    </w:p>
    <w:p w:rsidR="00651046" w:rsidRPr="00FD1FF2" w:rsidRDefault="00651046" w:rsidP="00651046">
      <w:pPr>
        <w:autoSpaceDE w:val="0"/>
        <w:autoSpaceDN w:val="0"/>
        <w:adjustRightInd w:val="0"/>
        <w:ind w:firstLine="709"/>
        <w:jc w:val="both"/>
      </w:pPr>
      <w:r w:rsidRPr="00FD1FF2">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D1FF2">
          <w:rPr>
            <w:rStyle w:val="a3"/>
          </w:rPr>
          <w:t>пункте 5.16</w:t>
        </w:r>
      </w:hyperlink>
      <w:r w:rsidRPr="00FD1FF2">
        <w:t xml:space="preserve"> настоящего Административного регламента.</w:t>
      </w:r>
    </w:p>
    <w:p w:rsidR="00651046" w:rsidRPr="00FD1FF2" w:rsidRDefault="00651046" w:rsidP="00651046">
      <w:pPr>
        <w:autoSpaceDE w:val="0"/>
        <w:autoSpaceDN w:val="0"/>
        <w:adjustRightInd w:val="0"/>
        <w:ind w:firstLine="709"/>
        <w:jc w:val="both"/>
        <w:outlineLvl w:val="0"/>
      </w:pPr>
    </w:p>
    <w:p w:rsidR="00651046" w:rsidRPr="00FD1FF2" w:rsidRDefault="00651046" w:rsidP="00651046">
      <w:pPr>
        <w:autoSpaceDE w:val="0"/>
        <w:autoSpaceDN w:val="0"/>
        <w:adjustRightInd w:val="0"/>
        <w:ind w:firstLine="709"/>
        <w:jc w:val="both"/>
        <w:outlineLvl w:val="0"/>
        <w:rPr>
          <w:b/>
        </w:rPr>
      </w:pPr>
      <w:r w:rsidRPr="00FD1FF2">
        <w:rPr>
          <w:b/>
        </w:rPr>
        <w:t>Способы информирования Заявителей о порядке подачи и рассмотрения жалобы</w:t>
      </w:r>
    </w:p>
    <w:p w:rsidR="00651046" w:rsidRPr="00FD1FF2" w:rsidRDefault="00651046" w:rsidP="00651046">
      <w:pPr>
        <w:autoSpaceDE w:val="0"/>
        <w:autoSpaceDN w:val="0"/>
        <w:adjustRightInd w:val="0"/>
        <w:ind w:firstLine="709"/>
        <w:jc w:val="both"/>
      </w:pPr>
      <w:r w:rsidRPr="00FD1FF2">
        <w:t xml:space="preserve">5.16. </w:t>
      </w:r>
      <w:r w:rsidRPr="00FD1FF2">
        <w:rPr>
          <w:color w:val="000000"/>
        </w:rPr>
        <w:t>Администрация</w:t>
      </w:r>
      <w:r w:rsidRPr="00FD1FF2">
        <w:t xml:space="preserve"> обеспечивает:</w:t>
      </w:r>
    </w:p>
    <w:p w:rsidR="00651046" w:rsidRPr="00FD1FF2" w:rsidRDefault="00651046" w:rsidP="00651046">
      <w:pPr>
        <w:autoSpaceDE w:val="0"/>
        <w:autoSpaceDN w:val="0"/>
        <w:adjustRightInd w:val="0"/>
        <w:ind w:firstLine="709"/>
        <w:jc w:val="both"/>
      </w:pPr>
      <w:r w:rsidRPr="00FD1FF2">
        <w:t xml:space="preserve">информирование Заявителей о порядке обжалования решений и действий (бездействия) </w:t>
      </w:r>
      <w:r w:rsidRPr="00FD1FF2">
        <w:rPr>
          <w:color w:val="000000"/>
        </w:rPr>
        <w:t>Администрации</w:t>
      </w:r>
      <w:r w:rsidRPr="00FD1FF2">
        <w:t xml:space="preserve">, его должностных лиц посредством размещения информации на стенде в помещении и официальном сайте в сети Интернет </w:t>
      </w:r>
      <w:r w:rsidRPr="00FD1FF2">
        <w:rPr>
          <w:color w:val="000000"/>
        </w:rPr>
        <w:t>Администрации</w:t>
      </w:r>
      <w:r w:rsidRPr="00FD1FF2">
        <w:t xml:space="preserve"> : www.</w:t>
      </w:r>
      <w:r w:rsidR="00E41995">
        <w:rPr>
          <w:lang w:val="en-US"/>
        </w:rPr>
        <w:t>Stmaty</w:t>
      </w:r>
      <w:r w:rsidRPr="00FD1FF2">
        <w:t>.</w:t>
      </w:r>
      <w:r w:rsidRPr="00FD1FF2">
        <w:rPr>
          <w:lang w:val="en-US"/>
        </w:rPr>
        <w:t>ru</w:t>
      </w:r>
      <w:r w:rsidRPr="00FD1FF2">
        <w:t>, ЕПГУ и/или РПГУ.</w:t>
      </w:r>
    </w:p>
    <w:p w:rsidR="00651046" w:rsidRPr="00FD1FF2" w:rsidRDefault="00651046" w:rsidP="00651046">
      <w:pPr>
        <w:autoSpaceDE w:val="0"/>
        <w:autoSpaceDN w:val="0"/>
        <w:adjustRightInd w:val="0"/>
        <w:ind w:firstLine="709"/>
        <w:jc w:val="both"/>
      </w:pPr>
      <w:r w:rsidRPr="00FD1FF2">
        <w:t xml:space="preserve">5.17. Консультирование Заявителей о порядке обжалования решений и действий (бездействия) </w:t>
      </w:r>
      <w:r w:rsidRPr="00FD1FF2">
        <w:rPr>
          <w:color w:val="000000"/>
        </w:rPr>
        <w:t>Администрации</w:t>
      </w:r>
      <w:r w:rsidRPr="00FD1FF2">
        <w:t>, его должностных лиц осуществляется по телефону 8(347</w:t>
      </w:r>
      <w:r w:rsidR="00E41995" w:rsidRPr="00E41995">
        <w:rPr>
          <w:lang w:val="ru-RU"/>
        </w:rPr>
        <w:t>42</w:t>
      </w:r>
      <w:r w:rsidRPr="00FD1FF2">
        <w:t>)2</w:t>
      </w:r>
      <w:r w:rsidR="00E41995">
        <w:rPr>
          <w:lang w:val="ru-RU"/>
        </w:rPr>
        <w:t>-01-74</w:t>
      </w:r>
      <w:r w:rsidRPr="00FD1FF2">
        <w:t xml:space="preserve">, посредством электронной почты </w:t>
      </w:r>
      <w:hyperlink r:id="rId27" w:history="1">
        <w:r w:rsidR="00E41995" w:rsidRPr="00060D7C">
          <w:rPr>
            <w:rStyle w:val="a3"/>
            <w:lang w:val="en-US"/>
          </w:rPr>
          <w:t>st</w:t>
        </w:r>
        <w:r w:rsidR="00E41995" w:rsidRPr="00060D7C">
          <w:rPr>
            <w:rStyle w:val="a3"/>
            <w:lang w:val="ru-RU"/>
          </w:rPr>
          <w:t>.</w:t>
        </w:r>
        <w:r w:rsidR="00E41995" w:rsidRPr="00060D7C">
          <w:rPr>
            <w:rStyle w:val="a3"/>
            <w:lang w:val="en-US"/>
          </w:rPr>
          <w:t>maty</w:t>
        </w:r>
        <w:r w:rsidR="00E41995" w:rsidRPr="00060D7C">
          <w:rPr>
            <w:rStyle w:val="a3"/>
            <w:lang w:val="ru-RU"/>
          </w:rPr>
          <w:t>_</w:t>
        </w:r>
        <w:r w:rsidR="00E41995" w:rsidRPr="00060D7C">
          <w:rPr>
            <w:rStyle w:val="a3"/>
            <w:lang w:val="en-US"/>
          </w:rPr>
          <w:t>ss</w:t>
        </w:r>
        <w:r w:rsidR="00E41995" w:rsidRPr="00060D7C">
          <w:rPr>
            <w:rStyle w:val="a3"/>
          </w:rPr>
          <w:t>@</w:t>
        </w:r>
        <w:r w:rsidR="00E41995" w:rsidRPr="00060D7C">
          <w:rPr>
            <w:rStyle w:val="a3"/>
            <w:lang w:val="en-US"/>
          </w:rPr>
          <w:t>mail</w:t>
        </w:r>
        <w:r w:rsidR="00E41995" w:rsidRPr="00060D7C">
          <w:rPr>
            <w:rStyle w:val="a3"/>
          </w:rPr>
          <w:t>.</w:t>
        </w:r>
        <w:r w:rsidR="00E41995" w:rsidRPr="00060D7C">
          <w:rPr>
            <w:rStyle w:val="a3"/>
            <w:lang w:val="en-US"/>
          </w:rPr>
          <w:t>ru</w:t>
        </w:r>
      </w:hyperlink>
      <w:r w:rsidRPr="00FD1FF2">
        <w:rPr>
          <w:lang w:val="ru-RU"/>
        </w:rPr>
        <w:t xml:space="preserve"> </w:t>
      </w:r>
      <w:r w:rsidRPr="00FD1FF2">
        <w:t>, при личном приеме Заявителя.</w:t>
      </w:r>
    </w:p>
    <w:p w:rsidR="00651046" w:rsidRPr="00FD1FF2" w:rsidRDefault="00651046" w:rsidP="00651046">
      <w:pPr>
        <w:ind w:firstLine="5103"/>
        <w:jc w:val="right"/>
      </w:pPr>
    </w:p>
    <w:p w:rsidR="00651046" w:rsidRPr="00FD1FF2" w:rsidRDefault="00651046" w:rsidP="00651046">
      <w:pPr>
        <w:pStyle w:val="a6"/>
        <w:widowControl w:val="0"/>
        <w:tabs>
          <w:tab w:val="left" w:pos="567"/>
        </w:tabs>
        <w:ind w:firstLine="426"/>
        <w:rPr>
          <w:lang w:val="ru-RU"/>
        </w:rPr>
      </w:pPr>
    </w:p>
    <w:p w:rsidR="00651046" w:rsidRPr="00FD1FF2" w:rsidRDefault="00651046" w:rsidP="00651046">
      <w:pPr>
        <w:pStyle w:val="a6"/>
        <w:widowControl w:val="0"/>
        <w:tabs>
          <w:tab w:val="left" w:pos="567"/>
        </w:tabs>
        <w:ind w:firstLine="426"/>
        <w:rPr>
          <w:lang w:val="ru-RU"/>
        </w:rPr>
      </w:pPr>
    </w:p>
    <w:p w:rsidR="00651046" w:rsidRPr="00FD1FF2" w:rsidRDefault="00651046" w:rsidP="00651046">
      <w:pPr>
        <w:pStyle w:val="a6"/>
        <w:widowControl w:val="0"/>
        <w:tabs>
          <w:tab w:val="left" w:pos="567"/>
        </w:tabs>
        <w:ind w:firstLine="426"/>
        <w:rPr>
          <w:lang w:val="ru-RU"/>
        </w:rPr>
      </w:pPr>
    </w:p>
    <w:p w:rsidR="00651046" w:rsidRPr="00FD1FF2" w:rsidRDefault="00651046" w:rsidP="00651046">
      <w:pPr>
        <w:pStyle w:val="a6"/>
        <w:widowControl w:val="0"/>
        <w:tabs>
          <w:tab w:val="left" w:pos="567"/>
        </w:tabs>
        <w:ind w:firstLine="426"/>
        <w:rPr>
          <w:lang w:val="ru-RU"/>
        </w:rPr>
      </w:pPr>
    </w:p>
    <w:p w:rsidR="00651046" w:rsidRPr="00FD1FF2" w:rsidRDefault="00651046" w:rsidP="00651046">
      <w:pPr>
        <w:pStyle w:val="a6"/>
        <w:widowControl w:val="0"/>
        <w:tabs>
          <w:tab w:val="left" w:pos="567"/>
        </w:tabs>
        <w:ind w:firstLine="426"/>
        <w:jc w:val="right"/>
        <w:rPr>
          <w:lang w:val="ru-RU"/>
        </w:rPr>
      </w:pPr>
      <w:r w:rsidRPr="00FD1FF2">
        <w:br w:type="page"/>
      </w:r>
      <w:r w:rsidRPr="00FD1FF2">
        <w:rPr>
          <w:lang w:val="ru-RU"/>
        </w:rPr>
        <w:lastRenderedPageBreak/>
        <w:t>Приложение № 1</w:t>
      </w:r>
    </w:p>
    <w:p w:rsidR="00651046" w:rsidRPr="00FD1FF2" w:rsidRDefault="00651046" w:rsidP="00651046">
      <w:pPr>
        <w:pStyle w:val="a6"/>
        <w:widowControl w:val="0"/>
        <w:tabs>
          <w:tab w:val="left" w:pos="567"/>
        </w:tabs>
        <w:ind w:firstLine="426"/>
        <w:jc w:val="right"/>
        <w:rPr>
          <w:lang w:val="ru-RU"/>
        </w:rPr>
      </w:pPr>
      <w:r w:rsidRPr="00FD1FF2">
        <w:rPr>
          <w:lang w:val="ru-RU"/>
        </w:rPr>
        <w:t xml:space="preserve">к Административному регламенту </w:t>
      </w:r>
    </w:p>
    <w:p w:rsidR="00651046" w:rsidRPr="00FD1FF2" w:rsidRDefault="00651046" w:rsidP="00651046">
      <w:pPr>
        <w:pStyle w:val="a6"/>
        <w:widowControl w:val="0"/>
        <w:tabs>
          <w:tab w:val="left" w:pos="567"/>
        </w:tabs>
        <w:ind w:firstLine="426"/>
        <w:jc w:val="right"/>
        <w:rPr>
          <w:lang w:val="ru-RU"/>
        </w:rPr>
      </w:pPr>
      <w:r w:rsidRPr="00FD1FF2">
        <w:rPr>
          <w:lang w:val="ru-RU"/>
        </w:rPr>
        <w:t>предоставления муниципальной услуги</w:t>
      </w:r>
    </w:p>
    <w:p w:rsidR="00651046" w:rsidRPr="00FD1FF2" w:rsidRDefault="00651046" w:rsidP="00651046">
      <w:pPr>
        <w:widowControl w:val="0"/>
        <w:autoSpaceDE w:val="0"/>
        <w:autoSpaceDN w:val="0"/>
        <w:adjustRightInd w:val="0"/>
        <w:ind w:firstLine="851"/>
        <w:jc w:val="right"/>
        <w:rPr>
          <w:bCs/>
          <w:lang w:val="ru-RU"/>
        </w:rPr>
      </w:pPr>
      <w:r w:rsidRPr="00FD1FF2">
        <w:rPr>
          <w:bCs/>
        </w:rPr>
        <w:t xml:space="preserve"> «</w:t>
      </w:r>
      <w:r w:rsidRPr="00FD1FF2">
        <w:rPr>
          <w:color w:val="000000"/>
        </w:rPr>
        <w:t xml:space="preserve">Присвоение </w:t>
      </w:r>
      <w:r w:rsidR="00E41995">
        <w:rPr>
          <w:color w:val="000000"/>
          <w:lang w:val="ru-RU"/>
        </w:rPr>
        <w:t>(уточнение)</w:t>
      </w:r>
      <w:r w:rsidRPr="00FD1FF2">
        <w:rPr>
          <w:color w:val="000000"/>
        </w:rPr>
        <w:t>адреса объекту недвижимости</w:t>
      </w:r>
      <w:r w:rsidRPr="00FD1FF2">
        <w:rPr>
          <w:bCs/>
        </w:rPr>
        <w:t>» в ______________________________</w:t>
      </w:r>
    </w:p>
    <w:p w:rsidR="00651046" w:rsidRPr="00FD1FF2" w:rsidRDefault="00651046" w:rsidP="00651046">
      <w:pPr>
        <w:widowControl w:val="0"/>
        <w:autoSpaceDE w:val="0"/>
        <w:autoSpaceDN w:val="0"/>
        <w:adjustRightInd w:val="0"/>
        <w:ind w:firstLine="851"/>
        <w:jc w:val="right"/>
        <w:rPr>
          <w:bCs/>
        </w:rPr>
      </w:pPr>
      <w:r w:rsidRPr="00FD1FF2">
        <w:rPr>
          <w:bCs/>
        </w:rPr>
        <w:t>(наименование муниципального образования)</w:t>
      </w:r>
    </w:p>
    <w:p w:rsidR="00651046" w:rsidRPr="00FD1FF2" w:rsidRDefault="00651046" w:rsidP="00651046">
      <w:pPr>
        <w:widowControl w:val="0"/>
        <w:autoSpaceDE w:val="0"/>
        <w:autoSpaceDN w:val="0"/>
        <w:adjustRightInd w:val="0"/>
        <w:ind w:firstLine="851"/>
        <w:jc w:val="right"/>
        <w:rPr>
          <w:bCs/>
        </w:rPr>
      </w:pPr>
    </w:p>
    <w:p w:rsidR="00651046" w:rsidRPr="00FD1FF2" w:rsidRDefault="00651046" w:rsidP="00651046">
      <w:pPr>
        <w:ind w:firstLine="426"/>
        <w:jc w:val="right"/>
      </w:pPr>
    </w:p>
    <w:p w:rsidR="00651046" w:rsidRPr="00FD1FF2" w:rsidRDefault="00651046" w:rsidP="00651046">
      <w:pPr>
        <w:ind w:firstLine="426"/>
        <w:jc w:val="center"/>
        <w:rPr>
          <w:b/>
        </w:rPr>
      </w:pPr>
      <w:r w:rsidRPr="00FD1FF2">
        <w:rPr>
          <w:b/>
        </w:rPr>
        <w:t>Блок-схема</w:t>
      </w:r>
    </w:p>
    <w:p w:rsidR="00651046" w:rsidRPr="00FD1FF2" w:rsidRDefault="00651046" w:rsidP="00651046">
      <w:pPr>
        <w:ind w:firstLine="426"/>
        <w:jc w:val="center"/>
        <w:rPr>
          <w:b/>
        </w:rPr>
      </w:pPr>
      <w:r w:rsidRPr="00FD1FF2">
        <w:rPr>
          <w:b/>
        </w:rPr>
        <w:t>предоставления муниципальной услуги</w:t>
      </w:r>
    </w:p>
    <w:p w:rsidR="00651046" w:rsidRPr="00FD1FF2" w:rsidRDefault="00651046" w:rsidP="00651046">
      <w:pPr>
        <w:ind w:firstLine="426"/>
        <w:jc w:val="center"/>
      </w:pPr>
    </w:p>
    <w:p w:rsidR="00651046" w:rsidRPr="00FD1FF2" w:rsidRDefault="00EE6732" w:rsidP="00651046">
      <w:pPr>
        <w:pStyle w:val="ConsPlusNormal1"/>
        <w:spacing w:line="360" w:lineRule="auto"/>
        <w:ind w:firstLine="426"/>
        <w:jc w:val="both"/>
        <w:rPr>
          <w:sz w:val="24"/>
          <w:szCs w:val="24"/>
        </w:rPr>
      </w:pPr>
      <w:r>
        <w:rPr>
          <w:sz w:val="24"/>
          <w:szCs w:val="24"/>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4416;visibility:visible" filled="f" strokecolor="#4f81bd">
            <v:textbox style="mso-next-textbox:#TextBox 4">
              <w:txbxContent>
                <w:p w:rsidR="00EF2CF1" w:rsidRDefault="00EF2CF1" w:rsidP="00651046">
                  <w:pPr>
                    <w:pStyle w:val="a6"/>
                    <w:jc w:val="center"/>
                    <w:rPr>
                      <w:lang w:val="ru-RU"/>
                    </w:rPr>
                  </w:pPr>
                  <w:r>
                    <w:rPr>
                      <w:kern w:val="24"/>
                      <w:lang w:val="ru-RU"/>
                    </w:rPr>
                    <w:t>Прием и регистрация заявления и необходимых документов</w:t>
                  </w:r>
                </w:p>
              </w:txbxContent>
            </v:textbox>
          </v:shape>
        </w:pict>
      </w:r>
      <w:r>
        <w:rPr>
          <w:sz w:val="24"/>
          <w:szCs w:val="24"/>
        </w:rPr>
        <w:pict>
          <v:shape id="TextBox 5" o:spid="_x0000_s1027" type="#_x0000_t202" style="position:absolute;left:0;text-align:left;margin-left:24.05pt;margin-top:128.2pt;width:204.55pt;height:48.8pt;z-index:251645440;visibility:visible" filled="f" strokecolor="#4f81bd">
            <v:textbox style="mso-next-textbox:#TextBox 5">
              <w:txbxContent>
                <w:p w:rsidR="00EF2CF1" w:rsidRDefault="00EF2CF1" w:rsidP="00651046">
                  <w:pPr>
                    <w:pStyle w:val="a6"/>
                    <w:jc w:val="center"/>
                    <w:rPr>
                      <w:lang w:val="ru-RU"/>
                    </w:rPr>
                  </w:pPr>
                  <w:r>
                    <w:rPr>
                      <w:kern w:val="24"/>
                      <w:lang w:val="ru-RU"/>
                    </w:rPr>
                    <w:t>Соответствие представленных документов установленным требованиям</w:t>
                  </w:r>
                </w:p>
                <w:p w:rsidR="00EF2CF1" w:rsidRDefault="00EF2CF1" w:rsidP="00651046">
                  <w:pPr>
                    <w:pStyle w:val="a6"/>
                    <w:jc w:val="center"/>
                    <w:rPr>
                      <w:lang w:val="ru-RU"/>
                    </w:rPr>
                  </w:pPr>
                </w:p>
              </w:txbxContent>
            </v:textbox>
          </v:shape>
        </w:pict>
      </w:r>
      <w:r>
        <w:rPr>
          <w:sz w:val="24"/>
          <w:szCs w:val="24"/>
        </w:rPr>
        <w:pict>
          <v:shape id="TextBox 6" o:spid="_x0000_s1028" type="#_x0000_t202" style="position:absolute;left:0;text-align:left;margin-left:-5.4pt;margin-top:204.8pt;width:282.1pt;height:92.5pt;z-index:251646464;visibility:visible" filled="f" strokecolor="#4f81bd">
            <v:textbox style="mso-next-textbox:#TextBox 6">
              <w:txbxContent>
                <w:p w:rsidR="00EF2CF1" w:rsidRDefault="00EF2CF1" w:rsidP="00651046">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EF2CF1" w:rsidRDefault="00EF2CF1" w:rsidP="00651046">
                  <w:pPr>
                    <w:jc w:val="center"/>
                    <w:rPr>
                      <w:szCs w:val="20"/>
                    </w:rPr>
                  </w:pPr>
                </w:p>
                <w:p w:rsidR="00EF2CF1" w:rsidRDefault="00EF2CF1" w:rsidP="00651046">
                  <w:pPr>
                    <w:pStyle w:val="a6"/>
                    <w:jc w:val="center"/>
                    <w:rPr>
                      <w:lang w:val="ru-RU"/>
                    </w:rPr>
                  </w:pPr>
                </w:p>
              </w:txbxContent>
            </v:textbox>
          </v:shape>
        </w:pict>
      </w:r>
      <w:r>
        <w:rPr>
          <w:sz w:val="24"/>
          <w:szCs w:val="24"/>
        </w:rPr>
        <w:pict>
          <v:shape id="TextBox 7" o:spid="_x0000_s1029" type="#_x0000_t202" style="position:absolute;left:0;text-align:left;margin-left:281.55pt;margin-top:128.2pt;width:193.5pt;height:104.6pt;z-index:251647488;visibility:visible" filled="f" strokecolor="#4f81bd">
            <v:textbox style="mso-next-textbox:#TextBox 7">
              <w:txbxContent>
                <w:p w:rsidR="00EF2CF1" w:rsidRDefault="00EF2CF1" w:rsidP="00651046">
                  <w:pPr>
                    <w:pStyle w:val="a6"/>
                    <w:jc w:val="center"/>
                    <w:rPr>
                      <w:lang w:val="ru-RU"/>
                    </w:rPr>
                  </w:pPr>
                  <w:r>
                    <w:rPr>
                      <w:kern w:val="24"/>
                      <w:lang w:val="ru-RU"/>
                    </w:rPr>
                    <w:t xml:space="preserve">Основания для отказа в приеме документов, предусмотренных пунктом 2.15 и для </w:t>
                  </w:r>
                  <w:r>
                    <w:rPr>
                      <w:lang w:val="ru-RU"/>
                    </w:rPr>
                    <w:t>отказа в предоставлении муниципальной услуги, предусмотренных пунктом 2.16 Административного регламента</w:t>
                  </w:r>
                </w:p>
                <w:p w:rsidR="00EF2CF1" w:rsidRDefault="00EF2CF1" w:rsidP="00651046">
                  <w:pPr>
                    <w:pStyle w:val="a6"/>
                    <w:jc w:val="center"/>
                    <w:rPr>
                      <w:lang w:val="ru-RU"/>
                    </w:rPr>
                  </w:pPr>
                </w:p>
                <w:p w:rsidR="00EF2CF1" w:rsidRDefault="00EF2CF1" w:rsidP="00651046">
                  <w:pPr>
                    <w:pStyle w:val="a6"/>
                    <w:jc w:val="center"/>
                    <w:rPr>
                      <w:lang w:val="ru-RU"/>
                    </w:rPr>
                  </w:pPr>
                </w:p>
              </w:txbxContent>
            </v:textbox>
          </v:shape>
        </w:pict>
      </w:r>
      <w:r>
        <w:rPr>
          <w:sz w:val="24"/>
          <w:szCs w:val="24"/>
        </w:rPr>
        <w:pict>
          <v:shape id="TextBox 13" o:spid="_x0000_s1030" type="#_x0000_t202" style="position:absolute;left:0;text-align:left;margin-left:36.05pt;margin-top:527.05pt;width:178pt;height:69.2pt;z-index:251648512;visibility:visible" filled="f" strokecolor="#4f81bd">
            <v:textbox style="mso-next-textbox:#TextBox 13">
              <w:txbxContent>
                <w:p w:rsidR="00EF2CF1" w:rsidRDefault="00EF2CF1" w:rsidP="00651046">
                  <w:pPr>
                    <w:pStyle w:val="a6"/>
                    <w:jc w:val="center"/>
                    <w:rPr>
                      <w:lang w:val="ru-RU"/>
                    </w:rPr>
                  </w:pPr>
                  <w:r>
                    <w:rPr>
                      <w:kern w:val="24"/>
                      <w:lang w:val="ru-RU"/>
                    </w:rPr>
                    <w:t>Выдача (направление) постановления о присвоении, изменении, аннулировании адреса объекту недвижимости</w:t>
                  </w:r>
                </w:p>
              </w:txbxContent>
            </v:textbox>
          </v:shap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190.7pt;width:28.1pt;height:.05pt;rotation:90;flip:x;z-index:251649536;visibility:visible" adj=",148975200,-137786">
            <v:stroke endarrow="classic"/>
          </v:shape>
        </w:pict>
      </w:r>
      <w:r>
        <w:rPr>
          <w:sz w:val="24"/>
          <w:szCs w:val="24"/>
        </w:rPr>
        <w:pict>
          <v:shape id="_x0000_s1032" type="#_x0000_t202" style="position:absolute;left:0;text-align:left;margin-left:297.05pt;margin-top:523pt;width:178pt;height:50.25pt;z-index:251650560;visibility:visible" filled="f" strokecolor="#4f81bd">
            <v:textbox style="mso-next-textbox:#_x0000_s1032">
              <w:txbxContent>
                <w:p w:rsidR="00EF2CF1" w:rsidRDefault="00EF2CF1" w:rsidP="00651046">
                  <w:pPr>
                    <w:pStyle w:val="a6"/>
                    <w:jc w:val="center"/>
                    <w:rPr>
                      <w:lang w:val="ru-RU"/>
                    </w:rPr>
                  </w:pPr>
                  <w:r>
                    <w:rPr>
                      <w:kern w:val="24"/>
                      <w:lang w:val="ru-RU"/>
                    </w:rPr>
                    <w:t xml:space="preserve"> Выдача (направление) заявителю мотивированного отказа</w:t>
                  </w:r>
                </w:p>
              </w:txbxContent>
            </v:textbox>
          </v:shape>
        </w:pict>
      </w:r>
      <w:r>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5.15pt;margin-top:495.25pt;width:.05pt;height:30.9pt;z-index:251651584" o:connectortype="straight">
            <v:stroke endarrow="block"/>
          </v:shape>
        </w:pict>
      </w:r>
      <w:r>
        <w:rPr>
          <w:sz w:val="24"/>
          <w:szCs w:val="24"/>
        </w:rPr>
        <w:pict>
          <v:shape id="_x0000_s1034" type="#_x0000_t32" style="position:absolute;left:0;text-align:left;margin-left:388.8pt;margin-top:347.7pt;width:.05pt;height:50.05pt;z-index:251652608" o:connectortype="straight">
            <v:stroke endarrow="block"/>
          </v:shape>
        </w:pict>
      </w:r>
      <w:r>
        <w:rPr>
          <w:sz w:val="24"/>
          <w:szCs w:val="24"/>
        </w:rPr>
        <w:pict>
          <v:shape id="_x0000_s1035" type="#_x0000_t32" style="position:absolute;left:0;text-align:left;margin-left:122.55pt;margin-top:94.45pt;width:258pt;height:.05pt;flip:x;z-index:251653632" o:connectortype="straight"/>
        </w:pict>
      </w:r>
      <w:r>
        <w:rPr>
          <w:sz w:val="24"/>
          <w:szCs w:val="24"/>
        </w:rPr>
        <w:pict>
          <v:shape id="_x0000_s1036" type="#_x0000_t32" style="position:absolute;left:0;text-align:left;margin-left:122.6pt;margin-top:94.45pt;width:0;height:34.05pt;z-index:251654656" o:connectortype="straight">
            <v:stroke endarrow="block"/>
          </v:shape>
        </w:pict>
      </w:r>
      <w:r>
        <w:rPr>
          <w:sz w:val="24"/>
          <w:szCs w:val="24"/>
        </w:rPr>
        <w:pict>
          <v:shape id="_x0000_s1037" type="#_x0000_t32" style="position:absolute;left:0;text-align:left;margin-left:380.5pt;margin-top:94.45pt;width:.05pt;height:34.05pt;z-index:251655680" o:connectortype="straight">
            <v:stroke endarrow="block"/>
          </v:shape>
        </w:pict>
      </w:r>
      <w:r>
        <w:rPr>
          <w:sz w:val="24"/>
          <w:szCs w:val="24"/>
        </w:rPr>
        <w:pict>
          <v:shape id="_x0000_s1038" type="#_x0000_t202" style="position:absolute;left:0;text-align:left;margin-left:297.05pt;margin-top:286.4pt;width:178pt;height:55.7pt;z-index:251656704;visibility:visible" filled="f" strokecolor="#4f81bd">
            <v:textbox style="mso-next-textbox:#_x0000_s1038">
              <w:txbxContent>
                <w:p w:rsidR="00EF2CF1" w:rsidRDefault="00EF2CF1" w:rsidP="00651046">
                  <w:pPr>
                    <w:pStyle w:val="a6"/>
                    <w:jc w:val="center"/>
                    <w:rPr>
                      <w:lang w:val="ru-RU"/>
                    </w:rPr>
                  </w:pPr>
                  <w:r>
                    <w:rPr>
                      <w:lang w:val="ru-RU"/>
                    </w:rPr>
                    <w:t>Наличие оснований для отказа в предоставлении муниципальной услуги</w:t>
                  </w:r>
                </w:p>
              </w:txbxContent>
            </v:textbox>
          </v:shape>
        </w:pict>
      </w:r>
      <w:r>
        <w:rPr>
          <w:sz w:val="24"/>
          <w:szCs w:val="24"/>
        </w:rPr>
        <w:pict>
          <v:shape id="Поле 59" o:spid="_x0000_s1039" type="#_x0000_t202" style="position:absolute;left:0;text-align:left;margin-left:101.75pt;margin-top:42.7pt;width:337.3pt;height:25.65pt;z-index:251657728;visibility:visible" strokecolor="#4f81bd">
            <v:textbox style="mso-next-textbox:#Поле 59">
              <w:txbxContent>
                <w:p w:rsidR="00EF2CF1" w:rsidRDefault="00EF2CF1" w:rsidP="00651046">
                  <w:pPr>
                    <w:jc w:val="center"/>
                  </w:pPr>
                  <w:r>
                    <w:t>Рассмотрение заявления и представленных документов</w:t>
                  </w:r>
                </w:p>
              </w:txbxContent>
            </v:textbox>
          </v:shape>
        </w:pict>
      </w:r>
      <w:r>
        <w:rPr>
          <w:sz w:val="24"/>
          <w:szCs w:val="24"/>
        </w:rPr>
        <w:pict>
          <v:shape id="_x0000_s1040" type="#_x0000_t32" style="position:absolute;left:0;text-align:left;margin-left:276.7pt;margin-top:247.6pt;width:112.1pt;height:.75pt;z-index:251658752" o:connectortype="straight"/>
        </w:pict>
      </w:r>
      <w:r>
        <w:rPr>
          <w:sz w:val="24"/>
          <w:szCs w:val="24"/>
        </w:rPr>
        <w:pict>
          <v:shape id="_x0000_s1041" type="#_x0000_t32" style="position:absolute;left:0;text-align:left;margin-left:388.8pt;margin-top:248.35pt;width:0;height:38.05pt;z-index:251659776" o:connectortype="straight">
            <v:stroke endarrow="block"/>
          </v:shape>
        </w:pict>
      </w:r>
      <w:r>
        <w:rPr>
          <w:sz w:val="24"/>
          <w:szCs w:val="24"/>
        </w:rPr>
        <w:pict>
          <v:shape id="_x0000_s1042" type="#_x0000_t32" style="position:absolute;left:0;text-align:left;margin-left:475.05pt;margin-top:148pt;width:25.5pt;height:0;z-index:251660800" o:connectortype="straight"/>
        </w:pict>
      </w:r>
      <w:r>
        <w:rPr>
          <w:sz w:val="24"/>
          <w:szCs w:val="24"/>
        </w:rPr>
        <w:pict>
          <v:shape id="_x0000_s1043" type="#_x0000_t32" style="position:absolute;left:0;text-align:left;margin-left:500.55pt;margin-top:148pt;width:0;height:274.95pt;z-index:251661824" o:connectortype="straight"/>
        </w:pict>
      </w:r>
      <w:r>
        <w:rPr>
          <w:sz w:val="24"/>
          <w:szCs w:val="24"/>
        </w:rPr>
        <w:pict>
          <v:shape id="_x0000_s1044" type="#_x0000_t32" style="position:absolute;left:0;text-align:left;margin-left:471.55pt;margin-top:429.9pt;width:29pt;height:0;flip:x;z-index:251662848" o:connectortype="straight">
            <v:stroke endarrow="block"/>
          </v:shape>
        </w:pict>
      </w:r>
      <w:r>
        <w:rPr>
          <w:sz w:val="24"/>
          <w:szCs w:val="24"/>
        </w:rPr>
        <w:pict>
          <v:shape id="_x0000_s1045" type="#_x0000_t32" style="position:absolute;left:0;text-align:left;margin-left:256.05pt;margin-top:31pt;width:.05pt;height:11.85pt;z-index:251663872" o:connectortype="straight">
            <v:stroke endarrow="block"/>
          </v:shape>
        </w:pict>
      </w:r>
      <w:r>
        <w:rPr>
          <w:sz w:val="24"/>
          <w:szCs w:val="24"/>
        </w:rPr>
        <w:pict>
          <v:shape id="_x0000_s1046" type="#_x0000_t32" style="position:absolute;left:0;text-align:left;margin-left:256.05pt;margin-top:68.35pt;width:.05pt;height:26.25pt;flip:x;z-index:251664896" o:connectortype="straight">
            <v:stroke endarrow="block"/>
          </v:shape>
        </w:pict>
      </w:r>
      <w:r>
        <w:rPr>
          <w:sz w:val="24"/>
          <w:szCs w:val="24"/>
        </w:rPr>
        <w:pict>
          <v:shape id="_x0000_s1047" type="#_x0000_t202" style="position:absolute;left:0;text-align:left;margin-left:5.8pt;margin-top:322.55pt;width:234.35pt;height:40.25pt;z-index:251665920;visibility:visible" filled="f" strokecolor="#4f81bd">
            <v:textbox style="mso-next-textbox:#_x0000_s1047">
              <w:txbxContent>
                <w:p w:rsidR="00EF2CF1" w:rsidRDefault="00EF2CF1" w:rsidP="00651046">
                  <w:pPr>
                    <w:pStyle w:val="a6"/>
                    <w:jc w:val="center"/>
                    <w:rPr>
                      <w:lang w:val="ru-RU"/>
                    </w:rPr>
                  </w:pPr>
                  <w:r>
                    <w:rPr>
                      <w:lang w:val="ru-RU"/>
                    </w:rPr>
                    <w:t>Отсутствие оснований для отказа в предоставлении муниципальной услуги</w:t>
                  </w:r>
                </w:p>
              </w:txbxContent>
            </v:textbox>
          </v:shape>
        </w:pict>
      </w:r>
      <w:r>
        <w:rPr>
          <w:sz w:val="24"/>
          <w:szCs w:val="24"/>
        </w:rPr>
        <w:pict>
          <v:shape id="_x0000_s1048" type="#_x0000_t32" style="position:absolute;left:0;text-align:left;margin-left:122.6pt;margin-top:300.35pt;width:0;height:21.3pt;z-index:251666944" o:connectortype="straight">
            <v:stroke endarrow="block"/>
          </v:shape>
        </w:pict>
      </w:r>
      <w:r>
        <w:rPr>
          <w:sz w:val="24"/>
          <w:szCs w:val="24"/>
        </w:rPr>
        <w:pict>
          <v:shape id="_x0000_s1049" type="#_x0000_t202" style="position:absolute;left:0;text-align:left;margin-left:36.05pt;margin-top:423.8pt;width:178pt;height:69.2pt;z-index:251667968;visibility:visible" filled="f" strokecolor="#4f81bd">
            <v:textbox style="mso-next-textbox:#_x0000_s1049">
              <w:txbxContent>
                <w:p w:rsidR="00EF2CF1" w:rsidRDefault="00EF2CF1" w:rsidP="00651046">
                  <w:pPr>
                    <w:pStyle w:val="a6"/>
                    <w:jc w:val="center"/>
                    <w:rPr>
                      <w:lang w:val="ru-RU"/>
                    </w:rPr>
                  </w:pPr>
                  <w:r>
                    <w:rPr>
                      <w:kern w:val="24"/>
                      <w:lang w:val="ru-RU"/>
                    </w:rPr>
                    <w:t>Принятие решения о присвоении, изменении, аннулировании адреса объекта недвижимости</w:t>
                  </w:r>
                </w:p>
              </w:txbxContent>
            </v:textbox>
          </v:shape>
        </w:pict>
      </w:r>
      <w:r>
        <w:rPr>
          <w:sz w:val="24"/>
          <w:szCs w:val="24"/>
        </w:rPr>
        <w:pict>
          <v:shape id="_x0000_s1050" type="#_x0000_t32" style="position:absolute;left:0;text-align:left;margin-left:122.55pt;margin-top:364.15pt;width:.05pt;height:57.85pt;flip:x;z-index:251668992" o:connectortype="straight">
            <v:stroke endarrow="block"/>
          </v:shape>
        </w:pict>
      </w:r>
      <w:r>
        <w:rPr>
          <w:sz w:val="24"/>
          <w:szCs w:val="24"/>
        </w:rPr>
        <w:pict>
          <v:shape id="_x0000_s1051" type="#_x0000_t202" style="position:absolute;left:0;text-align:left;margin-left:293.55pt;margin-top:399.55pt;width:178pt;height:69.2pt;z-index:251670016;visibility:visible" filled="f" strokecolor="#4f81bd">
            <v:textbox style="mso-next-textbox:#_x0000_s1051">
              <w:txbxContent>
                <w:p w:rsidR="00EF2CF1" w:rsidRDefault="00EF2CF1" w:rsidP="00651046">
                  <w:pPr>
                    <w:pStyle w:val="a6"/>
                    <w:jc w:val="center"/>
                    <w:rPr>
                      <w:kern w:val="24"/>
                      <w:lang w:val="ru-RU"/>
                    </w:rPr>
                  </w:pPr>
                </w:p>
                <w:p w:rsidR="00EF2CF1" w:rsidRDefault="00EF2CF1" w:rsidP="00651046">
                  <w:pPr>
                    <w:pStyle w:val="a6"/>
                    <w:jc w:val="center"/>
                    <w:rPr>
                      <w:lang w:val="ru-RU"/>
                    </w:rPr>
                  </w:pPr>
                  <w:r>
                    <w:rPr>
                      <w:kern w:val="24"/>
                      <w:lang w:val="ru-RU"/>
                    </w:rPr>
                    <w:t>Принятие решения об отказе в предоставлении муниципальной услуги</w:t>
                  </w:r>
                </w:p>
              </w:txbxContent>
            </v:textbox>
          </v:shape>
        </w:pict>
      </w:r>
      <w:r>
        <w:rPr>
          <w:sz w:val="24"/>
          <w:szCs w:val="24"/>
        </w:rPr>
        <w:pict>
          <v:shape id="_x0000_s1052" type="#_x0000_t32" style="position:absolute;left:0;text-align:left;margin-left:388.8pt;margin-top:471pt;width:.05pt;height:45.85pt;z-index:251671040" o:connectortype="straight">
            <v:stroke endarrow="block"/>
          </v:shape>
        </w:pict>
      </w: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pStyle w:val="ConsPlusNormal1"/>
        <w:spacing w:line="360" w:lineRule="auto"/>
        <w:ind w:firstLine="426"/>
        <w:jc w:val="both"/>
        <w:rPr>
          <w:sz w:val="24"/>
          <w:szCs w:val="24"/>
        </w:rPr>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ind w:firstLine="426"/>
      </w:pPr>
    </w:p>
    <w:p w:rsidR="00651046" w:rsidRPr="00FD1FF2" w:rsidRDefault="00651046" w:rsidP="00651046">
      <w:pPr>
        <w:pStyle w:val="a6"/>
        <w:widowControl w:val="0"/>
        <w:tabs>
          <w:tab w:val="left" w:pos="567"/>
        </w:tabs>
        <w:ind w:left="4962"/>
        <w:contextualSpacing/>
        <w:jc w:val="right"/>
        <w:rPr>
          <w:lang w:val="ru-RU"/>
        </w:rPr>
      </w:pPr>
      <w:r w:rsidRPr="00FD1FF2">
        <w:rPr>
          <w:lang w:val="ru-RU"/>
        </w:rPr>
        <w:t>Приложение № 2</w:t>
      </w:r>
    </w:p>
    <w:p w:rsidR="00651046" w:rsidRPr="00FD1FF2" w:rsidRDefault="00651046" w:rsidP="00651046">
      <w:pPr>
        <w:pStyle w:val="a6"/>
        <w:widowControl w:val="0"/>
        <w:tabs>
          <w:tab w:val="left" w:pos="567"/>
        </w:tabs>
        <w:ind w:left="4962"/>
        <w:contextualSpacing/>
        <w:jc w:val="right"/>
        <w:rPr>
          <w:lang w:val="ru-RU"/>
        </w:rPr>
      </w:pPr>
      <w:r w:rsidRPr="00FD1FF2">
        <w:rPr>
          <w:lang w:val="ru-RU"/>
        </w:rPr>
        <w:t xml:space="preserve">к Административному регламенту </w:t>
      </w:r>
    </w:p>
    <w:p w:rsidR="00651046" w:rsidRPr="00FD1FF2" w:rsidRDefault="00651046" w:rsidP="00651046">
      <w:pPr>
        <w:pStyle w:val="a6"/>
        <w:widowControl w:val="0"/>
        <w:tabs>
          <w:tab w:val="left" w:pos="567"/>
        </w:tabs>
        <w:ind w:left="4962"/>
        <w:contextualSpacing/>
        <w:jc w:val="right"/>
        <w:rPr>
          <w:lang w:val="ru-RU"/>
        </w:rPr>
      </w:pPr>
      <w:r w:rsidRPr="00FD1FF2">
        <w:rPr>
          <w:lang w:val="ru-RU"/>
        </w:rPr>
        <w:t xml:space="preserve">предоставления муниципальной услуги </w:t>
      </w:r>
    </w:p>
    <w:p w:rsidR="00651046" w:rsidRPr="00FD1FF2" w:rsidRDefault="00651046" w:rsidP="00651046">
      <w:pPr>
        <w:widowControl w:val="0"/>
        <w:autoSpaceDE w:val="0"/>
        <w:autoSpaceDN w:val="0"/>
        <w:adjustRightInd w:val="0"/>
        <w:ind w:firstLine="851"/>
        <w:jc w:val="right"/>
        <w:rPr>
          <w:bCs/>
          <w:lang w:val="ru-RU"/>
        </w:rPr>
      </w:pPr>
      <w:r w:rsidRPr="00FD1FF2">
        <w:rPr>
          <w:bCs/>
        </w:rPr>
        <w:lastRenderedPageBreak/>
        <w:t>«</w:t>
      </w:r>
      <w:r w:rsidRPr="00FD1FF2">
        <w:rPr>
          <w:color w:val="000000"/>
        </w:rPr>
        <w:t>Присвоение</w:t>
      </w:r>
      <w:r w:rsidR="00E41995">
        <w:rPr>
          <w:color w:val="000000"/>
          <w:lang w:val="ru-RU"/>
        </w:rPr>
        <w:t>(уточнения)</w:t>
      </w:r>
      <w:r w:rsidRPr="00FD1FF2">
        <w:rPr>
          <w:color w:val="000000"/>
        </w:rPr>
        <w:t xml:space="preserve"> адреса объекту недвижимости</w:t>
      </w:r>
      <w:r w:rsidRPr="00FD1FF2">
        <w:rPr>
          <w:bCs/>
        </w:rPr>
        <w:t>» в ______________________________________________________</w:t>
      </w:r>
    </w:p>
    <w:p w:rsidR="00651046" w:rsidRPr="00FD1FF2" w:rsidRDefault="00651046" w:rsidP="00651046">
      <w:pPr>
        <w:widowControl w:val="0"/>
        <w:autoSpaceDE w:val="0"/>
        <w:autoSpaceDN w:val="0"/>
        <w:adjustRightInd w:val="0"/>
        <w:ind w:firstLine="851"/>
        <w:jc w:val="right"/>
        <w:rPr>
          <w:bCs/>
        </w:rPr>
      </w:pPr>
      <w:r w:rsidRPr="00FD1FF2">
        <w:rPr>
          <w:bCs/>
        </w:rPr>
        <w:t>(наименование муниципального образования)</w:t>
      </w:r>
    </w:p>
    <w:p w:rsidR="00651046" w:rsidRPr="00FD1FF2" w:rsidRDefault="00651046" w:rsidP="00651046">
      <w:pPr>
        <w:widowControl w:val="0"/>
        <w:autoSpaceDE w:val="0"/>
        <w:autoSpaceDN w:val="0"/>
        <w:adjustRightInd w:val="0"/>
        <w:ind w:firstLine="851"/>
        <w:jc w:val="center"/>
        <w:rPr>
          <w:bCs/>
        </w:rPr>
      </w:pPr>
    </w:p>
    <w:p w:rsidR="00651046" w:rsidRPr="00FD1FF2" w:rsidRDefault="00651046" w:rsidP="00651046">
      <w:pPr>
        <w:pStyle w:val="a6"/>
        <w:widowControl w:val="0"/>
        <w:tabs>
          <w:tab w:val="left" w:pos="567"/>
        </w:tabs>
        <w:ind w:left="4962"/>
        <w:contextualSpacing/>
        <w:jc w:val="right"/>
        <w:rPr>
          <w:b/>
          <w:lang w:val="ru-RU"/>
        </w:rPr>
      </w:pPr>
    </w:p>
    <w:p w:rsidR="00651046" w:rsidRPr="00FD1FF2" w:rsidRDefault="00651046" w:rsidP="00651046">
      <w:pPr>
        <w:ind w:right="-1"/>
        <w:jc w:val="center"/>
        <w:rPr>
          <w:bCs/>
          <w:color w:val="000000"/>
          <w:lang w:val="ru-RU"/>
        </w:rPr>
      </w:pPr>
      <w:r w:rsidRPr="00FD1FF2">
        <w:rPr>
          <w:color w:val="000000"/>
        </w:rPr>
        <w:t>ЗАЯВЛЕНИЕ</w:t>
      </w:r>
      <w:r w:rsidRPr="00FD1FF2">
        <w:rPr>
          <w:bCs/>
          <w:color w:val="000000"/>
        </w:rPr>
        <w:br/>
        <w:t>О ПРИСВОЕНИИ ОБЪЕКТУ АДРЕСАЦИИ АДРЕСА ИЛИ АННУЛИРОВАНИИ ЕГО АДРЕСА</w:t>
      </w:r>
    </w:p>
    <w:p w:rsidR="00651046" w:rsidRPr="00FD1FF2" w:rsidRDefault="00651046" w:rsidP="00651046">
      <w:pPr>
        <w:ind w:right="-1"/>
        <w:jc w:val="center"/>
        <w:rPr>
          <w:color w:val="00000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651046" w:rsidRPr="00FD1FF2" w:rsidTr="0065104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pStyle w:val="a6"/>
              <w:ind w:right="-1"/>
              <w:jc w:val="center"/>
              <w:rPr>
                <w:lang w:val="ru-RU" w:eastAsia="ar-SA"/>
              </w:rPr>
            </w:pPr>
            <w:r w:rsidRPr="00FD1FF2">
              <w:rPr>
                <w:lang w:val="ru-RU"/>
              </w:rPr>
              <w:t>1</w:t>
            </w:r>
          </w:p>
        </w:tc>
        <w:tc>
          <w:tcPr>
            <w:tcW w:w="4193" w:type="dxa"/>
            <w:gridSpan w:val="4"/>
            <w:tcBorders>
              <w:top w:val="single" w:sz="6" w:space="0" w:color="000000"/>
              <w:left w:val="single" w:sz="6" w:space="0" w:color="000000"/>
              <w:bottom w:val="nil"/>
              <w:right w:val="single" w:sz="6" w:space="0" w:color="000000"/>
            </w:tcBorders>
          </w:tcPr>
          <w:p w:rsidR="00651046" w:rsidRPr="00FD1FF2" w:rsidRDefault="00651046" w:rsidP="00651046">
            <w:pPr>
              <w:pStyle w:val="a6"/>
              <w:ind w:right="-1"/>
              <w:jc w:val="center"/>
              <w:rPr>
                <w:lang w:val="ru-RU" w:eastAsia="ar-SA"/>
              </w:rPr>
            </w:pPr>
            <w:r w:rsidRPr="00FD1FF2">
              <w:rPr>
                <w:lang w:val="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Заявление принято</w:t>
            </w:r>
          </w:p>
          <w:p w:rsidR="00651046" w:rsidRPr="00FD1FF2" w:rsidRDefault="00651046" w:rsidP="00651046">
            <w:pPr>
              <w:pStyle w:val="a6"/>
              <w:ind w:right="-1"/>
              <w:rPr>
                <w:lang w:val="ru-RU"/>
              </w:rPr>
            </w:pPr>
            <w:r w:rsidRPr="00FD1FF2">
              <w:rPr>
                <w:lang w:val="ru-RU"/>
              </w:rPr>
              <w:t>регистрационный номер _______________</w:t>
            </w:r>
          </w:p>
          <w:p w:rsidR="00651046" w:rsidRPr="00FD1FF2" w:rsidRDefault="00651046" w:rsidP="00651046">
            <w:pPr>
              <w:pStyle w:val="a6"/>
              <w:ind w:right="-1"/>
              <w:rPr>
                <w:lang w:val="ru-RU"/>
              </w:rPr>
            </w:pPr>
            <w:r w:rsidRPr="00FD1FF2">
              <w:rPr>
                <w:lang w:val="ru-RU"/>
              </w:rPr>
              <w:t>количество листов заявления ___________</w:t>
            </w:r>
          </w:p>
          <w:p w:rsidR="00651046" w:rsidRPr="00FD1FF2" w:rsidRDefault="00651046" w:rsidP="00651046">
            <w:pPr>
              <w:pStyle w:val="a6"/>
              <w:ind w:right="-1"/>
              <w:rPr>
                <w:lang w:val="ru-RU"/>
              </w:rPr>
            </w:pPr>
            <w:r w:rsidRPr="00FD1FF2">
              <w:rPr>
                <w:lang w:val="ru-RU"/>
              </w:rPr>
              <w:t>количество прилагаемых документов ____,</w:t>
            </w:r>
          </w:p>
          <w:p w:rsidR="00651046" w:rsidRPr="00FD1FF2" w:rsidRDefault="00651046" w:rsidP="00651046">
            <w:pPr>
              <w:pStyle w:val="a6"/>
              <w:ind w:right="-1"/>
              <w:rPr>
                <w:lang w:val="ru-RU"/>
              </w:rPr>
            </w:pPr>
            <w:r w:rsidRPr="00FD1FF2">
              <w:rPr>
                <w:lang w:val="ru-RU"/>
              </w:rPr>
              <w:t>в том числе оригиналов ___, копий ____, количество листов в оригиналах ____, копиях ____</w:t>
            </w:r>
          </w:p>
          <w:p w:rsidR="00651046" w:rsidRPr="00FD1FF2" w:rsidRDefault="00651046" w:rsidP="00651046">
            <w:pPr>
              <w:pStyle w:val="a6"/>
              <w:ind w:right="-1"/>
              <w:rPr>
                <w:lang w:val="ru-RU"/>
              </w:rPr>
            </w:pPr>
            <w:r w:rsidRPr="00FD1FF2">
              <w:rPr>
                <w:lang w:val="ru-RU"/>
              </w:rPr>
              <w:t>ФИО должностного лица ________________</w:t>
            </w:r>
          </w:p>
          <w:p w:rsidR="00651046" w:rsidRPr="00FD1FF2" w:rsidRDefault="00651046" w:rsidP="00651046">
            <w:pPr>
              <w:pStyle w:val="a6"/>
              <w:ind w:right="-1"/>
              <w:rPr>
                <w:lang w:val="ru-RU" w:eastAsia="ar-SA"/>
              </w:rPr>
            </w:pPr>
            <w:r w:rsidRPr="00FD1FF2">
              <w:rPr>
                <w:lang w:val="ru-RU"/>
              </w:rPr>
              <w:t>подпись должностного лица ____________</w:t>
            </w:r>
          </w:p>
        </w:tc>
      </w:tr>
      <w:tr w:rsidR="00651046" w:rsidRPr="00FD1FF2" w:rsidTr="00651046">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w:t>
            </w:r>
          </w:p>
          <w:p w:rsidR="00651046" w:rsidRPr="00FD1FF2" w:rsidRDefault="00651046" w:rsidP="00651046">
            <w:pPr>
              <w:pStyle w:val="a6"/>
              <w:ind w:right="-1"/>
              <w:jc w:val="center"/>
              <w:rPr>
                <w:lang w:val="ru-RU"/>
              </w:rPr>
            </w:pPr>
            <w:r w:rsidRPr="00FD1FF2">
              <w:rPr>
                <w:lang w:val="ru-RU"/>
              </w:rPr>
              <w:t>---------------------------------------</w:t>
            </w:r>
          </w:p>
          <w:p w:rsidR="00651046" w:rsidRPr="00FD1FF2" w:rsidRDefault="00651046" w:rsidP="00651046">
            <w:pPr>
              <w:pStyle w:val="a6"/>
              <w:ind w:right="-1"/>
              <w:jc w:val="center"/>
              <w:rPr>
                <w:lang w:val="ru-RU" w:eastAsia="ar-SA"/>
              </w:rPr>
            </w:pPr>
            <w:r w:rsidRPr="00FD1FF2">
              <w:rPr>
                <w:lang w:val="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0" w:type="auto"/>
            <w:gridSpan w:val="4"/>
            <w:vMerge/>
            <w:tcBorders>
              <w:top w:val="nil"/>
              <w:left w:val="nil"/>
              <w:bottom w:val="nil"/>
              <w:right w:val="nil"/>
            </w:tcBorders>
            <w:vAlign w:val="center"/>
          </w:tcPr>
          <w:p w:rsidR="00651046" w:rsidRPr="00FD1FF2" w:rsidRDefault="00651046" w:rsidP="00651046">
            <w:pPr>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дата "__" ____________ ____ г.</w:t>
            </w:r>
          </w:p>
        </w:tc>
      </w:tr>
      <w:tr w:rsidR="00651046" w:rsidRPr="00FD1FF2" w:rsidTr="0065104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Прошу в отношении объекта адресации:</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Вид:</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80" w:type="dxa"/>
            <w:tcBorders>
              <w:top w:val="single" w:sz="6" w:space="0" w:color="000000"/>
              <w:left w:val="nil"/>
              <w:bottom w:val="nil"/>
              <w:right w:val="single" w:sz="6" w:space="0" w:color="000000"/>
            </w:tcBorders>
          </w:tcPr>
          <w:p w:rsidR="00651046" w:rsidRPr="00FD1FF2" w:rsidRDefault="00651046" w:rsidP="00651046">
            <w:pPr>
              <w:ind w:right="-1"/>
            </w:pPr>
          </w:p>
        </w:tc>
        <w:tc>
          <w:tcPr>
            <w:tcW w:w="2760" w:type="dxa"/>
            <w:tcBorders>
              <w:top w:val="single" w:sz="6" w:space="0" w:color="000000"/>
              <w:left w:val="single" w:sz="6" w:space="0" w:color="000000"/>
              <w:bottom w:val="nil"/>
              <w:right w:val="single" w:sz="6" w:space="0" w:color="000000"/>
            </w:tcBorders>
          </w:tcPr>
          <w:p w:rsidR="00651046" w:rsidRPr="00FD1FF2" w:rsidRDefault="00651046" w:rsidP="00651046">
            <w:pPr>
              <w:pStyle w:val="a6"/>
              <w:ind w:right="-1"/>
              <w:rPr>
                <w:lang w:val="ru-RU" w:eastAsia="ar-SA"/>
              </w:rPr>
            </w:pPr>
            <w:r w:rsidRPr="00FD1FF2">
              <w:rPr>
                <w:lang w:val="ru-RU"/>
              </w:rPr>
              <w:t>Земельный участок</w:t>
            </w:r>
          </w:p>
        </w:tc>
        <w:tc>
          <w:tcPr>
            <w:tcW w:w="464" w:type="dxa"/>
            <w:tcBorders>
              <w:top w:val="single" w:sz="6" w:space="0" w:color="000000"/>
              <w:left w:val="single" w:sz="6" w:space="0" w:color="000000"/>
              <w:bottom w:val="nil"/>
              <w:right w:val="single" w:sz="6" w:space="0" w:color="000000"/>
            </w:tcBorders>
          </w:tcPr>
          <w:p w:rsidR="00651046" w:rsidRPr="00FD1FF2" w:rsidRDefault="00651046" w:rsidP="00651046">
            <w:pPr>
              <w:ind w:right="-1"/>
            </w:pPr>
          </w:p>
        </w:tc>
        <w:tc>
          <w:tcPr>
            <w:tcW w:w="2507" w:type="dxa"/>
            <w:gridSpan w:val="4"/>
            <w:tcBorders>
              <w:top w:val="single" w:sz="6" w:space="0" w:color="000000"/>
              <w:left w:val="single" w:sz="6" w:space="0" w:color="000000"/>
              <w:bottom w:val="nil"/>
              <w:right w:val="single" w:sz="6" w:space="0" w:color="000000"/>
            </w:tcBorders>
          </w:tcPr>
          <w:p w:rsidR="00651046" w:rsidRPr="00FD1FF2" w:rsidRDefault="00651046" w:rsidP="00651046">
            <w:pPr>
              <w:pStyle w:val="a6"/>
              <w:ind w:right="-1"/>
              <w:rPr>
                <w:lang w:val="ru-RU" w:eastAsia="ar-SA"/>
              </w:rPr>
            </w:pPr>
            <w:r w:rsidRPr="00FD1FF2">
              <w:rPr>
                <w:lang w:val="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Объект незавершенного строительства</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r>
      <w:tr w:rsidR="00651046" w:rsidRPr="00FD1FF2" w:rsidTr="0065104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Присвоить адрес</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 связи с:</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земельного участка(ов) из земель, находящихся в государственной или муниципальной собственности</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земельного участка(ов) путем раздела земельного участка</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земельного участка, раздел которого осуществляется</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земельного участка путем объединения земельных участков</w:t>
            </w: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объединяемого земельного участка</w:t>
            </w:r>
            <w:r w:rsidRPr="00FD1FF2">
              <w:rPr>
                <w:rStyle w:val="apple-converted-space"/>
                <w:lang w:val="ru-RU"/>
              </w:rPr>
              <w:t> </w:t>
            </w:r>
            <w:hyperlink r:id="rId28" w:anchor="p556" w:tooltip="Ссылка на текущий документ" w:history="1">
              <w:r w:rsidRPr="00FD1FF2">
                <w:rPr>
                  <w:rStyle w:val="a3"/>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объединяемого земельного участка</w:t>
            </w:r>
            <w:r w:rsidRPr="00FD1FF2">
              <w:rPr>
                <w:rStyle w:val="apple-converted-space"/>
                <w:lang w:val="ru-RU"/>
              </w:rPr>
              <w:t> </w:t>
            </w:r>
            <w:hyperlink r:id="rId29" w:anchor="p556" w:tooltip="Ссылка на текущий документ" w:history="1">
              <w:r w:rsidRPr="00FD1FF2">
                <w:rPr>
                  <w:rStyle w:val="a3"/>
                </w:rPr>
                <w:t>&lt;1&gt;</w:t>
              </w:r>
            </w:hyperlink>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bl>
    <w:p w:rsidR="00651046" w:rsidRPr="00FD1FF2" w:rsidRDefault="00651046" w:rsidP="00651046">
      <w:pPr>
        <w:shd w:val="clear" w:color="auto" w:fill="FFFFFF"/>
        <w:ind w:right="-1"/>
        <w:jc w:val="both"/>
        <w:rPr>
          <w:vanish/>
          <w:color w:val="000000"/>
          <w:lang w:eastAsia="ar-SA"/>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651046" w:rsidRPr="00FD1FF2" w:rsidTr="00651046">
        <w:trPr>
          <w:trHeight w:val="300"/>
        </w:trPr>
        <w:tc>
          <w:tcPr>
            <w:tcW w:w="6332" w:type="dxa"/>
            <w:gridSpan w:val="4"/>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земельного участка(ов) путем выдела из земельного участка</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земельного участка, из которого осуществляется выдел</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земельного участка(ов) путем перераспределения земельных участков</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Количество земельных участков, которые перераспределяются</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земельного участка, который перераспределяется</w:t>
            </w:r>
            <w:r w:rsidRPr="00FD1FF2">
              <w:rPr>
                <w:rStyle w:val="apple-converted-space"/>
                <w:lang w:val="ru-RU"/>
              </w:rPr>
              <w:t> </w:t>
            </w:r>
            <w:hyperlink r:id="rId30" w:anchor="p557" w:tooltip="Ссылка на текущий документ" w:history="1">
              <w:r w:rsidRPr="00FD1FF2">
                <w:rPr>
                  <w:rStyle w:val="a3"/>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земельного участка, который перераспределяется</w:t>
            </w:r>
            <w:r w:rsidRPr="00FD1FF2">
              <w:rPr>
                <w:rStyle w:val="apple-converted-space"/>
                <w:lang w:val="ru-RU"/>
              </w:rPr>
              <w:t> </w:t>
            </w:r>
            <w:hyperlink r:id="rId31" w:anchor="p557" w:tooltip="Ссылка на текущий документ" w:history="1">
              <w:r w:rsidRPr="00FD1FF2">
                <w:rPr>
                  <w:rStyle w:val="a3"/>
                </w:rPr>
                <w:t>&lt;2&gt;</w:t>
              </w:r>
            </w:hyperlink>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Строительством, реконструкцией здания, сооружения</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земельного участка, на котором осуществляется строительство (реконструкция)</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земельного участка, на котором осуществляется строительство (реконструкция)</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Переводом жилого помещения в нежилое помещение и нежилого помещения в жилое помещение</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Адрес помещения</w:t>
            </w: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0"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065" w:type="dxa"/>
            <w:gridSpan w:val="2"/>
            <w:tcBorders>
              <w:top w:val="nil"/>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r>
    </w:tbl>
    <w:p w:rsidR="00651046" w:rsidRPr="00FD1FF2" w:rsidRDefault="00651046" w:rsidP="00651046">
      <w:pPr>
        <w:shd w:val="clear" w:color="auto" w:fill="FFFFFF"/>
        <w:ind w:right="-1"/>
        <w:jc w:val="both"/>
        <w:rPr>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651046" w:rsidRPr="00FD1FF2" w:rsidTr="0065104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помещения(ий) в здании, сооружении путем раздела здания, сооружения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0" w:type="auto"/>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здания, сооружения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помещения(ий) в здании, сооружении путем раздела помещения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Назначение помещения (жилое (нежилое) помещение)</w:t>
            </w:r>
            <w:r w:rsidRPr="00FD1FF2">
              <w:rPr>
                <w:rStyle w:val="apple-converted-space"/>
                <w:lang w:val="ru-RU"/>
              </w:rPr>
              <w:t> </w:t>
            </w:r>
            <w:hyperlink r:id="rId32" w:anchor="p558" w:tooltip="Ссылка на текущий документ" w:history="1">
              <w:r w:rsidRPr="00FD1FF2">
                <w:rPr>
                  <w:rStyle w:val="a3"/>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Вид помещения</w:t>
            </w:r>
            <w:r w:rsidRPr="00FD1FF2">
              <w:rPr>
                <w:rStyle w:val="apple-converted-space"/>
                <w:lang w:val="ru-RU"/>
              </w:rPr>
              <w:t> </w:t>
            </w:r>
            <w:hyperlink r:id="rId33" w:anchor="p558" w:tooltip="Ссылка на текущий документ" w:history="1">
              <w:r w:rsidRPr="00FD1FF2">
                <w:rPr>
                  <w:rStyle w:val="a3"/>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Количество помещений</w:t>
            </w:r>
            <w:r w:rsidRPr="00FD1FF2">
              <w:rPr>
                <w:rStyle w:val="apple-converted-space"/>
                <w:lang w:val="ru-RU"/>
              </w:rPr>
              <w:t> </w:t>
            </w:r>
            <w:hyperlink r:id="rId34" w:anchor="p558" w:tooltip="Ссылка на текущий документ" w:history="1">
              <w:r w:rsidRPr="00FD1FF2">
                <w:rPr>
                  <w:rStyle w:val="a3"/>
                </w:rPr>
                <w:t>&lt;3&gt;</w:t>
              </w:r>
            </w:hyperlink>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помещения, раздел которого осуществляется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помещения в здании, сооружении путем объединения помещений в здании, сооружении</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33" w:type="dxa"/>
            <w:tcBorders>
              <w:top w:val="single" w:sz="6" w:space="0" w:color="000000"/>
              <w:left w:val="nil"/>
              <w:bottom w:val="single" w:sz="6" w:space="0" w:color="000000"/>
              <w:right w:val="single" w:sz="6" w:space="0" w:color="000000"/>
            </w:tcBorders>
          </w:tcPr>
          <w:p w:rsidR="00651046" w:rsidRPr="00FD1FF2" w:rsidRDefault="00651046" w:rsidP="00651046">
            <w:pPr>
              <w:ind w:right="-1"/>
            </w:pPr>
          </w:p>
        </w:tc>
        <w:tc>
          <w:tcPr>
            <w:tcW w:w="448" w:type="dxa"/>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ind w:right="-1"/>
            </w:pPr>
          </w:p>
        </w:tc>
        <w:tc>
          <w:tcPr>
            <w:tcW w:w="3593" w:type="dxa"/>
            <w:gridSpan w:val="4"/>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pStyle w:val="a6"/>
              <w:ind w:right="-1"/>
              <w:jc w:val="center"/>
              <w:rPr>
                <w:lang w:val="ru-RU" w:eastAsia="ar-SA"/>
              </w:rPr>
            </w:pPr>
            <w:r w:rsidRPr="00FD1FF2">
              <w:rPr>
                <w:lang w:val="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Образование нежилого помещения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объединяемого помещения</w:t>
            </w:r>
            <w:r w:rsidRPr="00FD1FF2">
              <w:rPr>
                <w:rStyle w:val="apple-converted-space"/>
                <w:lang w:val="ru-RU"/>
              </w:rPr>
              <w:t> </w:t>
            </w:r>
            <w:hyperlink r:id="rId35" w:anchor="p559" w:tooltip="Ссылка на текущий документ" w:history="1">
              <w:r w:rsidRPr="00FD1FF2">
                <w:rPr>
                  <w:rStyle w:val="a3"/>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объединяемого помещения</w:t>
            </w:r>
            <w:r w:rsidRPr="00FD1FF2">
              <w:rPr>
                <w:rStyle w:val="apple-converted-space"/>
                <w:lang w:val="ru-RU"/>
              </w:rPr>
              <w:t> </w:t>
            </w:r>
            <w:hyperlink r:id="rId36" w:anchor="p559" w:tooltip="Ссылка на текущий документ" w:history="1">
              <w:r w:rsidRPr="00FD1FF2">
                <w:rPr>
                  <w:rStyle w:val="a3"/>
                </w:rPr>
                <w:t>&lt;4&gt;</w:t>
              </w:r>
            </w:hyperlink>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Образованием помещения в здании, сооружении путем переустройства и (или) перепланировки мест общего пользования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33" w:type="dxa"/>
            <w:tcBorders>
              <w:top w:val="single" w:sz="6" w:space="0" w:color="000000"/>
              <w:left w:val="nil"/>
              <w:bottom w:val="single" w:sz="6" w:space="0" w:color="000000"/>
              <w:right w:val="single" w:sz="6" w:space="0" w:color="000000"/>
            </w:tcBorders>
          </w:tcPr>
          <w:p w:rsidR="00651046" w:rsidRPr="00FD1FF2" w:rsidRDefault="00651046" w:rsidP="00651046">
            <w:pPr>
              <w:ind w:right="-1"/>
            </w:pPr>
          </w:p>
        </w:tc>
        <w:tc>
          <w:tcPr>
            <w:tcW w:w="448" w:type="dxa"/>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ind w:right="-1"/>
            </w:pPr>
          </w:p>
        </w:tc>
        <w:tc>
          <w:tcPr>
            <w:tcW w:w="3593" w:type="dxa"/>
            <w:gridSpan w:val="4"/>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pStyle w:val="a6"/>
              <w:ind w:right="-1"/>
              <w:jc w:val="center"/>
              <w:rPr>
                <w:lang w:val="ru-RU" w:eastAsia="ar-SA"/>
              </w:rPr>
            </w:pPr>
            <w:r w:rsidRPr="00FD1FF2">
              <w:rPr>
                <w:lang w:val="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Образование нежилого помещения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Адрес здания, сооружения</w:t>
            </w: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0" w:type="auto"/>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02" w:type="dxa"/>
            <w:gridSpan w:val="4"/>
            <w:tcBorders>
              <w:top w:val="nil"/>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bl>
    <w:p w:rsidR="00651046" w:rsidRPr="00FD1FF2" w:rsidRDefault="00651046" w:rsidP="00651046">
      <w:pPr>
        <w:shd w:val="clear" w:color="auto" w:fill="FFFFFF"/>
        <w:ind w:right="-1"/>
        <w:jc w:val="both"/>
        <w:rPr>
          <w:vanish/>
          <w:color w:val="000000"/>
          <w:lang w:eastAsia="ar-SA"/>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651046" w:rsidRPr="00FD1FF2" w:rsidTr="00651046">
        <w:trPr>
          <w:trHeight w:val="300"/>
        </w:trPr>
        <w:tc>
          <w:tcPr>
            <w:tcW w:w="6362" w:type="dxa"/>
            <w:gridSpan w:val="4"/>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rPr>
          <w:trHeight w:val="300"/>
        </w:trPr>
        <w:tc>
          <w:tcPr>
            <w:tcW w:w="6362" w:type="dxa"/>
            <w:gridSpan w:val="4"/>
            <w:tcBorders>
              <w:top w:val="single" w:sz="6" w:space="0" w:color="000000"/>
              <w:left w:val="nil"/>
              <w:bottom w:val="single" w:sz="6" w:space="0" w:color="000000"/>
              <w:right w:val="nil"/>
            </w:tcBorders>
          </w:tcPr>
          <w:p w:rsidR="00651046" w:rsidRPr="00FD1FF2" w:rsidRDefault="00651046" w:rsidP="00651046">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Аннулировать адрес объекта адресации:</w:t>
            </w: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 связи с:</w:t>
            </w: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Прекращением существования объекта адресации</w:t>
            </w: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Отказом в осуществлении кадастрового учета объекта адресации по основаниям, указанным в</w:t>
            </w:r>
            <w:hyperlink r:id="rId37" w:history="1">
              <w:r w:rsidRPr="00FD1FF2">
                <w:rPr>
                  <w:rStyle w:val="a3"/>
                </w:rPr>
                <w:t>пунктах 1</w:t>
              </w:r>
            </w:hyperlink>
            <w:r w:rsidRPr="00FD1FF2">
              <w:rPr>
                <w:rStyle w:val="apple-converted-space"/>
                <w:lang w:val="ru-RU"/>
              </w:rPr>
              <w:t> </w:t>
            </w:r>
            <w:r w:rsidRPr="00FD1FF2">
              <w:rPr>
                <w:lang w:val="ru-RU"/>
              </w:rPr>
              <w:t>и</w:t>
            </w:r>
            <w:r w:rsidRPr="00FD1FF2">
              <w:rPr>
                <w:rStyle w:val="apple-converted-space"/>
                <w:lang w:val="ru-RU"/>
              </w:rPr>
              <w:t> </w:t>
            </w:r>
            <w:hyperlink r:id="rId38" w:history="1">
              <w:r w:rsidRPr="00FD1FF2">
                <w:rPr>
                  <w:rStyle w:val="a3"/>
                </w:rPr>
                <w:t>3 части 2 статьи 27</w:t>
              </w:r>
            </w:hyperlink>
            <w:r w:rsidRPr="00FD1FF2">
              <w:rPr>
                <w:rStyle w:val="apple-converted-space"/>
                <w:lang w:val="ru-RU"/>
              </w:rPr>
              <w:t> </w:t>
            </w:r>
            <w:r w:rsidRPr="00FD1FF2">
              <w:rPr>
                <w:lang w:val="ru-RU"/>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D1FF2">
              <w:rPr>
                <w:rStyle w:val="apple-converted-space"/>
                <w:lang w:val="ru-RU"/>
              </w:rPr>
              <w:t> </w:t>
            </w:r>
            <w:hyperlink r:id="rId39" w:tooltip="Ссылка на ресурс //www.pravo.gov.ru" w:history="1">
              <w:r w:rsidRPr="00FD1FF2">
                <w:rPr>
                  <w:rStyle w:val="a3"/>
                </w:rPr>
                <w:t>www.pravo.gov.ru</w:t>
              </w:r>
            </w:hyperlink>
            <w:r w:rsidRPr="00FD1FF2">
              <w:rPr>
                <w:lang w:val="ru-RU"/>
              </w:rPr>
              <w:t xml:space="preserve">, 23 декабря </w:t>
            </w:r>
            <w:smartTag w:uri="urn:schemas-microsoft-com:office:smarttags" w:element="metricconverter">
              <w:smartTagPr>
                <w:attr w:name="ProductID" w:val="2014 г"/>
              </w:smartTagPr>
              <w:r w:rsidRPr="00FD1FF2">
                <w:rPr>
                  <w:lang w:val="ru-RU"/>
                </w:rPr>
                <w:t>2014 г</w:t>
              </w:r>
            </w:smartTag>
            <w:r w:rsidRPr="00FD1FF2">
              <w:rPr>
                <w:lang w:val="ru-RU"/>
              </w:rPr>
              <w:t>.)</w:t>
            </w: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651046" w:rsidRPr="00FD1FF2" w:rsidRDefault="00651046" w:rsidP="00651046"/>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Присвоением объекту адресации нового адреса</w:t>
            </w: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bl>
    <w:p w:rsidR="00651046" w:rsidRPr="00FD1FF2" w:rsidRDefault="00651046" w:rsidP="00651046">
      <w:pPr>
        <w:shd w:val="clear" w:color="auto" w:fill="FFFFFF"/>
        <w:ind w:right="-1"/>
        <w:jc w:val="both"/>
        <w:rPr>
          <w:vanish/>
          <w:color w:val="000000"/>
          <w:lang w:eastAsia="ar-SA"/>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651046" w:rsidRPr="00FD1FF2" w:rsidTr="0065104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Собственник объекта адресации или лицо, обладающее иным вещным правом на объект адресации</w:t>
            </w:r>
          </w:p>
        </w:tc>
      </w:tr>
      <w:tr w:rsidR="00651046" w:rsidRPr="00FD1FF2" w:rsidTr="0065104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физическое лицо:</w:t>
            </w:r>
          </w:p>
        </w:tc>
      </w:tr>
      <w:tr w:rsidR="00651046" w:rsidRPr="00FD1FF2" w:rsidTr="0065104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ИНН (при наличии):</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номер:</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кем выдан:</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адрес электронной почты (при наличии):</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юридическое лицо, в том числе орган государственной власти, иной государственный орган, орган местного самоуправления:</w:t>
            </w:r>
          </w:p>
        </w:tc>
      </w:tr>
      <w:tr w:rsidR="00651046" w:rsidRPr="00FD1FF2" w:rsidTr="0065104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КПП (для российского юридического лица):</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 xml:space="preserve">страна регистрации (инкорпорации) (для иностранного </w:t>
            </w:r>
            <w:r w:rsidRPr="00FD1FF2">
              <w:rPr>
                <w:lang w:val="ru-RU"/>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номер регистрации (для иностранного юридического лица):</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адрес электронной почты (при наличии):</w:t>
            </w: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Вещное право на объект адресации:</w:t>
            </w:r>
          </w:p>
        </w:tc>
      </w:tr>
      <w:tr w:rsidR="00651046" w:rsidRPr="00FD1FF2" w:rsidTr="0065104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право собственности</w:t>
            </w:r>
          </w:p>
        </w:tc>
      </w:tr>
      <w:tr w:rsidR="00651046" w:rsidRPr="00FD1FF2" w:rsidTr="0065104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право хозяйственного ведения имуществом на объект адресации</w:t>
            </w:r>
          </w:p>
        </w:tc>
      </w:tr>
      <w:tr w:rsidR="00651046" w:rsidRPr="00FD1FF2" w:rsidTr="0065104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право оперативного управления имуществом на объект адресации</w:t>
            </w:r>
          </w:p>
        </w:tc>
      </w:tr>
      <w:tr w:rsidR="00651046" w:rsidRPr="00FD1FF2" w:rsidTr="0065104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право пожизненно наследуемого владения земельным участком</w:t>
            </w:r>
          </w:p>
        </w:tc>
      </w:tr>
      <w:tr w:rsidR="00651046" w:rsidRPr="00FD1FF2" w:rsidTr="0065104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право постоянного (бессрочного) пользования земельным участком</w:t>
            </w:r>
          </w:p>
        </w:tc>
      </w:tr>
      <w:tr w:rsidR="00651046" w:rsidRPr="00FD1FF2" w:rsidTr="0065104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51046" w:rsidRPr="00FD1FF2" w:rsidTr="0065104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9" w:type="dxa"/>
            <w:tcBorders>
              <w:top w:val="single" w:sz="6" w:space="0" w:color="000000"/>
              <w:left w:val="nil"/>
              <w:bottom w:val="single" w:sz="6" w:space="0" w:color="000000"/>
              <w:right w:val="single" w:sz="6" w:space="0" w:color="000000"/>
            </w:tcBorders>
          </w:tcPr>
          <w:p w:rsidR="00651046" w:rsidRPr="00FD1FF2" w:rsidRDefault="00651046" w:rsidP="00651046">
            <w:pPr>
              <w:ind w:right="-1"/>
            </w:pPr>
          </w:p>
        </w:tc>
        <w:tc>
          <w:tcPr>
            <w:tcW w:w="3676" w:type="dxa"/>
            <w:gridSpan w:val="6"/>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pStyle w:val="a6"/>
              <w:ind w:right="-1"/>
              <w:rPr>
                <w:lang w:val="ru-RU" w:eastAsia="ar-SA"/>
              </w:rPr>
            </w:pPr>
            <w:r w:rsidRPr="00FD1FF2">
              <w:rPr>
                <w:lang w:val="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 многофункциональном центре</w:t>
            </w:r>
          </w:p>
        </w:tc>
      </w:tr>
      <w:tr w:rsidR="00651046" w:rsidRPr="00FD1FF2" w:rsidTr="0065104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1046" w:rsidRPr="00FD1FF2" w:rsidTr="0065104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 личном кабинете федеральной информационной адресной системы</w:t>
            </w:r>
          </w:p>
        </w:tc>
      </w:tr>
      <w:tr w:rsidR="00651046" w:rsidRPr="00FD1FF2" w:rsidTr="0065104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Расписку в получении документов прошу:</w:t>
            </w:r>
          </w:p>
        </w:tc>
      </w:tr>
      <w:tr w:rsidR="00651046" w:rsidRPr="00FD1FF2" w:rsidTr="0065104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Расписка получена: ___________________________________</w:t>
            </w:r>
          </w:p>
          <w:p w:rsidR="00651046" w:rsidRPr="00FD1FF2" w:rsidRDefault="00651046" w:rsidP="00651046">
            <w:pPr>
              <w:pStyle w:val="a6"/>
              <w:spacing w:before="150" w:after="150"/>
              <w:ind w:left="2020" w:right="-1"/>
              <w:rPr>
                <w:lang w:val="ru-RU" w:eastAsia="ar-SA"/>
              </w:rPr>
            </w:pPr>
            <w:r w:rsidRPr="00FD1FF2">
              <w:rPr>
                <w:lang w:val="ru-RU"/>
              </w:rPr>
              <w:t>(подпись Заявителя)</w:t>
            </w:r>
          </w:p>
        </w:tc>
      </w:tr>
      <w:tr w:rsidR="00651046" w:rsidRPr="00FD1FF2" w:rsidTr="0065104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 xml:space="preserve">Направить почтовым </w:t>
            </w:r>
            <w:r w:rsidRPr="00FD1FF2">
              <w:rPr>
                <w:lang w:val="ru-RU"/>
              </w:rPr>
              <w:lastRenderedPageBreak/>
              <w:t>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22"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Не направлять</w:t>
            </w:r>
          </w:p>
        </w:tc>
      </w:tr>
    </w:tbl>
    <w:p w:rsidR="00651046" w:rsidRPr="00FD1FF2" w:rsidRDefault="00651046" w:rsidP="00651046">
      <w:pPr>
        <w:shd w:val="clear" w:color="auto" w:fill="FFFFFF"/>
        <w:ind w:right="-1"/>
        <w:jc w:val="both"/>
        <w:rPr>
          <w:vanish/>
          <w:color w:val="000000"/>
          <w:lang w:eastAsia="ar-SA"/>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651046" w:rsidRPr="00FD1FF2" w:rsidTr="0065104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Заявитель:</w:t>
            </w:r>
          </w:p>
        </w:tc>
      </w:tr>
      <w:tr w:rsidR="00651046" w:rsidRPr="00FD1FF2" w:rsidTr="0065104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Собственник объекта адресации или лицо, обладающее иным вещным правом на объект адресации</w:t>
            </w:r>
          </w:p>
        </w:tc>
      </w:tr>
      <w:tr w:rsidR="00651046" w:rsidRPr="00FD1FF2" w:rsidTr="0065104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Представитель собственника объекта адресации или лица, обладающего иным вещным правом на объект адресации</w:t>
            </w:r>
          </w:p>
        </w:tc>
      </w:tr>
      <w:tr w:rsidR="00651046" w:rsidRPr="00FD1FF2" w:rsidTr="00651046">
        <w:trPr>
          <w:trHeight w:val="300"/>
        </w:trPr>
        <w:tc>
          <w:tcPr>
            <w:tcW w:w="558" w:type="dxa"/>
            <w:vMerge w:val="restart"/>
            <w:tcBorders>
              <w:top w:val="nil"/>
              <w:left w:val="single" w:sz="6" w:space="0" w:color="000000"/>
              <w:bottom w:val="single" w:sz="6" w:space="0" w:color="000000"/>
              <w:right w:val="single" w:sz="6" w:space="0" w:color="000000"/>
            </w:tcBorders>
          </w:tcPr>
          <w:p w:rsidR="00651046" w:rsidRPr="00FD1FF2" w:rsidRDefault="00651046" w:rsidP="00651046">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Pr>
          <w:p w:rsidR="00651046" w:rsidRPr="00FD1FF2" w:rsidRDefault="00651046" w:rsidP="00651046">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физическое лицо:</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ИНН (при наличии):</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номер:</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кем выдан:</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адрес электронной почты (при наличии):</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3098" w:type="dxa"/>
            <w:gridSpan w:val="6"/>
            <w:vMerge/>
            <w:tcBorders>
              <w:top w:val="single" w:sz="6" w:space="0" w:color="000000"/>
              <w:left w:val="nil"/>
              <w:bottom w:val="single" w:sz="6" w:space="0" w:color="000000"/>
              <w:right w:val="nil"/>
            </w:tcBorders>
            <w:vAlign w:val="center"/>
          </w:tcPr>
          <w:p w:rsidR="00651046" w:rsidRPr="00FD1FF2" w:rsidRDefault="00651046" w:rsidP="00651046"/>
        </w:tc>
        <w:tc>
          <w:tcPr>
            <w:tcW w:w="2603" w:type="dxa"/>
            <w:gridSpan w:val="3"/>
            <w:vMerge/>
            <w:tcBorders>
              <w:top w:val="single" w:sz="6" w:space="0" w:color="000000"/>
              <w:left w:val="nil"/>
              <w:bottom w:val="single" w:sz="6" w:space="0" w:color="000000"/>
              <w:right w:val="nil"/>
            </w:tcBorders>
            <w:vAlign w:val="center"/>
          </w:tcPr>
          <w:p w:rsidR="00651046" w:rsidRPr="00FD1FF2" w:rsidRDefault="00651046" w:rsidP="00651046"/>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и реквизиты документа, подтверждающего полномочия представителя:</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юридическое лицо, в том числе орган государственной власти, иной государственный орган, орган местного самоуправления:</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vMerge/>
            <w:tcBorders>
              <w:top w:val="single" w:sz="6" w:space="0" w:color="000000"/>
              <w:left w:val="nil"/>
              <w:bottom w:val="single" w:sz="6" w:space="0" w:color="000000"/>
              <w:right w:val="single" w:sz="6" w:space="0" w:color="000000"/>
            </w:tcBorders>
            <w:vAlign w:val="center"/>
          </w:tcPr>
          <w:p w:rsidR="00651046" w:rsidRPr="00FD1FF2" w:rsidRDefault="00651046" w:rsidP="00651046">
            <w:pPr>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ИНН (для российского юридического лица):</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номер регистрации (для иностранного юридического лица):</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адрес электронной почты (при наличии):</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651046" w:rsidRPr="00FD1FF2" w:rsidRDefault="00651046" w:rsidP="00651046">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наименование и реквизиты документа, подтверждающего полномочия представителя:</w:t>
            </w: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rPr>
          <w:trHeight w:val="300"/>
        </w:trPr>
        <w:tc>
          <w:tcPr>
            <w:tcW w:w="558" w:type="dxa"/>
            <w:vMerge/>
            <w:tcBorders>
              <w:top w:val="nil"/>
              <w:left w:val="single" w:sz="6" w:space="0" w:color="000000"/>
              <w:bottom w:val="single" w:sz="6" w:space="0" w:color="000000"/>
              <w:right w:val="single" w:sz="6" w:space="0" w:color="000000"/>
            </w:tcBorders>
            <w:vAlign w:val="center"/>
          </w:tcPr>
          <w:p w:rsidR="00651046" w:rsidRPr="00FD1FF2" w:rsidRDefault="00651046" w:rsidP="00651046"/>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407" w:type="dxa"/>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suppressAutoHyphens/>
              <w:ind w:right="-1"/>
              <w:rPr>
                <w:color w:val="000000"/>
                <w:lang w:eastAsia="ar-SA"/>
              </w:rPr>
            </w:pPr>
            <w:r w:rsidRPr="00FD1FF2">
              <w:rPr>
                <w:color w:val="00000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Документы, прилагаемые к заявлению:</w:t>
            </w: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Копия в количестве ___ экз., на ___ л.</w:t>
            </w: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Копия в количестве ___ экз., на ___ л.</w:t>
            </w: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Копия в количестве ___ экз., на ___ л.</w:t>
            </w:r>
          </w:p>
        </w:tc>
      </w:tr>
      <w:tr w:rsidR="00651046" w:rsidRPr="00FD1FF2" w:rsidTr="0065104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jc w:val="right"/>
              <w:rPr>
                <w:lang w:val="ru-RU" w:eastAsia="ar-SA"/>
              </w:rPr>
            </w:pPr>
            <w:r w:rsidRPr="00FD1FF2">
              <w:rPr>
                <w:lang w:val="ru-RU"/>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Примечание:</w:t>
            </w: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651046" w:rsidRPr="00FD1FF2" w:rsidRDefault="00651046" w:rsidP="00651046">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r>
    </w:tbl>
    <w:p w:rsidR="00651046" w:rsidRPr="00FD1FF2" w:rsidRDefault="00651046" w:rsidP="00651046">
      <w:pPr>
        <w:ind w:right="-1"/>
        <w:rPr>
          <w:vanish/>
          <w:lang w:eastAsia="ar-SA"/>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651046" w:rsidRPr="00FD1FF2" w:rsidTr="0065104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Pr>
          <w:p w:rsidR="00651046" w:rsidRPr="00FD1FF2" w:rsidRDefault="00651046" w:rsidP="00651046">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spacing w:before="150" w:after="150"/>
              <w:ind w:left="20" w:right="-1"/>
              <w:rPr>
                <w:lang w:val="ru-RU" w:eastAsia="ar-SA"/>
              </w:rPr>
            </w:pPr>
            <w:r w:rsidRPr="00FD1FF2">
              <w:rPr>
                <w:lang w:val="ru-RU"/>
              </w:rPr>
              <w:t>Всего листов ___</w:t>
            </w:r>
          </w:p>
        </w:tc>
      </w:tr>
      <w:tr w:rsidR="00651046" w:rsidRPr="00FD1FF2" w:rsidTr="00651046">
        <w:tc>
          <w:tcPr>
            <w:tcW w:w="7098" w:type="dxa"/>
            <w:gridSpan w:val="3"/>
            <w:tcBorders>
              <w:top w:val="single" w:sz="6" w:space="0" w:color="000000"/>
              <w:left w:val="nil"/>
              <w:bottom w:val="single" w:sz="6" w:space="0" w:color="000000"/>
              <w:right w:val="nil"/>
            </w:tcBorders>
            <w:shd w:val="clear" w:color="auto" w:fill="FFFFFF"/>
          </w:tcPr>
          <w:p w:rsidR="00651046" w:rsidRPr="00FD1FF2" w:rsidRDefault="00651046" w:rsidP="00651046">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651046" w:rsidRPr="00FD1FF2" w:rsidRDefault="00651046" w:rsidP="00651046">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651046" w:rsidRPr="00FD1FF2" w:rsidRDefault="00651046" w:rsidP="00651046">
            <w:pPr>
              <w:ind w:right="-1"/>
            </w:pPr>
          </w:p>
        </w:tc>
      </w:tr>
      <w:tr w:rsidR="00651046" w:rsidRPr="00FD1FF2" w:rsidTr="0065104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1046" w:rsidRPr="00FD1FF2" w:rsidTr="0065104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Настоящим также подтверждаю, что:</w:t>
            </w:r>
          </w:p>
          <w:p w:rsidR="00651046" w:rsidRPr="00FD1FF2" w:rsidRDefault="00651046" w:rsidP="00651046">
            <w:pPr>
              <w:pStyle w:val="a6"/>
              <w:ind w:right="-1"/>
              <w:rPr>
                <w:lang w:val="ru-RU"/>
              </w:rPr>
            </w:pPr>
            <w:r w:rsidRPr="00FD1FF2">
              <w:rPr>
                <w:lang w:val="ru-RU"/>
              </w:rPr>
              <w:t>сведения, указанные в настоящем заявлении, на дату представления заявления достоверны;</w:t>
            </w:r>
          </w:p>
          <w:p w:rsidR="00651046" w:rsidRPr="00FD1FF2" w:rsidRDefault="00651046" w:rsidP="00651046">
            <w:pPr>
              <w:pStyle w:val="a6"/>
              <w:ind w:right="-1"/>
              <w:rPr>
                <w:lang w:val="ru-RU" w:eastAsia="ar-SA"/>
              </w:rPr>
            </w:pPr>
            <w:r w:rsidRPr="00FD1FF2">
              <w:rPr>
                <w:lang w:val="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51046" w:rsidRPr="00FD1FF2" w:rsidTr="0065104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Дата</w:t>
            </w:r>
          </w:p>
        </w:tc>
      </w:tr>
      <w:tr w:rsidR="00651046" w:rsidRPr="00FD1FF2" w:rsidTr="0065104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1046" w:rsidRPr="00FD1FF2" w:rsidRDefault="00651046" w:rsidP="00651046">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_________________</w:t>
            </w:r>
          </w:p>
          <w:p w:rsidR="00651046" w:rsidRPr="00FD1FF2" w:rsidRDefault="00651046" w:rsidP="00651046">
            <w:pPr>
              <w:pStyle w:val="a6"/>
              <w:ind w:right="-1"/>
              <w:jc w:val="center"/>
              <w:rPr>
                <w:lang w:val="ru-RU" w:eastAsia="ar-SA"/>
              </w:rPr>
            </w:pPr>
            <w:r w:rsidRPr="00FD1FF2">
              <w:rPr>
                <w:lang w:val="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651046" w:rsidRPr="00FD1FF2" w:rsidRDefault="00651046" w:rsidP="00651046">
            <w:pPr>
              <w:pStyle w:val="a6"/>
              <w:ind w:right="-1"/>
              <w:jc w:val="center"/>
              <w:rPr>
                <w:lang w:val="ru-RU" w:eastAsia="ar-SA"/>
              </w:rPr>
            </w:pPr>
            <w:r w:rsidRPr="00FD1FF2">
              <w:rPr>
                <w:lang w:val="ru-RU"/>
              </w:rPr>
              <w:t>_______________________</w:t>
            </w:r>
          </w:p>
          <w:p w:rsidR="00651046" w:rsidRPr="00FD1FF2" w:rsidRDefault="00651046" w:rsidP="00651046">
            <w:pPr>
              <w:pStyle w:val="a6"/>
              <w:ind w:right="-1"/>
              <w:jc w:val="center"/>
              <w:rPr>
                <w:lang w:val="ru-RU" w:eastAsia="ar-SA"/>
              </w:rPr>
            </w:pPr>
            <w:r w:rsidRPr="00FD1FF2">
              <w:rPr>
                <w:lang w:val="ru-RU"/>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651046" w:rsidRPr="00FD1FF2" w:rsidRDefault="00651046" w:rsidP="00651046">
            <w:pPr>
              <w:pStyle w:val="a6"/>
              <w:ind w:right="-1"/>
              <w:rPr>
                <w:lang w:val="ru-RU" w:eastAsia="ar-SA"/>
              </w:rPr>
            </w:pPr>
            <w:r w:rsidRPr="00FD1FF2">
              <w:rPr>
                <w:lang w:val="ru-RU"/>
              </w:rPr>
              <w:t>"__" ___________ ____ г.</w:t>
            </w:r>
          </w:p>
        </w:tc>
      </w:tr>
      <w:tr w:rsidR="00651046" w:rsidRPr="00FD1FF2" w:rsidTr="0065104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jc w:val="center"/>
              <w:rPr>
                <w:lang w:val="ru-RU" w:eastAsia="ar-SA"/>
              </w:rPr>
            </w:pPr>
            <w:r w:rsidRPr="00FD1FF2">
              <w:rPr>
                <w:lang w:val="ru-RU"/>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51046" w:rsidRPr="00FD1FF2" w:rsidRDefault="00651046" w:rsidP="00651046">
            <w:pPr>
              <w:pStyle w:val="a6"/>
              <w:ind w:right="-1"/>
              <w:rPr>
                <w:lang w:val="ru-RU" w:eastAsia="ar-SA"/>
              </w:rPr>
            </w:pPr>
            <w:r w:rsidRPr="00FD1FF2">
              <w:rPr>
                <w:lang w:val="ru-RU"/>
              </w:rPr>
              <w:t>Отметка специалиста, принявшего заявление и приложенные к нему документы:</w:t>
            </w:r>
          </w:p>
        </w:tc>
      </w:tr>
      <w:tr w:rsidR="00651046" w:rsidRPr="00FD1FF2" w:rsidTr="0065104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651046" w:rsidRPr="00FD1FF2" w:rsidRDefault="00651046" w:rsidP="00651046">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1046" w:rsidRPr="00FD1FF2" w:rsidRDefault="00651046" w:rsidP="00651046">
            <w:pPr>
              <w:ind w:right="-1"/>
            </w:pPr>
          </w:p>
        </w:tc>
      </w:tr>
    </w:tbl>
    <w:p w:rsidR="00651046" w:rsidRPr="00FD1FF2" w:rsidRDefault="00651046" w:rsidP="00651046">
      <w:pPr>
        <w:shd w:val="clear" w:color="auto" w:fill="FFFFFF"/>
        <w:spacing w:before="150" w:after="150"/>
        <w:ind w:right="-1"/>
        <w:rPr>
          <w:color w:val="000000"/>
        </w:rPr>
      </w:pPr>
      <w:r w:rsidRPr="00FD1FF2">
        <w:rPr>
          <w:color w:val="000000"/>
        </w:rPr>
        <w:br/>
      </w:r>
    </w:p>
    <w:p w:rsidR="00651046" w:rsidRPr="00FD1FF2" w:rsidRDefault="00651046" w:rsidP="00651046">
      <w:pPr>
        <w:shd w:val="clear" w:color="auto" w:fill="FFFFFF"/>
        <w:spacing w:before="150" w:after="150"/>
        <w:ind w:right="-1"/>
        <w:rPr>
          <w:color w:val="000000"/>
        </w:rPr>
      </w:pPr>
    </w:p>
    <w:p w:rsidR="00651046" w:rsidRPr="00FD1FF2" w:rsidRDefault="00651046" w:rsidP="00651046">
      <w:pPr>
        <w:shd w:val="clear" w:color="auto" w:fill="FFFFFF"/>
        <w:spacing w:before="150" w:after="150"/>
        <w:ind w:right="-1"/>
        <w:rPr>
          <w:color w:val="000000"/>
        </w:rPr>
      </w:pPr>
    </w:p>
    <w:p w:rsidR="00651046" w:rsidRPr="00FD1FF2" w:rsidRDefault="00651046" w:rsidP="00651046">
      <w:pPr>
        <w:shd w:val="clear" w:color="auto" w:fill="FFFFFF"/>
        <w:spacing w:before="150" w:after="150"/>
        <w:ind w:right="-1"/>
        <w:rPr>
          <w:color w:val="000000"/>
          <w:lang w:eastAsia="ar-SA"/>
        </w:rPr>
      </w:pPr>
      <w:r w:rsidRPr="00FD1FF2">
        <w:rPr>
          <w:color w:val="000000"/>
        </w:rPr>
        <w:t>&lt;1&gt; Строка дублируется для каждого объединенного земельного участка.</w:t>
      </w:r>
    </w:p>
    <w:p w:rsidR="00651046" w:rsidRPr="00FD1FF2" w:rsidRDefault="00651046" w:rsidP="00651046">
      <w:pPr>
        <w:pStyle w:val="a6"/>
        <w:shd w:val="clear" w:color="auto" w:fill="FFFFFF"/>
        <w:ind w:right="-1"/>
        <w:rPr>
          <w:lang w:val="ru-RU"/>
        </w:rPr>
      </w:pPr>
      <w:r w:rsidRPr="00FD1FF2">
        <w:rPr>
          <w:lang w:val="ru-RU"/>
        </w:rPr>
        <w:lastRenderedPageBreak/>
        <w:t>&lt;2&gt; Строка дублируется для каждого перераспределенного земельного участка.</w:t>
      </w:r>
    </w:p>
    <w:p w:rsidR="00651046" w:rsidRPr="00FD1FF2" w:rsidRDefault="00651046" w:rsidP="00651046">
      <w:pPr>
        <w:pStyle w:val="a6"/>
        <w:shd w:val="clear" w:color="auto" w:fill="FFFFFF"/>
        <w:ind w:right="-1"/>
        <w:rPr>
          <w:lang w:val="ru-RU"/>
        </w:rPr>
      </w:pPr>
      <w:r w:rsidRPr="00FD1FF2">
        <w:rPr>
          <w:lang w:val="ru-RU"/>
        </w:rPr>
        <w:t>&lt;3&gt; Строка дублируется для каждого разделенного помещения.</w:t>
      </w:r>
    </w:p>
    <w:p w:rsidR="00651046" w:rsidRPr="00FD1FF2" w:rsidRDefault="00651046" w:rsidP="00651046">
      <w:pPr>
        <w:pStyle w:val="a6"/>
        <w:shd w:val="clear" w:color="auto" w:fill="FFFFFF"/>
        <w:ind w:right="-1"/>
        <w:rPr>
          <w:lang w:val="ru-RU"/>
        </w:rPr>
      </w:pPr>
      <w:r w:rsidRPr="00FD1FF2">
        <w:rPr>
          <w:lang w:val="ru-RU"/>
        </w:rPr>
        <w:t>&lt;4&gt; Строка дублируется для каждого объединенного помещения.</w:t>
      </w:r>
    </w:p>
    <w:p w:rsidR="00651046" w:rsidRPr="00FD1FF2" w:rsidRDefault="00651046" w:rsidP="00651046">
      <w:pPr>
        <w:widowControl w:val="0"/>
        <w:tabs>
          <w:tab w:val="left" w:pos="567"/>
        </w:tabs>
        <w:ind w:firstLine="426"/>
        <w:jc w:val="right"/>
        <w:rPr>
          <w:color w:val="000000"/>
          <w:lang w:val="ru-RU"/>
        </w:rPr>
      </w:pPr>
      <w:r w:rsidRPr="00FD1FF2">
        <w:br w:type="page"/>
      </w:r>
      <w:r w:rsidRPr="00FD1FF2">
        <w:rPr>
          <w:color w:val="000000"/>
        </w:rPr>
        <w:lastRenderedPageBreak/>
        <w:t>Приложение №3</w:t>
      </w:r>
    </w:p>
    <w:p w:rsidR="00651046" w:rsidRPr="00FD1FF2" w:rsidRDefault="00651046" w:rsidP="00651046">
      <w:pPr>
        <w:pStyle w:val="a6"/>
        <w:widowControl w:val="0"/>
        <w:tabs>
          <w:tab w:val="left" w:pos="567"/>
        </w:tabs>
        <w:ind w:firstLine="567"/>
        <w:jc w:val="right"/>
        <w:rPr>
          <w:lang w:val="ru-RU"/>
        </w:rPr>
      </w:pPr>
      <w:r w:rsidRPr="00FD1FF2">
        <w:rPr>
          <w:lang w:val="ru-RU"/>
        </w:rPr>
        <w:t>к Административному регламенту</w:t>
      </w:r>
    </w:p>
    <w:p w:rsidR="00651046" w:rsidRPr="00FD1FF2" w:rsidRDefault="00651046" w:rsidP="00651046">
      <w:pPr>
        <w:widowControl w:val="0"/>
        <w:autoSpaceDE w:val="0"/>
        <w:autoSpaceDN w:val="0"/>
        <w:adjustRightInd w:val="0"/>
        <w:ind w:firstLine="851"/>
        <w:jc w:val="right"/>
        <w:rPr>
          <w:bCs/>
          <w:lang w:val="ru-RU"/>
        </w:rPr>
      </w:pPr>
      <w:r w:rsidRPr="00FD1FF2">
        <w:rPr>
          <w:bCs/>
        </w:rPr>
        <w:t>предоставления муниципальной услуги</w:t>
      </w:r>
    </w:p>
    <w:p w:rsidR="00651046" w:rsidRPr="00FD1FF2" w:rsidRDefault="00651046" w:rsidP="00651046">
      <w:pPr>
        <w:widowControl w:val="0"/>
        <w:autoSpaceDE w:val="0"/>
        <w:autoSpaceDN w:val="0"/>
        <w:adjustRightInd w:val="0"/>
        <w:ind w:firstLine="851"/>
        <w:jc w:val="right"/>
        <w:rPr>
          <w:bCs/>
        </w:rPr>
      </w:pPr>
      <w:r w:rsidRPr="00FD1FF2">
        <w:rPr>
          <w:bCs/>
        </w:rPr>
        <w:t xml:space="preserve">«Присвоение </w:t>
      </w:r>
      <w:r w:rsidR="005E0645">
        <w:rPr>
          <w:bCs/>
          <w:lang w:val="ru-RU"/>
        </w:rPr>
        <w:t>(уточнение)</w:t>
      </w:r>
      <w:r w:rsidRPr="00FD1FF2">
        <w:rPr>
          <w:bCs/>
        </w:rPr>
        <w:t>адреса объекту недвижимости» в _______________________________________</w:t>
      </w:r>
    </w:p>
    <w:p w:rsidR="00651046" w:rsidRPr="00FD1FF2" w:rsidRDefault="00651046" w:rsidP="00651046">
      <w:pPr>
        <w:widowControl w:val="0"/>
        <w:autoSpaceDE w:val="0"/>
        <w:autoSpaceDN w:val="0"/>
        <w:adjustRightInd w:val="0"/>
        <w:ind w:firstLine="851"/>
        <w:jc w:val="right"/>
        <w:rPr>
          <w:bCs/>
        </w:rPr>
      </w:pPr>
      <w:r w:rsidRPr="00FD1FF2">
        <w:rPr>
          <w:bCs/>
        </w:rPr>
        <w:t>(наименование муниципального образования)</w:t>
      </w:r>
    </w:p>
    <w:p w:rsidR="00651046" w:rsidRPr="00FD1FF2" w:rsidRDefault="00651046" w:rsidP="00651046">
      <w:pPr>
        <w:widowControl w:val="0"/>
        <w:autoSpaceDE w:val="0"/>
        <w:autoSpaceDN w:val="0"/>
        <w:adjustRightInd w:val="0"/>
        <w:ind w:firstLine="851"/>
        <w:jc w:val="center"/>
        <w:rPr>
          <w:b/>
          <w:bCs/>
        </w:rPr>
      </w:pPr>
    </w:p>
    <w:p w:rsidR="00651046" w:rsidRPr="00FD1FF2" w:rsidRDefault="00651046" w:rsidP="00651046">
      <w:pPr>
        <w:ind w:firstLine="567"/>
        <w:jc w:val="center"/>
        <w:rPr>
          <w:b/>
          <w:bCs/>
          <w:color w:val="000000"/>
        </w:rPr>
      </w:pPr>
    </w:p>
    <w:p w:rsidR="00651046" w:rsidRPr="00FD1FF2" w:rsidRDefault="00651046" w:rsidP="00651046">
      <w:pPr>
        <w:ind w:firstLine="567"/>
        <w:jc w:val="center"/>
        <w:rPr>
          <w:b/>
          <w:bCs/>
          <w:color w:val="000000"/>
        </w:rPr>
      </w:pPr>
      <w:r w:rsidRPr="00FD1FF2">
        <w:rPr>
          <w:b/>
          <w:bCs/>
          <w:color w:val="000000"/>
        </w:rPr>
        <w:t>Расписка</w:t>
      </w:r>
    </w:p>
    <w:p w:rsidR="00651046" w:rsidRPr="00FD1FF2" w:rsidRDefault="00651046" w:rsidP="00651046">
      <w:pPr>
        <w:ind w:firstLine="567"/>
        <w:jc w:val="center"/>
        <w:rPr>
          <w:b/>
          <w:bCs/>
          <w:color w:val="000000"/>
        </w:rPr>
      </w:pPr>
      <w:r w:rsidRPr="00FD1FF2">
        <w:rPr>
          <w:b/>
          <w:bCs/>
          <w:color w:val="000000"/>
        </w:rPr>
        <w:t>о приеме документов на предоставление муниципальной услуги «</w:t>
      </w:r>
      <w:r w:rsidRPr="00FD1FF2">
        <w:rPr>
          <w:b/>
          <w:color w:val="000000"/>
        </w:rPr>
        <w:t>Присвоение, изменение, аннулирование адреса объекту недвижимости</w:t>
      </w:r>
      <w:r w:rsidRPr="00FD1FF2">
        <w:rPr>
          <w:b/>
          <w:bCs/>
          <w:color w:val="000000"/>
        </w:rPr>
        <w:t>»</w:t>
      </w:r>
    </w:p>
    <w:p w:rsidR="00651046" w:rsidRPr="00FD1FF2" w:rsidRDefault="00651046" w:rsidP="00651046">
      <w:pPr>
        <w:ind w:firstLine="567"/>
        <w:jc w:val="both"/>
        <w:rPr>
          <w:bCs/>
          <w:color w:val="000000"/>
        </w:rPr>
      </w:pPr>
    </w:p>
    <w:tbl>
      <w:tblPr>
        <w:tblW w:w="5000" w:type="pct"/>
        <w:tblLook w:val="04A0"/>
      </w:tblPr>
      <w:tblGrid>
        <w:gridCol w:w="5151"/>
        <w:gridCol w:w="2207"/>
        <w:gridCol w:w="2213"/>
      </w:tblGrid>
      <w:tr w:rsidR="00651046" w:rsidRPr="00FD1FF2" w:rsidTr="00651046">
        <w:trPr>
          <w:trHeight w:val="629"/>
        </w:trPr>
        <w:tc>
          <w:tcPr>
            <w:tcW w:w="2691" w:type="pct"/>
            <w:vMerge w:val="restart"/>
            <w:vAlign w:val="center"/>
          </w:tcPr>
          <w:p w:rsidR="00651046" w:rsidRPr="00FD1FF2" w:rsidRDefault="00651046" w:rsidP="00651046">
            <w:pPr>
              <w:jc w:val="both"/>
              <w:rPr>
                <w:color w:val="000000"/>
                <w:lang w:val="en-US"/>
              </w:rPr>
            </w:pPr>
            <w:r w:rsidRPr="00FD1FF2">
              <w:rPr>
                <w:color w:val="000000"/>
              </w:rPr>
              <w:t>Заявитель ____________________________,</w:t>
            </w:r>
          </w:p>
        </w:tc>
        <w:tc>
          <w:tcPr>
            <w:tcW w:w="1153" w:type="pct"/>
            <w:tcBorders>
              <w:top w:val="nil"/>
              <w:left w:val="nil"/>
              <w:bottom w:val="single" w:sz="4" w:space="0" w:color="auto"/>
              <w:right w:val="nil"/>
            </w:tcBorders>
            <w:vAlign w:val="bottom"/>
          </w:tcPr>
          <w:p w:rsidR="00651046" w:rsidRPr="00FD1FF2" w:rsidRDefault="00651046" w:rsidP="00651046">
            <w:pPr>
              <w:jc w:val="both"/>
              <w:rPr>
                <w:color w:val="000000"/>
              </w:rPr>
            </w:pPr>
            <w:r w:rsidRPr="00FD1FF2">
              <w:rPr>
                <w:color w:val="000000"/>
              </w:rPr>
              <w:t>серия:</w:t>
            </w:r>
          </w:p>
        </w:tc>
        <w:tc>
          <w:tcPr>
            <w:tcW w:w="1156" w:type="pct"/>
            <w:tcBorders>
              <w:top w:val="nil"/>
              <w:left w:val="nil"/>
              <w:bottom w:val="single" w:sz="4" w:space="0" w:color="auto"/>
              <w:right w:val="nil"/>
            </w:tcBorders>
            <w:vAlign w:val="bottom"/>
          </w:tcPr>
          <w:p w:rsidR="00651046" w:rsidRPr="00FD1FF2" w:rsidRDefault="00651046" w:rsidP="00651046">
            <w:pPr>
              <w:jc w:val="both"/>
              <w:rPr>
                <w:color w:val="000000"/>
              </w:rPr>
            </w:pPr>
            <w:r w:rsidRPr="00FD1FF2">
              <w:rPr>
                <w:color w:val="000000"/>
              </w:rPr>
              <w:t>номер:</w:t>
            </w:r>
          </w:p>
        </w:tc>
      </w:tr>
      <w:tr w:rsidR="00651046" w:rsidRPr="00FD1FF2" w:rsidTr="00651046">
        <w:trPr>
          <w:trHeight w:val="629"/>
        </w:trPr>
        <w:tc>
          <w:tcPr>
            <w:tcW w:w="0" w:type="auto"/>
            <w:vMerge/>
            <w:vAlign w:val="center"/>
          </w:tcPr>
          <w:p w:rsidR="00651046" w:rsidRPr="00FD1FF2" w:rsidRDefault="00651046" w:rsidP="00651046">
            <w:pPr>
              <w:rPr>
                <w:color w:val="000000"/>
                <w:lang w:val="en-US"/>
              </w:rPr>
            </w:pPr>
          </w:p>
        </w:tc>
        <w:tc>
          <w:tcPr>
            <w:tcW w:w="2309" w:type="pct"/>
            <w:gridSpan w:val="2"/>
            <w:tcBorders>
              <w:top w:val="nil"/>
              <w:left w:val="nil"/>
              <w:bottom w:val="single" w:sz="4" w:space="0" w:color="auto"/>
              <w:right w:val="nil"/>
            </w:tcBorders>
            <w:vAlign w:val="bottom"/>
          </w:tcPr>
          <w:p w:rsidR="00651046" w:rsidRPr="00FD1FF2" w:rsidRDefault="00651046" w:rsidP="00651046">
            <w:pPr>
              <w:jc w:val="both"/>
              <w:rPr>
                <w:color w:val="000000"/>
              </w:rPr>
            </w:pPr>
          </w:p>
        </w:tc>
      </w:tr>
      <w:tr w:rsidR="00651046" w:rsidRPr="00FD1FF2" w:rsidTr="00651046">
        <w:trPr>
          <w:trHeight w:val="243"/>
        </w:trPr>
        <w:tc>
          <w:tcPr>
            <w:tcW w:w="0" w:type="auto"/>
            <w:vMerge/>
            <w:vAlign w:val="center"/>
          </w:tcPr>
          <w:p w:rsidR="00651046" w:rsidRPr="00FD1FF2" w:rsidRDefault="00651046" w:rsidP="00651046">
            <w:pPr>
              <w:rPr>
                <w:color w:val="000000"/>
                <w:lang w:val="en-US"/>
              </w:rPr>
            </w:pPr>
          </w:p>
        </w:tc>
        <w:tc>
          <w:tcPr>
            <w:tcW w:w="2309" w:type="pct"/>
            <w:gridSpan w:val="2"/>
            <w:tcBorders>
              <w:top w:val="single" w:sz="4" w:space="0" w:color="auto"/>
              <w:left w:val="nil"/>
              <w:bottom w:val="nil"/>
              <w:right w:val="nil"/>
            </w:tcBorders>
          </w:tcPr>
          <w:p w:rsidR="00651046" w:rsidRPr="00FD1FF2" w:rsidRDefault="00651046" w:rsidP="00651046">
            <w:pPr>
              <w:jc w:val="both"/>
              <w:rPr>
                <w:color w:val="000000"/>
              </w:rPr>
            </w:pPr>
            <w:r w:rsidRPr="00FD1FF2">
              <w:rPr>
                <w:iCs/>
                <w:color w:val="000000"/>
              </w:rPr>
              <w:t>(реквизиты документа, удостоверяющего личность)</w:t>
            </w:r>
          </w:p>
        </w:tc>
      </w:tr>
    </w:tbl>
    <w:p w:rsidR="00651046" w:rsidRPr="00FD1FF2" w:rsidRDefault="00651046" w:rsidP="00651046">
      <w:pPr>
        <w:jc w:val="both"/>
        <w:rPr>
          <w:color w:val="000000"/>
        </w:rPr>
      </w:pPr>
    </w:p>
    <w:p w:rsidR="00651046" w:rsidRPr="00FD1FF2" w:rsidRDefault="00651046" w:rsidP="00651046">
      <w:pPr>
        <w:pStyle w:val="a6"/>
        <w:widowControl w:val="0"/>
        <w:tabs>
          <w:tab w:val="left" w:pos="567"/>
        </w:tabs>
        <w:ind w:firstLine="426"/>
        <w:jc w:val="both"/>
        <w:rPr>
          <w:lang w:val="ru-RU"/>
        </w:rPr>
      </w:pPr>
      <w:r w:rsidRPr="00FD1FF2">
        <w:rPr>
          <w:lang w:val="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651046" w:rsidRPr="00FD1FF2" w:rsidRDefault="00651046" w:rsidP="00651046">
      <w:pPr>
        <w:jc w:val="both"/>
        <w:rPr>
          <w:color w:val="000000"/>
          <w:lang w:val="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651046" w:rsidRPr="00FD1FF2" w:rsidTr="00651046">
        <w:tc>
          <w:tcPr>
            <w:tcW w:w="682"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r w:rsidRPr="00FD1FF2">
              <w:rPr>
                <w:color w:val="000000"/>
              </w:rPr>
              <w:t>№ п/п</w:t>
            </w:r>
          </w:p>
        </w:tc>
        <w:tc>
          <w:tcPr>
            <w:tcW w:w="1536"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r w:rsidRPr="00FD1FF2">
              <w:rPr>
                <w:color w:val="000000"/>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r w:rsidRPr="00FD1FF2">
              <w:rPr>
                <w:color w:val="00000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r w:rsidRPr="00FD1FF2">
              <w:rPr>
                <w:color w:val="000000"/>
              </w:rPr>
              <w:t>Кол-во листов</w:t>
            </w:r>
          </w:p>
        </w:tc>
      </w:tr>
      <w:tr w:rsidR="00651046" w:rsidRPr="00FD1FF2" w:rsidTr="00651046">
        <w:tc>
          <w:tcPr>
            <w:tcW w:w="682"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p>
        </w:tc>
        <w:tc>
          <w:tcPr>
            <w:tcW w:w="1536"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p>
        </w:tc>
        <w:tc>
          <w:tcPr>
            <w:tcW w:w="1626"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p>
        </w:tc>
        <w:tc>
          <w:tcPr>
            <w:tcW w:w="1156" w:type="pct"/>
            <w:tcBorders>
              <w:top w:val="single" w:sz="2" w:space="0" w:color="auto"/>
              <w:left w:val="single" w:sz="2" w:space="0" w:color="auto"/>
              <w:bottom w:val="single" w:sz="2" w:space="0" w:color="auto"/>
              <w:right w:val="single" w:sz="2" w:space="0" w:color="auto"/>
            </w:tcBorders>
            <w:vAlign w:val="center"/>
          </w:tcPr>
          <w:p w:rsidR="00651046" w:rsidRPr="00FD1FF2" w:rsidRDefault="00651046" w:rsidP="00651046">
            <w:pPr>
              <w:jc w:val="both"/>
              <w:rPr>
                <w:color w:val="000000"/>
              </w:rPr>
            </w:pPr>
          </w:p>
        </w:tc>
      </w:tr>
    </w:tbl>
    <w:p w:rsidR="00651046" w:rsidRPr="00FD1FF2" w:rsidRDefault="00651046" w:rsidP="00651046">
      <w:pPr>
        <w:jc w:val="both"/>
        <w:rPr>
          <w:color w:val="000000"/>
          <w:lang w:val="en-US"/>
        </w:rPr>
      </w:pPr>
    </w:p>
    <w:p w:rsidR="00651046" w:rsidRPr="00FD1FF2" w:rsidRDefault="00651046" w:rsidP="00651046">
      <w:pPr>
        <w:jc w:val="both"/>
        <w:rPr>
          <w:color w:val="000000"/>
          <w:lang w:val="en-US"/>
        </w:rPr>
      </w:pPr>
    </w:p>
    <w:tbl>
      <w:tblPr>
        <w:tblW w:w="5000" w:type="pct"/>
        <w:tblLook w:val="04A0"/>
      </w:tblPr>
      <w:tblGrid>
        <w:gridCol w:w="895"/>
        <w:gridCol w:w="4209"/>
        <w:gridCol w:w="2936"/>
        <w:gridCol w:w="1531"/>
      </w:tblGrid>
      <w:tr w:rsidR="00651046" w:rsidRPr="00FD1FF2" w:rsidTr="00651046">
        <w:tc>
          <w:tcPr>
            <w:tcW w:w="467" w:type="pct"/>
            <w:vMerge w:val="restart"/>
          </w:tcPr>
          <w:p w:rsidR="00651046" w:rsidRPr="00FD1FF2" w:rsidRDefault="00651046" w:rsidP="00651046">
            <w:pPr>
              <w:jc w:val="both"/>
              <w:rPr>
                <w:color w:val="000000"/>
                <w:lang w:val="en-US"/>
              </w:rPr>
            </w:pPr>
            <w:r w:rsidRPr="00FD1FF2">
              <w:rPr>
                <w:bCs/>
                <w:color w:val="000000"/>
              </w:rPr>
              <w:t>Итого</w:t>
            </w:r>
          </w:p>
        </w:tc>
        <w:tc>
          <w:tcPr>
            <w:tcW w:w="3733" w:type="pct"/>
            <w:gridSpan w:val="2"/>
            <w:tcBorders>
              <w:top w:val="nil"/>
              <w:left w:val="nil"/>
              <w:bottom w:val="single" w:sz="8" w:space="0" w:color="auto"/>
              <w:right w:val="nil"/>
            </w:tcBorders>
            <w:vAlign w:val="bottom"/>
          </w:tcPr>
          <w:p w:rsidR="00651046" w:rsidRPr="00FD1FF2" w:rsidRDefault="00651046" w:rsidP="00651046">
            <w:pPr>
              <w:jc w:val="both"/>
              <w:rPr>
                <w:color w:val="000000"/>
                <w:lang w:val="en-US"/>
              </w:rPr>
            </w:pPr>
          </w:p>
        </w:tc>
        <w:tc>
          <w:tcPr>
            <w:tcW w:w="800" w:type="pct"/>
            <w:vMerge w:val="restart"/>
          </w:tcPr>
          <w:p w:rsidR="00651046" w:rsidRPr="00FD1FF2" w:rsidRDefault="00651046" w:rsidP="00651046">
            <w:pPr>
              <w:jc w:val="both"/>
              <w:rPr>
                <w:color w:val="000000"/>
                <w:lang w:val="en-US"/>
              </w:rPr>
            </w:pPr>
            <w:r w:rsidRPr="00FD1FF2">
              <w:rPr>
                <w:bCs/>
                <w:color w:val="000000"/>
              </w:rPr>
              <w:t>листов</w:t>
            </w:r>
          </w:p>
        </w:tc>
      </w:tr>
      <w:tr w:rsidR="00651046" w:rsidRPr="00FD1FF2" w:rsidTr="00651046">
        <w:tc>
          <w:tcPr>
            <w:tcW w:w="0" w:type="auto"/>
            <w:vMerge/>
            <w:vAlign w:val="center"/>
          </w:tcPr>
          <w:p w:rsidR="00651046" w:rsidRPr="00FD1FF2" w:rsidRDefault="00651046" w:rsidP="00651046">
            <w:pPr>
              <w:rPr>
                <w:color w:val="000000"/>
                <w:lang w:val="en-US"/>
              </w:rPr>
            </w:pPr>
          </w:p>
        </w:tc>
        <w:tc>
          <w:tcPr>
            <w:tcW w:w="3733" w:type="pct"/>
            <w:gridSpan w:val="2"/>
            <w:tcBorders>
              <w:top w:val="single" w:sz="8" w:space="0" w:color="auto"/>
              <w:left w:val="nil"/>
              <w:bottom w:val="nil"/>
              <w:right w:val="nil"/>
            </w:tcBorders>
          </w:tcPr>
          <w:p w:rsidR="00651046" w:rsidRPr="00FD1FF2" w:rsidRDefault="00651046" w:rsidP="00651046">
            <w:pPr>
              <w:jc w:val="both"/>
              <w:rPr>
                <w:vanish/>
                <w:color w:val="000000"/>
                <w:lang w:val="en-US"/>
              </w:rPr>
            </w:pPr>
          </w:p>
          <w:p w:rsidR="00651046" w:rsidRPr="00FD1FF2" w:rsidRDefault="00651046" w:rsidP="00651046">
            <w:pPr>
              <w:jc w:val="both"/>
              <w:rPr>
                <w:iCs/>
                <w:color w:val="000000"/>
                <w:lang w:val="ru-RU"/>
              </w:rPr>
            </w:pPr>
            <w:r w:rsidRPr="00FD1FF2">
              <w:rPr>
                <w:iCs/>
                <w:color w:val="000000"/>
              </w:rPr>
              <w:t>(указывается количество листов прописью)</w:t>
            </w:r>
          </w:p>
          <w:p w:rsidR="00651046" w:rsidRPr="00FD1FF2" w:rsidRDefault="00651046" w:rsidP="00651046">
            <w:pPr>
              <w:jc w:val="both"/>
              <w:rPr>
                <w:color w:val="000000"/>
                <w:lang w:val="en-US"/>
              </w:rPr>
            </w:pPr>
          </w:p>
        </w:tc>
        <w:tc>
          <w:tcPr>
            <w:tcW w:w="0" w:type="auto"/>
            <w:vMerge/>
            <w:vAlign w:val="center"/>
          </w:tcPr>
          <w:p w:rsidR="00651046" w:rsidRPr="00FD1FF2" w:rsidRDefault="00651046" w:rsidP="00651046">
            <w:pPr>
              <w:rPr>
                <w:color w:val="000000"/>
                <w:lang w:val="en-US"/>
              </w:rPr>
            </w:pPr>
          </w:p>
        </w:tc>
      </w:tr>
      <w:tr w:rsidR="00651046" w:rsidRPr="00FD1FF2" w:rsidTr="00651046">
        <w:tc>
          <w:tcPr>
            <w:tcW w:w="0" w:type="auto"/>
            <w:vMerge/>
            <w:vAlign w:val="center"/>
          </w:tcPr>
          <w:p w:rsidR="00651046" w:rsidRPr="00FD1FF2" w:rsidRDefault="00651046" w:rsidP="00651046">
            <w:pPr>
              <w:rPr>
                <w:color w:val="000000"/>
                <w:lang w:val="en-US"/>
              </w:rPr>
            </w:pPr>
          </w:p>
        </w:tc>
        <w:tc>
          <w:tcPr>
            <w:tcW w:w="3733" w:type="pct"/>
            <w:gridSpan w:val="2"/>
            <w:tcBorders>
              <w:top w:val="nil"/>
              <w:left w:val="nil"/>
              <w:bottom w:val="single" w:sz="8" w:space="0" w:color="auto"/>
              <w:right w:val="nil"/>
            </w:tcBorders>
            <w:vAlign w:val="bottom"/>
          </w:tcPr>
          <w:p w:rsidR="00651046" w:rsidRPr="00FD1FF2" w:rsidRDefault="00651046" w:rsidP="00651046">
            <w:pPr>
              <w:jc w:val="both"/>
              <w:rPr>
                <w:color w:val="000000"/>
                <w:lang w:val="en-US"/>
              </w:rPr>
            </w:pPr>
          </w:p>
        </w:tc>
        <w:tc>
          <w:tcPr>
            <w:tcW w:w="800" w:type="pct"/>
            <w:vMerge w:val="restart"/>
          </w:tcPr>
          <w:p w:rsidR="00651046" w:rsidRPr="00FD1FF2" w:rsidRDefault="00651046" w:rsidP="00651046">
            <w:pPr>
              <w:jc w:val="both"/>
              <w:rPr>
                <w:bCs/>
                <w:color w:val="000000"/>
                <w:lang w:val="en-US"/>
              </w:rPr>
            </w:pPr>
            <w:r w:rsidRPr="00FD1FF2">
              <w:rPr>
                <w:bCs/>
                <w:color w:val="000000"/>
              </w:rPr>
              <w:t>документов</w:t>
            </w:r>
          </w:p>
        </w:tc>
      </w:tr>
      <w:tr w:rsidR="00651046" w:rsidRPr="00FD1FF2" w:rsidTr="00651046">
        <w:tc>
          <w:tcPr>
            <w:tcW w:w="0" w:type="auto"/>
            <w:vMerge/>
            <w:vAlign w:val="center"/>
          </w:tcPr>
          <w:p w:rsidR="00651046" w:rsidRPr="00FD1FF2" w:rsidRDefault="00651046" w:rsidP="00651046">
            <w:pPr>
              <w:rPr>
                <w:color w:val="000000"/>
                <w:lang w:val="en-US"/>
              </w:rPr>
            </w:pPr>
          </w:p>
        </w:tc>
        <w:tc>
          <w:tcPr>
            <w:tcW w:w="3733" w:type="pct"/>
            <w:gridSpan w:val="2"/>
            <w:tcBorders>
              <w:top w:val="single" w:sz="8" w:space="0" w:color="auto"/>
              <w:left w:val="nil"/>
              <w:bottom w:val="nil"/>
              <w:right w:val="nil"/>
            </w:tcBorders>
          </w:tcPr>
          <w:p w:rsidR="00651046" w:rsidRPr="00FD1FF2" w:rsidRDefault="00651046" w:rsidP="00651046">
            <w:pPr>
              <w:jc w:val="both"/>
              <w:rPr>
                <w:iCs/>
                <w:color w:val="000000"/>
              </w:rPr>
            </w:pPr>
            <w:r w:rsidRPr="00FD1FF2">
              <w:rPr>
                <w:iCs/>
                <w:color w:val="000000"/>
              </w:rPr>
              <w:t>(указывается количество документов прописью)</w:t>
            </w:r>
          </w:p>
          <w:p w:rsidR="00651046" w:rsidRPr="00FD1FF2" w:rsidRDefault="00651046" w:rsidP="00651046">
            <w:pPr>
              <w:jc w:val="both"/>
              <w:rPr>
                <w:color w:val="000000"/>
                <w:lang w:val="en-US"/>
              </w:rPr>
            </w:pPr>
          </w:p>
        </w:tc>
        <w:tc>
          <w:tcPr>
            <w:tcW w:w="0" w:type="auto"/>
            <w:vMerge/>
            <w:vAlign w:val="center"/>
          </w:tcPr>
          <w:p w:rsidR="00651046" w:rsidRPr="00FD1FF2" w:rsidRDefault="00651046" w:rsidP="00651046">
            <w:pPr>
              <w:rPr>
                <w:bCs/>
                <w:color w:val="000000"/>
                <w:lang w:val="en-US"/>
              </w:rPr>
            </w:pPr>
          </w:p>
        </w:tc>
      </w:tr>
      <w:tr w:rsidR="00651046" w:rsidRPr="00FD1FF2" w:rsidTr="00651046">
        <w:trPr>
          <w:trHeight w:val="269"/>
        </w:trPr>
        <w:tc>
          <w:tcPr>
            <w:tcW w:w="2666" w:type="pct"/>
            <w:gridSpan w:val="2"/>
          </w:tcPr>
          <w:p w:rsidR="00651046" w:rsidRPr="00FD1FF2" w:rsidRDefault="00651046" w:rsidP="00651046">
            <w:pPr>
              <w:jc w:val="both"/>
              <w:rPr>
                <w:color w:val="000000"/>
                <w:lang w:val="en-US"/>
              </w:rPr>
            </w:pPr>
            <w:r w:rsidRPr="00FD1FF2">
              <w:rPr>
                <w:color w:val="000000"/>
              </w:rPr>
              <w:t>Дата выдачи расписки:</w:t>
            </w:r>
          </w:p>
        </w:tc>
        <w:tc>
          <w:tcPr>
            <w:tcW w:w="2334" w:type="pct"/>
            <w:gridSpan w:val="2"/>
          </w:tcPr>
          <w:p w:rsidR="00651046" w:rsidRPr="00FD1FF2" w:rsidRDefault="00651046" w:rsidP="00651046">
            <w:pPr>
              <w:jc w:val="both"/>
              <w:rPr>
                <w:color w:val="000000"/>
              </w:rPr>
            </w:pPr>
            <w:r w:rsidRPr="00FD1FF2">
              <w:rPr>
                <w:color w:val="000000"/>
                <w:lang w:val="en-US"/>
              </w:rPr>
              <w:t>«</w:t>
            </w:r>
            <w:r w:rsidRPr="00FD1FF2">
              <w:rPr>
                <w:color w:val="000000"/>
              </w:rPr>
              <w:t>__</w:t>
            </w:r>
            <w:r w:rsidRPr="00FD1FF2">
              <w:rPr>
                <w:color w:val="000000"/>
                <w:lang w:val="en-US"/>
              </w:rPr>
              <w:t xml:space="preserve">» </w:t>
            </w:r>
            <w:r w:rsidRPr="00FD1FF2">
              <w:rPr>
                <w:color w:val="000000"/>
              </w:rPr>
              <w:t>________</w:t>
            </w:r>
            <w:r w:rsidRPr="00FD1FF2">
              <w:rPr>
                <w:color w:val="000000"/>
                <w:lang w:val="en-US"/>
              </w:rPr>
              <w:t xml:space="preserve"> 20</w:t>
            </w:r>
            <w:r w:rsidRPr="00FD1FF2">
              <w:rPr>
                <w:color w:val="000000"/>
              </w:rPr>
              <w:t>__</w:t>
            </w:r>
            <w:r w:rsidRPr="00FD1FF2">
              <w:rPr>
                <w:color w:val="000000"/>
                <w:lang w:val="en-US"/>
              </w:rPr>
              <w:t xml:space="preserve"> г.</w:t>
            </w:r>
          </w:p>
        </w:tc>
      </w:tr>
      <w:tr w:rsidR="00651046" w:rsidRPr="00FD1FF2" w:rsidTr="00651046">
        <w:trPr>
          <w:trHeight w:val="269"/>
        </w:trPr>
        <w:tc>
          <w:tcPr>
            <w:tcW w:w="2666" w:type="pct"/>
            <w:gridSpan w:val="2"/>
          </w:tcPr>
          <w:p w:rsidR="00651046" w:rsidRPr="00FD1FF2" w:rsidRDefault="00651046" w:rsidP="00651046">
            <w:pPr>
              <w:jc w:val="both"/>
              <w:rPr>
                <w:color w:val="000000"/>
              </w:rPr>
            </w:pPr>
            <w:r w:rsidRPr="00FD1FF2">
              <w:rPr>
                <w:color w:val="000000"/>
              </w:rPr>
              <w:t>Ориентировочная дата выдачи итогового(-ых) документа(-ов):</w:t>
            </w:r>
          </w:p>
        </w:tc>
        <w:tc>
          <w:tcPr>
            <w:tcW w:w="2334" w:type="pct"/>
            <w:gridSpan w:val="2"/>
          </w:tcPr>
          <w:p w:rsidR="00651046" w:rsidRPr="00FD1FF2" w:rsidRDefault="00651046" w:rsidP="00651046">
            <w:pPr>
              <w:jc w:val="both"/>
              <w:rPr>
                <w:color w:val="000000"/>
                <w:lang w:val="en-US"/>
              </w:rPr>
            </w:pPr>
            <w:r w:rsidRPr="00FD1FF2">
              <w:rPr>
                <w:color w:val="000000"/>
              </w:rPr>
              <w:t>«__» ________ 20__ г.</w:t>
            </w:r>
          </w:p>
        </w:tc>
      </w:tr>
      <w:tr w:rsidR="00651046" w:rsidRPr="00FD1FF2" w:rsidTr="00651046">
        <w:trPr>
          <w:trHeight w:val="269"/>
        </w:trPr>
        <w:tc>
          <w:tcPr>
            <w:tcW w:w="5000" w:type="pct"/>
            <w:gridSpan w:val="4"/>
          </w:tcPr>
          <w:p w:rsidR="00651046" w:rsidRPr="00FD1FF2" w:rsidRDefault="00651046" w:rsidP="00651046">
            <w:pPr>
              <w:jc w:val="both"/>
              <w:rPr>
                <w:color w:val="000000"/>
              </w:rPr>
            </w:pPr>
            <w:r w:rsidRPr="00FD1FF2">
              <w:rPr>
                <w:color w:val="000000"/>
              </w:rPr>
              <w:t>Место выдачи: _______________________________</w:t>
            </w:r>
          </w:p>
          <w:p w:rsidR="00651046" w:rsidRPr="00FD1FF2" w:rsidRDefault="00651046" w:rsidP="00651046">
            <w:pPr>
              <w:jc w:val="both"/>
              <w:rPr>
                <w:color w:val="000000"/>
              </w:rPr>
            </w:pPr>
          </w:p>
          <w:p w:rsidR="00651046" w:rsidRPr="00FD1FF2" w:rsidRDefault="00651046" w:rsidP="00651046">
            <w:pPr>
              <w:jc w:val="both"/>
              <w:rPr>
                <w:color w:val="000000"/>
              </w:rPr>
            </w:pPr>
            <w:r w:rsidRPr="00FD1FF2">
              <w:rPr>
                <w:color w:val="000000"/>
              </w:rPr>
              <w:t>Регистрационный номер ______________________</w:t>
            </w:r>
          </w:p>
        </w:tc>
      </w:tr>
    </w:tbl>
    <w:p w:rsidR="00651046" w:rsidRPr="00FD1FF2" w:rsidRDefault="00651046" w:rsidP="00651046">
      <w:pPr>
        <w:jc w:val="both"/>
        <w:rPr>
          <w:color w:val="000000"/>
          <w:lang w:val="ru-RU"/>
        </w:rPr>
      </w:pPr>
    </w:p>
    <w:tbl>
      <w:tblPr>
        <w:tblW w:w="5000" w:type="pct"/>
        <w:tblLook w:val="04A0"/>
      </w:tblPr>
      <w:tblGrid>
        <w:gridCol w:w="3445"/>
        <w:gridCol w:w="4466"/>
        <w:gridCol w:w="1660"/>
      </w:tblGrid>
      <w:tr w:rsidR="00651046" w:rsidRPr="00FD1FF2" w:rsidTr="00651046">
        <w:tc>
          <w:tcPr>
            <w:tcW w:w="1800" w:type="pct"/>
            <w:vMerge w:val="restart"/>
            <w:vAlign w:val="center"/>
          </w:tcPr>
          <w:p w:rsidR="00651046" w:rsidRPr="00FD1FF2" w:rsidRDefault="00651046" w:rsidP="00651046">
            <w:pPr>
              <w:jc w:val="both"/>
              <w:rPr>
                <w:color w:val="000000"/>
              </w:rPr>
            </w:pPr>
            <w:r w:rsidRPr="00FD1FF2">
              <w:rPr>
                <w:color w:val="000000"/>
              </w:rPr>
              <w:t>Специалист</w:t>
            </w:r>
          </w:p>
        </w:tc>
        <w:tc>
          <w:tcPr>
            <w:tcW w:w="2333" w:type="pct"/>
            <w:tcBorders>
              <w:top w:val="nil"/>
              <w:left w:val="nil"/>
              <w:bottom w:val="single" w:sz="8" w:space="0" w:color="auto"/>
              <w:right w:val="nil"/>
            </w:tcBorders>
            <w:vAlign w:val="bottom"/>
          </w:tcPr>
          <w:p w:rsidR="00651046" w:rsidRPr="00FD1FF2" w:rsidRDefault="00651046" w:rsidP="00651046">
            <w:pPr>
              <w:jc w:val="both"/>
              <w:rPr>
                <w:color w:val="000000"/>
              </w:rPr>
            </w:pPr>
          </w:p>
        </w:tc>
        <w:tc>
          <w:tcPr>
            <w:tcW w:w="867" w:type="pct"/>
            <w:tcBorders>
              <w:top w:val="nil"/>
              <w:left w:val="nil"/>
              <w:bottom w:val="single" w:sz="8" w:space="0" w:color="auto"/>
              <w:right w:val="nil"/>
            </w:tcBorders>
          </w:tcPr>
          <w:p w:rsidR="00651046" w:rsidRPr="00FD1FF2" w:rsidRDefault="00651046" w:rsidP="00651046">
            <w:pPr>
              <w:jc w:val="both"/>
              <w:rPr>
                <w:color w:val="000000"/>
              </w:rPr>
            </w:pPr>
          </w:p>
        </w:tc>
      </w:tr>
      <w:tr w:rsidR="00651046" w:rsidRPr="00FD1FF2" w:rsidTr="00651046">
        <w:tc>
          <w:tcPr>
            <w:tcW w:w="0" w:type="auto"/>
            <w:vMerge/>
            <w:vAlign w:val="center"/>
          </w:tcPr>
          <w:p w:rsidR="00651046" w:rsidRPr="00FD1FF2" w:rsidRDefault="00651046" w:rsidP="00651046">
            <w:pPr>
              <w:rPr>
                <w:color w:val="000000"/>
              </w:rPr>
            </w:pPr>
          </w:p>
        </w:tc>
        <w:tc>
          <w:tcPr>
            <w:tcW w:w="3200" w:type="pct"/>
            <w:gridSpan w:val="2"/>
          </w:tcPr>
          <w:p w:rsidR="00651046" w:rsidRPr="00FD1FF2" w:rsidRDefault="00651046" w:rsidP="00651046">
            <w:pPr>
              <w:jc w:val="both"/>
              <w:rPr>
                <w:color w:val="000000"/>
                <w:lang w:val="en-US"/>
              </w:rPr>
            </w:pPr>
            <w:r w:rsidRPr="00FD1FF2">
              <w:rPr>
                <w:iCs/>
                <w:color w:val="000000"/>
              </w:rPr>
              <w:t>(Фамилия, инициалы) (подпись)</w:t>
            </w:r>
          </w:p>
        </w:tc>
      </w:tr>
      <w:tr w:rsidR="00651046" w:rsidRPr="00FD1FF2" w:rsidTr="00651046">
        <w:tc>
          <w:tcPr>
            <w:tcW w:w="1800" w:type="pct"/>
            <w:vMerge w:val="restart"/>
            <w:vAlign w:val="center"/>
          </w:tcPr>
          <w:p w:rsidR="00651046" w:rsidRPr="00FD1FF2" w:rsidRDefault="00651046" w:rsidP="00651046">
            <w:pPr>
              <w:jc w:val="both"/>
              <w:rPr>
                <w:color w:val="000000"/>
                <w:lang w:val="en-US"/>
              </w:rPr>
            </w:pPr>
            <w:r w:rsidRPr="00FD1FF2">
              <w:rPr>
                <w:color w:val="000000"/>
              </w:rPr>
              <w:t>Заявитель:</w:t>
            </w:r>
          </w:p>
        </w:tc>
        <w:tc>
          <w:tcPr>
            <w:tcW w:w="2333" w:type="pct"/>
            <w:tcBorders>
              <w:top w:val="nil"/>
              <w:left w:val="nil"/>
              <w:bottom w:val="single" w:sz="8" w:space="0" w:color="auto"/>
              <w:right w:val="nil"/>
            </w:tcBorders>
            <w:vAlign w:val="bottom"/>
          </w:tcPr>
          <w:p w:rsidR="00651046" w:rsidRPr="00FD1FF2" w:rsidRDefault="00651046" w:rsidP="00651046">
            <w:pPr>
              <w:jc w:val="both"/>
              <w:rPr>
                <w:color w:val="000000"/>
                <w:lang w:val="en-US"/>
              </w:rPr>
            </w:pPr>
          </w:p>
        </w:tc>
        <w:tc>
          <w:tcPr>
            <w:tcW w:w="867" w:type="pct"/>
            <w:tcBorders>
              <w:top w:val="nil"/>
              <w:left w:val="nil"/>
              <w:bottom w:val="single" w:sz="8" w:space="0" w:color="auto"/>
              <w:right w:val="nil"/>
            </w:tcBorders>
          </w:tcPr>
          <w:p w:rsidR="00651046" w:rsidRPr="00FD1FF2" w:rsidRDefault="00651046" w:rsidP="00651046">
            <w:pPr>
              <w:jc w:val="both"/>
              <w:rPr>
                <w:bCs/>
                <w:color w:val="000000"/>
                <w:lang w:val="en-US"/>
              </w:rPr>
            </w:pPr>
          </w:p>
        </w:tc>
      </w:tr>
      <w:tr w:rsidR="00651046" w:rsidRPr="00FD1FF2" w:rsidTr="00651046">
        <w:tc>
          <w:tcPr>
            <w:tcW w:w="0" w:type="auto"/>
            <w:vMerge/>
            <w:vAlign w:val="center"/>
          </w:tcPr>
          <w:p w:rsidR="00651046" w:rsidRPr="00FD1FF2" w:rsidRDefault="00651046" w:rsidP="00651046">
            <w:pPr>
              <w:rPr>
                <w:color w:val="000000"/>
                <w:lang w:val="en-US"/>
              </w:rPr>
            </w:pPr>
          </w:p>
        </w:tc>
        <w:tc>
          <w:tcPr>
            <w:tcW w:w="3200" w:type="pct"/>
            <w:gridSpan w:val="2"/>
            <w:tcBorders>
              <w:top w:val="single" w:sz="8" w:space="0" w:color="auto"/>
              <w:left w:val="nil"/>
              <w:bottom w:val="nil"/>
              <w:right w:val="nil"/>
            </w:tcBorders>
          </w:tcPr>
          <w:p w:rsidR="00651046" w:rsidRPr="00FD1FF2" w:rsidRDefault="00651046" w:rsidP="00651046">
            <w:pPr>
              <w:ind w:firstLine="567"/>
              <w:jc w:val="both"/>
              <w:rPr>
                <w:color w:val="000000"/>
                <w:lang w:val="en-US"/>
              </w:rPr>
            </w:pPr>
            <w:r w:rsidRPr="00FD1FF2">
              <w:rPr>
                <w:iCs/>
                <w:color w:val="000000"/>
              </w:rPr>
              <w:t>(Фамилия, инициалы)</w:t>
            </w:r>
            <w:r w:rsidRPr="00FD1FF2">
              <w:rPr>
                <w:iCs/>
                <w:color w:val="000000"/>
                <w:lang w:val="en-US"/>
              </w:rPr>
              <w:t xml:space="preserve"> </w:t>
            </w:r>
            <w:r w:rsidRPr="00FD1FF2">
              <w:rPr>
                <w:iCs/>
                <w:color w:val="000000"/>
              </w:rPr>
              <w:t>(подпись)</w:t>
            </w:r>
          </w:p>
        </w:tc>
      </w:tr>
    </w:tbl>
    <w:p w:rsidR="00651046" w:rsidRPr="00FD1FF2" w:rsidRDefault="00651046" w:rsidP="00651046">
      <w:pPr>
        <w:pStyle w:val="a6"/>
        <w:widowControl w:val="0"/>
        <w:tabs>
          <w:tab w:val="left" w:pos="567"/>
        </w:tabs>
        <w:ind w:firstLine="426"/>
        <w:jc w:val="right"/>
        <w:rPr>
          <w:lang w:val="ru-RU"/>
        </w:rPr>
      </w:pPr>
    </w:p>
    <w:p w:rsidR="00651046" w:rsidRPr="00FD1FF2" w:rsidRDefault="00651046" w:rsidP="00651046">
      <w:pPr>
        <w:pStyle w:val="a6"/>
        <w:widowControl w:val="0"/>
        <w:tabs>
          <w:tab w:val="left" w:pos="567"/>
        </w:tabs>
        <w:ind w:firstLine="426"/>
        <w:jc w:val="right"/>
        <w:rPr>
          <w:lang w:val="ru-RU"/>
        </w:rPr>
      </w:pPr>
    </w:p>
    <w:p w:rsidR="00651046" w:rsidRPr="00FD1FF2" w:rsidRDefault="00651046" w:rsidP="00651046">
      <w:pPr>
        <w:pStyle w:val="a6"/>
        <w:widowControl w:val="0"/>
        <w:tabs>
          <w:tab w:val="left" w:pos="567"/>
        </w:tabs>
        <w:ind w:firstLine="426"/>
        <w:jc w:val="right"/>
        <w:rPr>
          <w:lang w:val="ru-RU"/>
        </w:rPr>
      </w:pPr>
    </w:p>
    <w:p w:rsidR="00651046" w:rsidRPr="00FD1FF2" w:rsidRDefault="00651046" w:rsidP="00651046">
      <w:pPr>
        <w:pStyle w:val="a6"/>
        <w:widowControl w:val="0"/>
        <w:tabs>
          <w:tab w:val="left" w:pos="567"/>
        </w:tabs>
        <w:ind w:firstLine="426"/>
        <w:jc w:val="right"/>
        <w:rPr>
          <w:lang w:val="ru-RU"/>
        </w:rPr>
      </w:pPr>
      <w:r w:rsidRPr="00FD1FF2">
        <w:rPr>
          <w:lang w:val="ru-RU"/>
        </w:rPr>
        <w:t>Приложение №4</w:t>
      </w:r>
    </w:p>
    <w:p w:rsidR="00651046" w:rsidRPr="00FD1FF2" w:rsidRDefault="00651046" w:rsidP="00651046">
      <w:pPr>
        <w:pStyle w:val="a6"/>
        <w:widowControl w:val="0"/>
        <w:tabs>
          <w:tab w:val="left" w:pos="567"/>
        </w:tabs>
        <w:ind w:firstLine="567"/>
        <w:jc w:val="right"/>
        <w:rPr>
          <w:lang w:val="ru-RU"/>
        </w:rPr>
      </w:pPr>
      <w:r w:rsidRPr="00FD1FF2">
        <w:rPr>
          <w:lang w:val="ru-RU"/>
        </w:rPr>
        <w:lastRenderedPageBreak/>
        <w:t>к Административному регламенту</w:t>
      </w:r>
    </w:p>
    <w:p w:rsidR="00651046" w:rsidRPr="00FD1FF2" w:rsidRDefault="00651046" w:rsidP="00651046">
      <w:pPr>
        <w:jc w:val="right"/>
        <w:rPr>
          <w:color w:val="000000"/>
          <w:lang w:val="ru-RU"/>
        </w:rPr>
      </w:pPr>
      <w:r w:rsidRPr="00FD1FF2">
        <w:rPr>
          <w:color w:val="000000"/>
        </w:rPr>
        <w:t xml:space="preserve">предоставления муниципальной услуги </w:t>
      </w:r>
    </w:p>
    <w:p w:rsidR="00651046" w:rsidRPr="00FD1FF2" w:rsidRDefault="00651046" w:rsidP="00651046">
      <w:pPr>
        <w:jc w:val="right"/>
        <w:rPr>
          <w:color w:val="000000"/>
        </w:rPr>
      </w:pPr>
      <w:r w:rsidRPr="00FD1FF2">
        <w:rPr>
          <w:color w:val="000000"/>
        </w:rPr>
        <w:t>«Присвоение</w:t>
      </w:r>
      <w:r w:rsidR="005E0645">
        <w:rPr>
          <w:color w:val="000000"/>
          <w:lang w:val="ru-RU"/>
        </w:rPr>
        <w:t>(уточнение)</w:t>
      </w:r>
      <w:r w:rsidRPr="00FD1FF2">
        <w:rPr>
          <w:color w:val="000000"/>
        </w:rPr>
        <w:t xml:space="preserve"> адреса объекту недвижимости» в _______________________________________</w:t>
      </w:r>
    </w:p>
    <w:p w:rsidR="00651046" w:rsidRPr="00FD1FF2" w:rsidRDefault="00651046" w:rsidP="00651046">
      <w:pPr>
        <w:jc w:val="right"/>
        <w:rPr>
          <w:color w:val="000000"/>
        </w:rPr>
      </w:pPr>
      <w:r w:rsidRPr="00FD1FF2">
        <w:rPr>
          <w:color w:val="000000"/>
        </w:rPr>
        <w:t>(наименование муниципального образования)</w:t>
      </w:r>
    </w:p>
    <w:p w:rsidR="00651046" w:rsidRPr="00FD1FF2" w:rsidRDefault="00651046" w:rsidP="00651046">
      <w:pPr>
        <w:spacing w:after="240"/>
        <w:jc w:val="center"/>
        <w:rPr>
          <w:b/>
          <w:bCs/>
        </w:rPr>
      </w:pPr>
    </w:p>
    <w:p w:rsidR="00651046" w:rsidRPr="00FD1FF2" w:rsidRDefault="00651046" w:rsidP="00651046">
      <w:pPr>
        <w:spacing w:after="240"/>
        <w:jc w:val="center"/>
        <w:rPr>
          <w:b/>
          <w:bCs/>
        </w:rPr>
      </w:pPr>
      <w:r w:rsidRPr="00FD1FF2">
        <w:rPr>
          <w:b/>
          <w:bCs/>
        </w:rPr>
        <w:t>ФОРМА</w:t>
      </w:r>
      <w:r w:rsidRPr="00FD1FF2">
        <w:rPr>
          <w:b/>
          <w:bCs/>
        </w:rPr>
        <w:br/>
        <w:t>решения об отказе в присвоении объекту адресации адреса</w:t>
      </w:r>
      <w:r w:rsidRPr="00FD1FF2">
        <w:rPr>
          <w:b/>
          <w:bCs/>
        </w:rPr>
        <w:br/>
        <w:t>или аннулировании его адреса</w:t>
      </w:r>
    </w:p>
    <w:p w:rsidR="00651046" w:rsidRPr="00FD1FF2" w:rsidRDefault="00651046" w:rsidP="00651046">
      <w:pPr>
        <w:ind w:left="5103"/>
      </w:pPr>
    </w:p>
    <w:p w:rsidR="00651046" w:rsidRPr="00FD1FF2" w:rsidRDefault="00651046" w:rsidP="00651046">
      <w:pPr>
        <w:pBdr>
          <w:top w:val="single" w:sz="4" w:space="1" w:color="auto"/>
        </w:pBdr>
        <w:ind w:left="5103"/>
      </w:pPr>
    </w:p>
    <w:p w:rsidR="00651046" w:rsidRPr="00FD1FF2" w:rsidRDefault="00651046" w:rsidP="00651046">
      <w:pPr>
        <w:ind w:left="5103"/>
      </w:pPr>
    </w:p>
    <w:p w:rsidR="00651046" w:rsidRPr="00FD1FF2" w:rsidRDefault="00651046" w:rsidP="00651046">
      <w:pPr>
        <w:pBdr>
          <w:top w:val="single" w:sz="4" w:space="1" w:color="auto"/>
        </w:pBdr>
        <w:ind w:left="5103"/>
        <w:jc w:val="center"/>
      </w:pPr>
      <w:r w:rsidRPr="00FD1FF2">
        <w:t>(Ф.И.О., адрес Заявителя (представителя) Заявителя)</w:t>
      </w:r>
    </w:p>
    <w:p w:rsidR="00651046" w:rsidRPr="00FD1FF2" w:rsidRDefault="00651046" w:rsidP="00651046">
      <w:pPr>
        <w:ind w:left="5103"/>
      </w:pPr>
    </w:p>
    <w:p w:rsidR="00651046" w:rsidRPr="00FD1FF2" w:rsidRDefault="00651046" w:rsidP="00651046">
      <w:pPr>
        <w:pBdr>
          <w:top w:val="single" w:sz="4" w:space="1" w:color="auto"/>
        </w:pBdr>
        <w:ind w:left="5103"/>
        <w:jc w:val="center"/>
      </w:pPr>
      <w:r w:rsidRPr="00FD1FF2">
        <w:t>(регистрационный номер заявления о присвоении объекту адресации адреса или аннулировании его адреса)</w:t>
      </w:r>
    </w:p>
    <w:p w:rsidR="00651046" w:rsidRPr="00FD1FF2" w:rsidRDefault="00651046" w:rsidP="00651046">
      <w:pPr>
        <w:spacing w:before="120" w:after="120"/>
        <w:jc w:val="center"/>
        <w:rPr>
          <w:b/>
          <w:bCs/>
        </w:rPr>
      </w:pPr>
      <w:r w:rsidRPr="00FD1FF2">
        <w:rPr>
          <w:b/>
          <w:bCs/>
        </w:rPr>
        <w:t>Решение об отказе</w:t>
      </w:r>
      <w:r w:rsidRPr="00FD1FF2">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651046" w:rsidRPr="00FD1FF2" w:rsidTr="00651046">
        <w:trPr>
          <w:jc w:val="center"/>
        </w:trPr>
        <w:tc>
          <w:tcPr>
            <w:tcW w:w="340" w:type="dxa"/>
            <w:vAlign w:val="bottom"/>
          </w:tcPr>
          <w:p w:rsidR="00651046" w:rsidRPr="00FD1FF2" w:rsidRDefault="00651046" w:rsidP="00651046">
            <w:pPr>
              <w:ind w:right="57"/>
              <w:jc w:val="right"/>
            </w:pPr>
            <w:r w:rsidRPr="00FD1FF2">
              <w:t>от</w:t>
            </w:r>
          </w:p>
        </w:tc>
        <w:tc>
          <w:tcPr>
            <w:tcW w:w="1588" w:type="dxa"/>
            <w:tcBorders>
              <w:top w:val="nil"/>
              <w:left w:val="nil"/>
              <w:bottom w:val="single" w:sz="4" w:space="0" w:color="auto"/>
              <w:right w:val="nil"/>
            </w:tcBorders>
            <w:vAlign w:val="bottom"/>
          </w:tcPr>
          <w:p w:rsidR="00651046" w:rsidRPr="00FD1FF2" w:rsidRDefault="00651046" w:rsidP="00651046">
            <w:pPr>
              <w:jc w:val="center"/>
            </w:pPr>
          </w:p>
        </w:tc>
        <w:tc>
          <w:tcPr>
            <w:tcW w:w="1134" w:type="dxa"/>
            <w:vAlign w:val="bottom"/>
          </w:tcPr>
          <w:p w:rsidR="00651046" w:rsidRPr="00FD1FF2" w:rsidRDefault="00651046" w:rsidP="00651046">
            <w:pPr>
              <w:ind w:right="57"/>
              <w:jc w:val="right"/>
            </w:pPr>
            <w:r w:rsidRPr="00FD1FF2">
              <w:t>№</w:t>
            </w:r>
          </w:p>
        </w:tc>
        <w:tc>
          <w:tcPr>
            <w:tcW w:w="1134" w:type="dxa"/>
            <w:tcBorders>
              <w:top w:val="nil"/>
              <w:left w:val="nil"/>
              <w:bottom w:val="single" w:sz="4" w:space="0" w:color="auto"/>
              <w:right w:val="nil"/>
            </w:tcBorders>
            <w:vAlign w:val="bottom"/>
          </w:tcPr>
          <w:p w:rsidR="00651046" w:rsidRPr="00FD1FF2" w:rsidRDefault="00651046" w:rsidP="00651046">
            <w:pPr>
              <w:jc w:val="center"/>
            </w:pPr>
          </w:p>
        </w:tc>
      </w:tr>
    </w:tbl>
    <w:p w:rsidR="00651046" w:rsidRPr="00FD1FF2" w:rsidRDefault="00651046" w:rsidP="00651046"/>
    <w:p w:rsidR="00651046" w:rsidRPr="00FD1FF2" w:rsidRDefault="00651046" w:rsidP="00651046">
      <w:pPr>
        <w:pBdr>
          <w:top w:val="single" w:sz="4" w:space="1" w:color="auto"/>
        </w:pBdr>
      </w:pPr>
    </w:p>
    <w:p w:rsidR="00651046" w:rsidRPr="00FD1FF2" w:rsidRDefault="00651046" w:rsidP="00651046"/>
    <w:p w:rsidR="00651046" w:rsidRPr="00FD1FF2" w:rsidRDefault="00651046" w:rsidP="00651046">
      <w:pPr>
        <w:pBdr>
          <w:top w:val="single" w:sz="4" w:space="1" w:color="auto"/>
        </w:pBdr>
        <w:jc w:val="center"/>
      </w:pPr>
      <w:r w:rsidRPr="00FD1FF2">
        <w:t>(наименование органа местного самоуправления)</w:t>
      </w:r>
    </w:p>
    <w:p w:rsidR="00651046" w:rsidRPr="00FD1FF2" w:rsidRDefault="00651046" w:rsidP="00651046">
      <w:pPr>
        <w:tabs>
          <w:tab w:val="right" w:pos="9923"/>
        </w:tabs>
      </w:pPr>
      <w:r w:rsidRPr="00FD1FF2">
        <w:t xml:space="preserve">сообщает, что  </w:t>
      </w:r>
      <w:r w:rsidRPr="00FD1FF2">
        <w:tab/>
        <w:t>,</w:t>
      </w:r>
    </w:p>
    <w:p w:rsidR="00651046" w:rsidRPr="00FD1FF2" w:rsidRDefault="00651046" w:rsidP="00651046">
      <w:pPr>
        <w:pBdr>
          <w:top w:val="single" w:sz="4" w:space="1" w:color="auto"/>
        </w:pBdr>
        <w:ind w:left="1559" w:right="113"/>
        <w:jc w:val="center"/>
      </w:pPr>
      <w:r w:rsidRPr="00FD1FF2">
        <w:t>(Ф.И.О. Заявителя в дательном падеже, наименование, номер и дата выдачи документа,</w:t>
      </w:r>
    </w:p>
    <w:p w:rsidR="00651046" w:rsidRPr="00FD1FF2" w:rsidRDefault="00651046" w:rsidP="00651046"/>
    <w:p w:rsidR="00651046" w:rsidRPr="00FD1FF2" w:rsidRDefault="00651046" w:rsidP="00651046">
      <w:pPr>
        <w:pBdr>
          <w:top w:val="single" w:sz="4" w:space="1" w:color="auto"/>
        </w:pBdr>
        <w:jc w:val="center"/>
      </w:pPr>
      <w:r w:rsidRPr="00FD1FF2">
        <w:t>подтверждающего личность, почтовый адрес – для физического лица; полное наименование, ИНН, КПП (для</w:t>
      </w:r>
    </w:p>
    <w:p w:rsidR="00651046" w:rsidRPr="00FD1FF2" w:rsidRDefault="00651046" w:rsidP="00651046"/>
    <w:p w:rsidR="00651046" w:rsidRPr="00FD1FF2" w:rsidRDefault="00651046" w:rsidP="00651046">
      <w:pPr>
        <w:pBdr>
          <w:top w:val="single" w:sz="4" w:space="1" w:color="auto"/>
        </w:pBdr>
        <w:jc w:val="center"/>
      </w:pPr>
      <w:r w:rsidRPr="00FD1FF2">
        <w:t>российского юридического лица), страна, дата и номер регистрации (для иностранного юридического лица),</w:t>
      </w:r>
    </w:p>
    <w:p w:rsidR="00651046" w:rsidRPr="00FD1FF2" w:rsidRDefault="00651046" w:rsidP="00651046">
      <w:pPr>
        <w:tabs>
          <w:tab w:val="right" w:pos="9921"/>
        </w:tabs>
      </w:pPr>
      <w:r w:rsidRPr="00FD1FF2">
        <w:tab/>
        <w:t>,</w:t>
      </w:r>
    </w:p>
    <w:p w:rsidR="00651046" w:rsidRPr="00FD1FF2" w:rsidRDefault="00651046" w:rsidP="00651046">
      <w:pPr>
        <w:pBdr>
          <w:top w:val="single" w:sz="4" w:space="1" w:color="auto"/>
        </w:pBdr>
        <w:ind w:right="113"/>
        <w:jc w:val="center"/>
      </w:pPr>
      <w:r w:rsidRPr="00FD1FF2">
        <w:t>почтовый адрес – для юридического лица)</w:t>
      </w:r>
    </w:p>
    <w:p w:rsidR="00651046" w:rsidRPr="00FD1FF2" w:rsidRDefault="00651046" w:rsidP="00651046">
      <w:pPr>
        <w:jc w:val="both"/>
      </w:pPr>
      <w:r w:rsidRPr="00FD1FF2">
        <w:t>на основании Правил присвоения, изменения и аннулирования адресов,</w:t>
      </w:r>
      <w:r w:rsidRPr="00FD1FF2">
        <w:br/>
        <w:t>утвержденных постановлением Правительства Российской Федерации</w:t>
      </w:r>
      <w:r w:rsidRPr="00FD1FF2">
        <w:br/>
        <w:t xml:space="preserve">от 19 ноября </w:t>
      </w:r>
      <w:smartTag w:uri="urn:schemas-microsoft-com:office:smarttags" w:element="metricconverter">
        <w:smartTagPr>
          <w:attr w:name="ProductID" w:val="2014 г"/>
        </w:smartTagPr>
        <w:r w:rsidRPr="00FD1FF2">
          <w:t>2014 г</w:t>
        </w:r>
      </w:smartTag>
      <w:r w:rsidRPr="00FD1FF2">
        <w:t>. № 1221, отказано в присвоении (аннулировании) адреса следующему</w:t>
      </w:r>
      <w:r w:rsidRPr="00FD1FF2">
        <w:br/>
      </w:r>
    </w:p>
    <w:p w:rsidR="00651046" w:rsidRPr="00FD1FF2" w:rsidRDefault="00651046" w:rsidP="00651046">
      <w:pPr>
        <w:ind w:left="5245"/>
      </w:pPr>
      <w:r w:rsidRPr="00FD1FF2">
        <w:t>(нужное подчеркнуть)</w:t>
      </w:r>
    </w:p>
    <w:p w:rsidR="00651046" w:rsidRPr="00FD1FF2" w:rsidRDefault="00651046" w:rsidP="00651046">
      <w:r w:rsidRPr="00FD1FF2">
        <w:t xml:space="preserve">объекту адресации  </w:t>
      </w:r>
    </w:p>
    <w:p w:rsidR="00651046" w:rsidRPr="00FD1FF2" w:rsidRDefault="00651046" w:rsidP="00651046">
      <w:pPr>
        <w:pBdr>
          <w:top w:val="single" w:sz="4" w:space="1" w:color="auto"/>
        </w:pBdr>
        <w:ind w:left="2070"/>
        <w:jc w:val="center"/>
      </w:pPr>
      <w:r w:rsidRPr="00FD1FF2">
        <w:t>(вид и наименование объекта адресации, описание</w:t>
      </w:r>
    </w:p>
    <w:p w:rsidR="00651046" w:rsidRPr="00FD1FF2" w:rsidRDefault="00651046" w:rsidP="00651046"/>
    <w:p w:rsidR="00651046" w:rsidRPr="00FD1FF2" w:rsidRDefault="00651046" w:rsidP="00651046">
      <w:pPr>
        <w:pBdr>
          <w:top w:val="single" w:sz="4" w:space="1" w:color="auto"/>
        </w:pBdr>
        <w:jc w:val="center"/>
      </w:pPr>
      <w:r w:rsidRPr="00FD1FF2">
        <w:t>местонахождения объекта адресации в случае обращения Заявителя о присвоении объекту адресации адреса,</w:t>
      </w:r>
    </w:p>
    <w:p w:rsidR="00651046" w:rsidRPr="00FD1FF2" w:rsidRDefault="00651046" w:rsidP="00651046"/>
    <w:p w:rsidR="00651046" w:rsidRPr="00FD1FF2" w:rsidRDefault="00651046" w:rsidP="00651046">
      <w:pPr>
        <w:pBdr>
          <w:top w:val="single" w:sz="4" w:space="1" w:color="auto"/>
        </w:pBdr>
        <w:jc w:val="center"/>
      </w:pPr>
      <w:r w:rsidRPr="00FD1FF2">
        <w:t>адрес объекта адресации в случае обращения Заявителя об аннулировании его адреса)</w:t>
      </w:r>
    </w:p>
    <w:p w:rsidR="00651046" w:rsidRPr="00FD1FF2" w:rsidRDefault="00651046" w:rsidP="00651046"/>
    <w:p w:rsidR="00651046" w:rsidRPr="00FD1FF2" w:rsidRDefault="00651046" w:rsidP="00651046">
      <w:pPr>
        <w:pBdr>
          <w:top w:val="single" w:sz="4" w:space="1" w:color="auto"/>
        </w:pBdr>
      </w:pPr>
    </w:p>
    <w:p w:rsidR="00651046" w:rsidRPr="00FD1FF2" w:rsidRDefault="00651046" w:rsidP="00651046">
      <w:r w:rsidRPr="00FD1FF2">
        <w:t xml:space="preserve">в связи с  </w:t>
      </w:r>
    </w:p>
    <w:p w:rsidR="00651046" w:rsidRPr="00FD1FF2" w:rsidRDefault="00651046" w:rsidP="00651046">
      <w:pPr>
        <w:pBdr>
          <w:top w:val="single" w:sz="4" w:space="1" w:color="auto"/>
        </w:pBdr>
        <w:ind w:left="1007"/>
      </w:pPr>
    </w:p>
    <w:p w:rsidR="00651046" w:rsidRPr="00FD1FF2" w:rsidRDefault="00651046" w:rsidP="00651046">
      <w:pPr>
        <w:tabs>
          <w:tab w:val="right" w:pos="9921"/>
        </w:tabs>
      </w:pPr>
      <w:r w:rsidRPr="00FD1FF2">
        <w:lastRenderedPageBreak/>
        <w:tab/>
        <w:t>.</w:t>
      </w:r>
    </w:p>
    <w:p w:rsidR="00651046" w:rsidRPr="00FD1FF2" w:rsidRDefault="00651046" w:rsidP="00651046">
      <w:pPr>
        <w:pBdr>
          <w:top w:val="single" w:sz="4" w:space="1" w:color="auto"/>
        </w:pBdr>
        <w:ind w:right="113"/>
        <w:jc w:val="center"/>
      </w:pPr>
      <w:r w:rsidRPr="00FD1FF2">
        <w:t>(основание отказа)</w:t>
      </w:r>
    </w:p>
    <w:p w:rsidR="00651046" w:rsidRPr="00FD1FF2" w:rsidRDefault="00651046" w:rsidP="00651046">
      <w:pPr>
        <w:spacing w:before="240"/>
        <w:ind w:firstLine="567"/>
        <w:jc w:val="both"/>
      </w:pPr>
      <w:r w:rsidRPr="00FD1FF2">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651046" w:rsidRPr="00FD1FF2" w:rsidTr="00651046">
        <w:tc>
          <w:tcPr>
            <w:tcW w:w="5954" w:type="dxa"/>
            <w:tcBorders>
              <w:top w:val="nil"/>
              <w:left w:val="nil"/>
              <w:bottom w:val="single" w:sz="4" w:space="0" w:color="auto"/>
              <w:right w:val="nil"/>
            </w:tcBorders>
            <w:vAlign w:val="bottom"/>
          </w:tcPr>
          <w:p w:rsidR="00651046" w:rsidRPr="00FD1FF2" w:rsidRDefault="00651046" w:rsidP="00651046">
            <w:pPr>
              <w:jc w:val="center"/>
            </w:pPr>
          </w:p>
        </w:tc>
        <w:tc>
          <w:tcPr>
            <w:tcW w:w="1758" w:type="dxa"/>
            <w:vAlign w:val="bottom"/>
          </w:tcPr>
          <w:p w:rsidR="00651046" w:rsidRPr="00FD1FF2" w:rsidRDefault="00651046" w:rsidP="00651046">
            <w:pPr>
              <w:jc w:val="center"/>
            </w:pPr>
          </w:p>
        </w:tc>
        <w:tc>
          <w:tcPr>
            <w:tcW w:w="2268" w:type="dxa"/>
            <w:tcBorders>
              <w:top w:val="nil"/>
              <w:left w:val="nil"/>
              <w:bottom w:val="single" w:sz="4" w:space="0" w:color="auto"/>
              <w:right w:val="nil"/>
            </w:tcBorders>
            <w:vAlign w:val="bottom"/>
          </w:tcPr>
          <w:p w:rsidR="00651046" w:rsidRPr="00FD1FF2" w:rsidRDefault="00651046" w:rsidP="00651046">
            <w:pPr>
              <w:jc w:val="center"/>
            </w:pPr>
          </w:p>
        </w:tc>
      </w:tr>
      <w:tr w:rsidR="00651046" w:rsidRPr="00FD1FF2" w:rsidTr="00651046">
        <w:tc>
          <w:tcPr>
            <w:tcW w:w="5954" w:type="dxa"/>
          </w:tcPr>
          <w:p w:rsidR="00651046" w:rsidRPr="00FD1FF2" w:rsidRDefault="00651046" w:rsidP="00651046">
            <w:pPr>
              <w:jc w:val="center"/>
            </w:pPr>
            <w:r w:rsidRPr="00FD1FF2">
              <w:t>(должность, Ф.И.О.)</w:t>
            </w:r>
          </w:p>
        </w:tc>
        <w:tc>
          <w:tcPr>
            <w:tcW w:w="1758" w:type="dxa"/>
          </w:tcPr>
          <w:p w:rsidR="00651046" w:rsidRPr="00FD1FF2" w:rsidRDefault="00651046" w:rsidP="00651046">
            <w:pPr>
              <w:jc w:val="center"/>
            </w:pPr>
          </w:p>
        </w:tc>
        <w:tc>
          <w:tcPr>
            <w:tcW w:w="2268" w:type="dxa"/>
          </w:tcPr>
          <w:p w:rsidR="00651046" w:rsidRPr="00FD1FF2" w:rsidRDefault="00651046" w:rsidP="00651046">
            <w:pPr>
              <w:jc w:val="center"/>
            </w:pPr>
            <w:r w:rsidRPr="00FD1FF2">
              <w:t>(подпись)</w:t>
            </w:r>
          </w:p>
        </w:tc>
      </w:tr>
    </w:tbl>
    <w:p w:rsidR="00651046" w:rsidRPr="00FD1FF2" w:rsidRDefault="00651046" w:rsidP="00651046">
      <w:pPr>
        <w:spacing w:before="120"/>
        <w:jc w:val="right"/>
      </w:pPr>
      <w:r w:rsidRPr="00FD1FF2">
        <w:t>М.П.</w:t>
      </w:r>
    </w:p>
    <w:p w:rsidR="00651046" w:rsidRPr="00FD1FF2" w:rsidRDefault="00651046" w:rsidP="00651046">
      <w:pPr>
        <w:jc w:val="right"/>
        <w:rPr>
          <w:color w:val="000000"/>
        </w:rPr>
      </w:pPr>
      <w:r w:rsidRPr="00FD1FF2">
        <w:br w:type="page"/>
      </w:r>
      <w:r w:rsidRPr="00FD1FF2">
        <w:rPr>
          <w:color w:val="000000"/>
        </w:rPr>
        <w:lastRenderedPageBreak/>
        <w:t>Приложение №5</w:t>
      </w:r>
    </w:p>
    <w:p w:rsidR="00651046" w:rsidRPr="00FD1FF2" w:rsidRDefault="00651046" w:rsidP="00651046">
      <w:pPr>
        <w:pStyle w:val="a6"/>
        <w:widowControl w:val="0"/>
        <w:tabs>
          <w:tab w:val="left" w:pos="567"/>
        </w:tabs>
        <w:ind w:firstLine="567"/>
        <w:jc w:val="right"/>
        <w:rPr>
          <w:lang w:val="ru-RU"/>
        </w:rPr>
      </w:pPr>
      <w:r w:rsidRPr="00FD1FF2">
        <w:rPr>
          <w:lang w:val="ru-RU"/>
        </w:rPr>
        <w:t>к Административному регламенту</w:t>
      </w:r>
    </w:p>
    <w:p w:rsidR="00651046" w:rsidRPr="00FD1FF2" w:rsidRDefault="00651046" w:rsidP="00651046">
      <w:pPr>
        <w:widowControl w:val="0"/>
        <w:autoSpaceDE w:val="0"/>
        <w:autoSpaceDN w:val="0"/>
        <w:adjustRightInd w:val="0"/>
        <w:ind w:firstLine="851"/>
        <w:jc w:val="right"/>
        <w:rPr>
          <w:bCs/>
          <w:lang w:val="ru-RU"/>
        </w:rPr>
      </w:pPr>
      <w:r w:rsidRPr="00FD1FF2">
        <w:rPr>
          <w:bCs/>
        </w:rPr>
        <w:t xml:space="preserve">предоставления муниципальной услуги </w:t>
      </w:r>
    </w:p>
    <w:p w:rsidR="00651046" w:rsidRPr="00FD1FF2" w:rsidRDefault="00651046" w:rsidP="00651046">
      <w:pPr>
        <w:widowControl w:val="0"/>
        <w:autoSpaceDE w:val="0"/>
        <w:autoSpaceDN w:val="0"/>
        <w:adjustRightInd w:val="0"/>
        <w:ind w:firstLine="851"/>
        <w:jc w:val="right"/>
        <w:rPr>
          <w:bCs/>
        </w:rPr>
      </w:pPr>
      <w:r w:rsidRPr="00FD1FF2">
        <w:rPr>
          <w:bCs/>
        </w:rPr>
        <w:t>«Присвоение</w:t>
      </w:r>
      <w:r w:rsidR="005E0645">
        <w:rPr>
          <w:bCs/>
          <w:lang w:val="ru-RU"/>
        </w:rPr>
        <w:t>(уточнение)</w:t>
      </w:r>
      <w:r w:rsidRPr="00FD1FF2">
        <w:rPr>
          <w:bCs/>
        </w:rPr>
        <w:t xml:space="preserve"> адреса объекту недвижимости» в ________________________________________</w:t>
      </w:r>
    </w:p>
    <w:p w:rsidR="00651046" w:rsidRPr="00FD1FF2" w:rsidRDefault="00651046" w:rsidP="00651046">
      <w:pPr>
        <w:widowControl w:val="0"/>
        <w:autoSpaceDE w:val="0"/>
        <w:autoSpaceDN w:val="0"/>
        <w:adjustRightInd w:val="0"/>
        <w:ind w:firstLine="851"/>
        <w:jc w:val="right"/>
        <w:rPr>
          <w:bCs/>
        </w:rPr>
      </w:pPr>
      <w:r w:rsidRPr="00FD1FF2">
        <w:rPr>
          <w:bCs/>
        </w:rPr>
        <w:t>(наименование муниципального образования)</w:t>
      </w:r>
    </w:p>
    <w:p w:rsidR="00651046" w:rsidRPr="00FD1FF2" w:rsidRDefault="00651046" w:rsidP="00651046">
      <w:pPr>
        <w:widowControl w:val="0"/>
        <w:autoSpaceDE w:val="0"/>
        <w:autoSpaceDN w:val="0"/>
        <w:adjustRightInd w:val="0"/>
        <w:ind w:firstLine="851"/>
        <w:jc w:val="right"/>
        <w:rPr>
          <w:bCs/>
        </w:rPr>
      </w:pPr>
      <w:r w:rsidRPr="00FD1FF2">
        <w:rPr>
          <w:bCs/>
        </w:rPr>
        <w:t>)</w:t>
      </w:r>
    </w:p>
    <w:p w:rsidR="00651046" w:rsidRPr="00FD1FF2" w:rsidRDefault="00651046" w:rsidP="00651046">
      <w:pPr>
        <w:widowControl w:val="0"/>
        <w:autoSpaceDE w:val="0"/>
        <w:autoSpaceDN w:val="0"/>
        <w:adjustRightInd w:val="0"/>
        <w:ind w:firstLine="851"/>
        <w:jc w:val="right"/>
        <w:rPr>
          <w:bCs/>
        </w:rPr>
      </w:pPr>
    </w:p>
    <w:p w:rsidR="00651046" w:rsidRPr="00FD1FF2" w:rsidRDefault="00651046" w:rsidP="00651046">
      <w:pPr>
        <w:pStyle w:val="a6"/>
        <w:widowControl w:val="0"/>
        <w:tabs>
          <w:tab w:val="left" w:pos="567"/>
        </w:tabs>
        <w:ind w:firstLine="426"/>
        <w:jc w:val="right"/>
        <w:rPr>
          <w:lang w:val="ru-RU"/>
        </w:rPr>
      </w:pPr>
    </w:p>
    <w:p w:rsidR="00651046" w:rsidRPr="00FD1FF2" w:rsidRDefault="00651046" w:rsidP="00651046">
      <w:pPr>
        <w:pStyle w:val="a6"/>
        <w:widowControl w:val="0"/>
        <w:tabs>
          <w:tab w:val="left" w:pos="567"/>
        </w:tabs>
        <w:ind w:firstLine="426"/>
        <w:jc w:val="right"/>
        <w:rPr>
          <w:lang w:val="ru-RU"/>
        </w:rPr>
      </w:pPr>
      <w:r w:rsidRPr="00FD1FF2">
        <w:rPr>
          <w:lang w:val="ru-RU"/>
        </w:rPr>
        <w:t xml:space="preserve">Главе Администрации </w:t>
      </w:r>
      <w:r w:rsidRPr="00FD1FF2">
        <w:rPr>
          <w:rStyle w:val="afc"/>
          <w:lang w:val="ru-RU"/>
        </w:rPr>
        <w:footnoteReference w:id="2"/>
      </w:r>
    </w:p>
    <w:p w:rsidR="00651046" w:rsidRPr="00FD1FF2" w:rsidRDefault="00651046" w:rsidP="00651046">
      <w:pPr>
        <w:pStyle w:val="a6"/>
        <w:widowControl w:val="0"/>
        <w:tabs>
          <w:tab w:val="left" w:pos="567"/>
        </w:tabs>
        <w:ind w:firstLine="426"/>
        <w:jc w:val="right"/>
        <w:rPr>
          <w:lang w:val="ru-RU"/>
        </w:rPr>
      </w:pPr>
      <w:r w:rsidRPr="00FD1FF2">
        <w:rPr>
          <w:lang w:val="ru-RU"/>
        </w:rPr>
        <w:t>_____________________________</w:t>
      </w:r>
    </w:p>
    <w:p w:rsidR="00651046" w:rsidRPr="00FD1FF2" w:rsidRDefault="00651046" w:rsidP="00651046">
      <w:pPr>
        <w:pStyle w:val="a6"/>
        <w:widowControl w:val="0"/>
        <w:tabs>
          <w:tab w:val="left" w:pos="567"/>
        </w:tabs>
        <w:ind w:firstLine="426"/>
        <w:jc w:val="right"/>
        <w:rPr>
          <w:lang w:val="ru-RU"/>
        </w:rPr>
      </w:pPr>
      <w:r w:rsidRPr="00FD1FF2">
        <w:rPr>
          <w:lang w:val="ru-RU"/>
        </w:rPr>
        <w:t>_____________________________</w:t>
      </w:r>
    </w:p>
    <w:p w:rsidR="00651046" w:rsidRPr="00FD1FF2" w:rsidRDefault="00651046" w:rsidP="00651046">
      <w:pPr>
        <w:pStyle w:val="a6"/>
        <w:widowControl w:val="0"/>
        <w:tabs>
          <w:tab w:val="left" w:pos="567"/>
        </w:tabs>
        <w:ind w:firstLine="426"/>
        <w:jc w:val="right"/>
        <w:rPr>
          <w:lang w:val="ru-RU"/>
        </w:rPr>
      </w:pPr>
      <w:r w:rsidRPr="00FD1FF2">
        <w:rPr>
          <w:lang w:val="ru-RU"/>
        </w:rPr>
        <w:t>_____________________________</w:t>
      </w:r>
    </w:p>
    <w:p w:rsidR="00651046" w:rsidRPr="00FD1FF2" w:rsidRDefault="00651046" w:rsidP="00651046">
      <w:pPr>
        <w:pStyle w:val="a6"/>
        <w:widowControl w:val="0"/>
        <w:tabs>
          <w:tab w:val="left" w:pos="567"/>
        </w:tabs>
        <w:ind w:firstLine="426"/>
        <w:jc w:val="right"/>
        <w:rPr>
          <w:lang w:val="ru-RU"/>
        </w:rPr>
      </w:pPr>
    </w:p>
    <w:p w:rsidR="00651046" w:rsidRPr="00FD1FF2" w:rsidRDefault="00651046" w:rsidP="00651046">
      <w:pPr>
        <w:pStyle w:val="a6"/>
        <w:widowControl w:val="0"/>
        <w:ind w:firstLine="426"/>
        <w:jc w:val="both"/>
        <w:rPr>
          <w:lang w:val="ru-RU"/>
        </w:rPr>
      </w:pPr>
    </w:p>
    <w:p w:rsidR="00651046" w:rsidRPr="00FD1FF2" w:rsidRDefault="00651046" w:rsidP="00651046">
      <w:pPr>
        <w:pStyle w:val="a6"/>
        <w:widowControl w:val="0"/>
        <w:ind w:firstLine="426"/>
        <w:jc w:val="center"/>
        <w:rPr>
          <w:lang w:val="ru-RU"/>
        </w:rPr>
      </w:pPr>
      <w:r w:rsidRPr="00FD1FF2">
        <w:rPr>
          <w:lang w:val="ru-RU"/>
        </w:rPr>
        <w:t>Согласие на обработку персональных данных</w:t>
      </w:r>
    </w:p>
    <w:p w:rsidR="00651046" w:rsidRPr="00FD1FF2" w:rsidRDefault="00651046" w:rsidP="00651046">
      <w:pPr>
        <w:pStyle w:val="a6"/>
        <w:widowControl w:val="0"/>
        <w:ind w:firstLine="426"/>
        <w:jc w:val="both"/>
        <w:rPr>
          <w:lang w:val="ru-RU"/>
        </w:rPr>
      </w:pPr>
    </w:p>
    <w:p w:rsidR="00651046" w:rsidRPr="00FD1FF2" w:rsidRDefault="00651046" w:rsidP="00651046">
      <w:pPr>
        <w:pStyle w:val="a4"/>
        <w:ind w:firstLine="426"/>
        <w:jc w:val="both"/>
      </w:pPr>
      <w:r w:rsidRPr="00FD1FF2">
        <w:t>Я,_____________________________________________________________,</w:t>
      </w:r>
    </w:p>
    <w:p w:rsidR="00651046" w:rsidRPr="00FD1FF2" w:rsidRDefault="00651046" w:rsidP="00651046">
      <w:pPr>
        <w:pStyle w:val="a4"/>
        <w:ind w:firstLine="426"/>
        <w:jc w:val="both"/>
      </w:pPr>
      <w:r w:rsidRPr="00FD1FF2">
        <w:rPr>
          <w:vertAlign w:val="superscript"/>
        </w:rPr>
        <w:t xml:space="preserve">                                      (ФИО лица, которое дает согласие)</w:t>
      </w:r>
    </w:p>
    <w:p w:rsidR="00651046" w:rsidRPr="00FD1FF2" w:rsidRDefault="00651046" w:rsidP="00651046">
      <w:pPr>
        <w:pStyle w:val="a4"/>
        <w:ind w:firstLine="426"/>
      </w:pPr>
      <w:r w:rsidRPr="00FD1FF2">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651046" w:rsidRPr="00FD1FF2" w:rsidRDefault="00651046" w:rsidP="00651046">
      <w:pPr>
        <w:pStyle w:val="a4"/>
        <w:ind w:firstLine="426"/>
        <w:jc w:val="both"/>
      </w:pPr>
      <w:r w:rsidRPr="00FD1FF2">
        <w:rPr>
          <w:vertAlign w:val="superscript"/>
        </w:rPr>
        <w:t xml:space="preserve">                                                 (ФИО лица, на которое дается согласие)</w:t>
      </w:r>
    </w:p>
    <w:p w:rsidR="00651046" w:rsidRPr="00FD1FF2" w:rsidRDefault="00651046" w:rsidP="00651046">
      <w:pPr>
        <w:pStyle w:val="a4"/>
        <w:ind w:firstLine="426"/>
        <w:jc w:val="both"/>
      </w:pPr>
      <w:r w:rsidRPr="00FD1FF2">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D1FF2">
        <w:br/>
        <w:t>№ 152-ФЗ «О персональных данных» с использованием средств автоматизации и без использования таких средств, а именно:</w:t>
      </w:r>
    </w:p>
    <w:p w:rsidR="00651046" w:rsidRPr="00FD1FF2" w:rsidRDefault="00651046" w:rsidP="00651046">
      <w:pPr>
        <w:pStyle w:val="a4"/>
        <w:ind w:firstLine="426"/>
        <w:jc w:val="both"/>
      </w:pPr>
      <w:r w:rsidRPr="00FD1FF2">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651046" w:rsidRPr="00FD1FF2" w:rsidRDefault="00651046" w:rsidP="00651046">
      <w:pPr>
        <w:pStyle w:val="a4"/>
        <w:ind w:firstLine="426"/>
        <w:jc w:val="both"/>
      </w:pPr>
      <w:r w:rsidRPr="00FD1FF2">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w:t>
      </w:r>
      <w:r w:rsidRPr="00FD1FF2">
        <w:lastRenderedPageBreak/>
        <w:t>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51046" w:rsidRPr="00FD1FF2" w:rsidRDefault="00651046" w:rsidP="00651046">
      <w:pPr>
        <w:pStyle w:val="a4"/>
        <w:ind w:firstLine="426"/>
        <w:jc w:val="both"/>
      </w:pPr>
      <w:r w:rsidRPr="00FD1FF2">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651046" w:rsidRPr="00FD1FF2" w:rsidRDefault="00651046" w:rsidP="00651046">
      <w:pPr>
        <w:pStyle w:val="a4"/>
        <w:ind w:firstLine="426"/>
        <w:jc w:val="both"/>
      </w:pPr>
      <w:r w:rsidRPr="00FD1FF2">
        <w:t>Согласие вступает в силу со дня его подписания и действует до достижения целей обработки.</w:t>
      </w:r>
    </w:p>
    <w:p w:rsidR="00651046" w:rsidRPr="00FD1FF2" w:rsidRDefault="00651046" w:rsidP="00651046">
      <w:pPr>
        <w:pStyle w:val="a4"/>
        <w:ind w:firstLine="426"/>
        <w:jc w:val="both"/>
      </w:pPr>
      <w:r w:rsidRPr="00FD1FF2">
        <w:t>Согласие может быть отозвано мною в любое время на основании моего письменного заявления.</w:t>
      </w:r>
    </w:p>
    <w:p w:rsidR="00651046" w:rsidRPr="00FD1FF2" w:rsidRDefault="00651046" w:rsidP="00651046">
      <w:pPr>
        <w:pStyle w:val="a4"/>
        <w:ind w:firstLine="426"/>
        <w:jc w:val="both"/>
      </w:pPr>
    </w:p>
    <w:p w:rsidR="00651046" w:rsidRPr="00FD1FF2" w:rsidRDefault="00651046" w:rsidP="00651046">
      <w:pPr>
        <w:widowControl w:val="0"/>
        <w:ind w:firstLine="426"/>
        <w:jc w:val="both"/>
      </w:pPr>
      <w:r w:rsidRPr="00FD1FF2">
        <w:t>____________________    _________                                    «__»  _________201_г.</w:t>
      </w:r>
    </w:p>
    <w:p w:rsidR="00651046" w:rsidRPr="00FD1FF2" w:rsidRDefault="00651046" w:rsidP="00651046">
      <w:pPr>
        <w:pStyle w:val="a6"/>
        <w:widowControl w:val="0"/>
        <w:ind w:firstLine="426"/>
        <w:jc w:val="both"/>
        <w:rPr>
          <w:vertAlign w:val="superscript"/>
          <w:lang w:val="ru-RU"/>
        </w:rPr>
      </w:pPr>
      <w:r w:rsidRPr="00FD1FF2">
        <w:rPr>
          <w:vertAlign w:val="superscript"/>
          <w:lang w:val="ru-RU"/>
        </w:rPr>
        <w:t xml:space="preserve">                         (Ф.И.О.)                               (подпись)</w:t>
      </w:r>
    </w:p>
    <w:p w:rsidR="00D02398" w:rsidRPr="00651046" w:rsidRDefault="00D02398">
      <w:pPr>
        <w:rPr>
          <w:lang w:val="ru-RU"/>
        </w:rPr>
      </w:pPr>
    </w:p>
    <w:sectPr w:rsidR="00D02398" w:rsidRPr="00651046" w:rsidSect="00A44C8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E2" w:rsidRDefault="000C6FE2">
      <w:r>
        <w:separator/>
      </w:r>
    </w:p>
  </w:endnote>
  <w:endnote w:type="continuationSeparator" w:id="1">
    <w:p w:rsidR="000C6FE2" w:rsidRDefault="000C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Bash">
    <w:altName w:val="Bookman Old Style"/>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E2" w:rsidRDefault="000C6FE2">
      <w:r>
        <w:separator/>
      </w:r>
    </w:p>
  </w:footnote>
  <w:footnote w:type="continuationSeparator" w:id="1">
    <w:p w:rsidR="000C6FE2" w:rsidRDefault="000C6FE2">
      <w:r>
        <w:continuationSeparator/>
      </w:r>
    </w:p>
  </w:footnote>
  <w:footnote w:id="2">
    <w:p w:rsidR="00EF2CF1" w:rsidRDefault="00EF2CF1" w:rsidP="00651046">
      <w:pPr>
        <w:pStyle w:val="a6"/>
        <w:rPr>
          <w:sz w:val="20"/>
          <w:szCs w:val="20"/>
          <w:lang w:val="ru-RU"/>
        </w:rPr>
      </w:pPr>
      <w:r>
        <w:rPr>
          <w:rStyle w:val="afc"/>
          <w:sz w:val="20"/>
          <w:szCs w:val="20"/>
          <w:lang w:val="ru-RU"/>
        </w:rPr>
        <w:footnoteRef/>
      </w:r>
      <w:r>
        <w:rPr>
          <w:sz w:val="20"/>
          <w:szCs w:val="20"/>
          <w:lang w:val="ru-RU"/>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052A59"/>
    <w:multiLevelType w:val="hybridMultilevel"/>
    <w:tmpl w:val="74984E1C"/>
    <w:lvl w:ilvl="0" w:tplc="2E725B1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4B56DF"/>
    <w:multiLevelType w:val="hybridMultilevel"/>
    <w:tmpl w:val="A502A706"/>
    <w:lvl w:ilvl="0" w:tplc="8926F5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52C513C0"/>
    <w:multiLevelType w:val="multilevel"/>
    <w:tmpl w:val="070EDE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6037EEF"/>
    <w:multiLevelType w:val="multilevel"/>
    <w:tmpl w:val="ED8222DC"/>
    <w:lvl w:ilvl="0">
      <w:start w:val="3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1"/>
  </w:num>
  <w:num w:numId="6">
    <w:abstractNumId w:val="2"/>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51046"/>
    <w:rsid w:val="00007122"/>
    <w:rsid w:val="00014527"/>
    <w:rsid w:val="000C6FE2"/>
    <w:rsid w:val="00111248"/>
    <w:rsid w:val="001734C9"/>
    <w:rsid w:val="00191816"/>
    <w:rsid w:val="00200082"/>
    <w:rsid w:val="002B37A4"/>
    <w:rsid w:val="0030136B"/>
    <w:rsid w:val="0030308D"/>
    <w:rsid w:val="003C38E4"/>
    <w:rsid w:val="00417405"/>
    <w:rsid w:val="00420DA2"/>
    <w:rsid w:val="00460191"/>
    <w:rsid w:val="004C727A"/>
    <w:rsid w:val="00541FBA"/>
    <w:rsid w:val="00583E76"/>
    <w:rsid w:val="005E0645"/>
    <w:rsid w:val="00651046"/>
    <w:rsid w:val="00655266"/>
    <w:rsid w:val="006620E9"/>
    <w:rsid w:val="00775F40"/>
    <w:rsid w:val="00801E52"/>
    <w:rsid w:val="0091238D"/>
    <w:rsid w:val="00A44C8C"/>
    <w:rsid w:val="00A57088"/>
    <w:rsid w:val="00A871A3"/>
    <w:rsid w:val="00B76E57"/>
    <w:rsid w:val="00BB5199"/>
    <w:rsid w:val="00C31BAB"/>
    <w:rsid w:val="00CA4A54"/>
    <w:rsid w:val="00CB244E"/>
    <w:rsid w:val="00D02398"/>
    <w:rsid w:val="00D23450"/>
    <w:rsid w:val="00DD1E05"/>
    <w:rsid w:val="00E20781"/>
    <w:rsid w:val="00E41995"/>
    <w:rsid w:val="00EC001F"/>
    <w:rsid w:val="00EE6732"/>
    <w:rsid w:val="00EF2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17" type="connector" idref="#_x0000_s1045"/>
        <o:r id="V:Rule18" type="connector" idref="#_x0000_s1050"/>
        <o:r id="V:Rule19" type="connector" idref="#Прямая со стрелкой 21"/>
        <o:r id="V:Rule20" type="connector" idref="#_x0000_s1040"/>
        <o:r id="V:Rule21" type="connector" idref="#_x0000_s1046"/>
        <o:r id="V:Rule22" type="connector" idref="#_x0000_s1048"/>
        <o:r id="V:Rule23" type="connector" idref="#_x0000_s1044"/>
        <o:r id="V:Rule24" type="connector" idref="#_x0000_s1035"/>
        <o:r id="V:Rule25" type="connector" idref="#_x0000_s1052"/>
        <o:r id="V:Rule26" type="connector" idref="#_x0000_s1037"/>
        <o:r id="V:Rule27" type="connector" idref="#_x0000_s1033"/>
        <o:r id="V:Rule28" type="connector" idref="#_x0000_s1041"/>
        <o:r id="V:Rule29" type="connector" idref="#_x0000_s1034"/>
        <o:r id="V:Rule30" type="connector" idref="#_x0000_s1036"/>
        <o:r id="V:Rule31" type="connector" idref="#_x0000_s1042"/>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046"/>
    <w:rPr>
      <w:sz w:val="24"/>
      <w:szCs w:val="24"/>
      <w:lang w:val="tt-RU"/>
    </w:rPr>
  </w:style>
  <w:style w:type="paragraph" w:styleId="1">
    <w:name w:val="heading 1"/>
    <w:basedOn w:val="a"/>
    <w:next w:val="a"/>
    <w:qFormat/>
    <w:rsid w:val="00651046"/>
    <w:pPr>
      <w:keepNext/>
      <w:spacing w:before="240" w:after="60"/>
      <w:outlineLvl w:val="0"/>
    </w:pPr>
    <w:rPr>
      <w:rFonts w:ascii="Arial" w:hAnsi="Arial" w:cs="Arial"/>
      <w:b/>
      <w:bCs/>
      <w:kern w:val="32"/>
      <w:sz w:val="32"/>
      <w:szCs w:val="32"/>
    </w:rPr>
  </w:style>
  <w:style w:type="paragraph" w:styleId="2">
    <w:name w:val="heading 2"/>
    <w:basedOn w:val="a"/>
    <w:next w:val="a"/>
    <w:qFormat/>
    <w:rsid w:val="0065104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51046"/>
    <w:pPr>
      <w:keepNext/>
      <w:spacing w:line="240" w:lineRule="atLeast"/>
      <w:ind w:left="-180"/>
      <w:outlineLvl w:val="2"/>
    </w:pPr>
    <w:rPr>
      <w:rFonts w:ascii="Century Bash" w:hAnsi="Century Bash"/>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651046"/>
    <w:rPr>
      <w:rFonts w:ascii="Century Bash" w:hAnsi="Century Bash"/>
      <w:b/>
      <w:bCs/>
      <w:sz w:val="24"/>
      <w:szCs w:val="24"/>
      <w:lang w:val="ru-RU" w:eastAsia="ru-RU" w:bidi="ar-SA"/>
    </w:rPr>
  </w:style>
  <w:style w:type="character" w:styleId="a3">
    <w:name w:val="Hyperlink"/>
    <w:semiHidden/>
    <w:rsid w:val="00651046"/>
    <w:rPr>
      <w:color w:val="0000FF"/>
      <w:u w:val="single"/>
    </w:rPr>
  </w:style>
  <w:style w:type="paragraph" w:styleId="a4">
    <w:name w:val="No Spacing"/>
    <w:qFormat/>
    <w:rsid w:val="00651046"/>
    <w:rPr>
      <w:sz w:val="24"/>
      <w:szCs w:val="24"/>
    </w:rPr>
  </w:style>
  <w:style w:type="paragraph" w:customStyle="1" w:styleId="a5">
    <w:name w:val="Нормальный (таблица)"/>
    <w:basedOn w:val="a"/>
    <w:next w:val="a"/>
    <w:rsid w:val="00651046"/>
    <w:pPr>
      <w:widowControl w:val="0"/>
      <w:autoSpaceDE w:val="0"/>
      <w:autoSpaceDN w:val="0"/>
      <w:adjustRightInd w:val="0"/>
      <w:jc w:val="both"/>
    </w:pPr>
    <w:rPr>
      <w:rFonts w:ascii="Arial" w:hAnsi="Arial" w:cs="Arial"/>
      <w:lang w:val="ru-RU"/>
    </w:rPr>
  </w:style>
  <w:style w:type="paragraph" w:styleId="a6">
    <w:name w:val="Normal (Web)"/>
    <w:aliases w:val="_а_Е’__ (дќа) И’ц_1,_а_Е’__ (дќа) И’ц_ И’ц_,___С¬__ (_x_) ÷¬__1,___С¬__ (_x_) ÷¬__ ÷¬__"/>
    <w:basedOn w:val="a"/>
    <w:link w:val="a7"/>
    <w:rsid w:val="00651046"/>
    <w:pPr>
      <w:spacing w:before="100" w:beforeAutospacing="1" w:after="100" w:afterAutospacing="1"/>
    </w:pPr>
  </w:style>
  <w:style w:type="character" w:customStyle="1" w:styleId="a7">
    <w:name w:val="Обычный (веб) Знак"/>
    <w:aliases w:val="_а_Е’__ (дќа) И’ц_1 Знак,_а_Е’__ (дќа) И’ц_ И’ц_ Знак,___С¬__ (_x_) ÷¬__1 Знак,___С¬__ (_x_) ÷¬__ ÷¬__ Знак"/>
    <w:link w:val="a6"/>
    <w:locked/>
    <w:rsid w:val="00651046"/>
    <w:rPr>
      <w:sz w:val="24"/>
      <w:szCs w:val="24"/>
      <w:lang w:bidi="ar-SA"/>
    </w:rPr>
  </w:style>
  <w:style w:type="character" w:customStyle="1" w:styleId="a8">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9"/>
    <w:locked/>
    <w:rsid w:val="00651046"/>
    <w:rPr>
      <w:sz w:val="24"/>
      <w:szCs w:val="24"/>
      <w:lang w:val="ru-RU" w:eastAsia="ru-RU" w:bidi="ar-SA"/>
    </w:rPr>
  </w:style>
  <w:style w:type="paragraph" w:styleId="a9">
    <w:name w:val="Body Text"/>
    <w:aliases w:val="Знак1,Знак5,body text,body text Знак,body text Знак Знак,bt,ändrad,body text1,bt1,body text2,bt2,body text11,bt11,body text3,bt3,paragraph 2,paragraph 21,EHPT,Body Text2,b,Body Text level 2"/>
    <w:basedOn w:val="a"/>
    <w:link w:val="a8"/>
    <w:rsid w:val="00651046"/>
    <w:pPr>
      <w:spacing w:after="120"/>
    </w:pPr>
    <w:rPr>
      <w:lang w:val="ru-RU"/>
    </w:rPr>
  </w:style>
  <w:style w:type="paragraph" w:styleId="20">
    <w:name w:val="List 2"/>
    <w:basedOn w:val="a"/>
    <w:rsid w:val="00651046"/>
    <w:pPr>
      <w:ind w:left="566" w:hanging="283"/>
    </w:pPr>
    <w:rPr>
      <w:sz w:val="20"/>
      <w:szCs w:val="20"/>
      <w:lang w:val="ru-RU"/>
    </w:rPr>
  </w:style>
  <w:style w:type="paragraph" w:customStyle="1" w:styleId="ConsPlusNonformat">
    <w:name w:val="ConsPlusNonformat"/>
    <w:rsid w:val="00651046"/>
    <w:pPr>
      <w:widowControl w:val="0"/>
      <w:autoSpaceDE w:val="0"/>
      <w:autoSpaceDN w:val="0"/>
      <w:adjustRightInd w:val="0"/>
    </w:pPr>
    <w:rPr>
      <w:rFonts w:ascii="Courier New" w:hAnsi="Courier New" w:cs="Courier New"/>
    </w:rPr>
  </w:style>
  <w:style w:type="paragraph" w:customStyle="1" w:styleId="10">
    <w:name w:val="Без интервала1"/>
    <w:rsid w:val="00651046"/>
    <w:rPr>
      <w:rFonts w:ascii="Arial Unicode MS" w:hAnsi="Arial Unicode MS" w:cs="Arial Unicode MS"/>
      <w:color w:val="000000"/>
      <w:sz w:val="24"/>
      <w:szCs w:val="24"/>
    </w:rPr>
  </w:style>
  <w:style w:type="character" w:customStyle="1" w:styleId="31">
    <w:name w:val="Основной текст (3)_"/>
    <w:basedOn w:val="a0"/>
    <w:link w:val="32"/>
    <w:locked/>
    <w:rsid w:val="00651046"/>
    <w:rPr>
      <w:sz w:val="27"/>
      <w:szCs w:val="27"/>
      <w:shd w:val="clear" w:color="auto" w:fill="FFFFFF"/>
      <w:lang w:bidi="ar-SA"/>
    </w:rPr>
  </w:style>
  <w:style w:type="paragraph" w:customStyle="1" w:styleId="32">
    <w:name w:val="Основной текст (3)"/>
    <w:basedOn w:val="a"/>
    <w:link w:val="31"/>
    <w:rsid w:val="00651046"/>
    <w:pPr>
      <w:shd w:val="clear" w:color="auto" w:fill="FFFFFF"/>
      <w:spacing w:after="60" w:line="240" w:lineRule="atLeast"/>
      <w:jc w:val="center"/>
    </w:pPr>
    <w:rPr>
      <w:sz w:val="27"/>
      <w:szCs w:val="27"/>
      <w:shd w:val="clear" w:color="auto" w:fill="FFFFFF"/>
      <w:lang w:val="ru-RU"/>
    </w:rPr>
  </w:style>
  <w:style w:type="character" w:customStyle="1" w:styleId="aa">
    <w:name w:val="Основной текст_"/>
    <w:basedOn w:val="a0"/>
    <w:link w:val="4"/>
    <w:locked/>
    <w:rsid w:val="00651046"/>
    <w:rPr>
      <w:sz w:val="23"/>
      <w:szCs w:val="23"/>
      <w:shd w:val="clear" w:color="auto" w:fill="FFFFFF"/>
      <w:lang w:bidi="ar-SA"/>
    </w:rPr>
  </w:style>
  <w:style w:type="paragraph" w:customStyle="1" w:styleId="4">
    <w:name w:val="Основной текст4"/>
    <w:basedOn w:val="a"/>
    <w:link w:val="aa"/>
    <w:rsid w:val="00651046"/>
    <w:pPr>
      <w:shd w:val="clear" w:color="auto" w:fill="FFFFFF"/>
      <w:spacing w:line="274" w:lineRule="exact"/>
      <w:jc w:val="center"/>
    </w:pPr>
    <w:rPr>
      <w:sz w:val="23"/>
      <w:szCs w:val="23"/>
      <w:shd w:val="clear" w:color="auto" w:fill="FFFFFF"/>
      <w:lang w:val="ru-RU"/>
    </w:rPr>
  </w:style>
  <w:style w:type="character" w:customStyle="1" w:styleId="40">
    <w:name w:val="Основной текст (4) + Полужирный"/>
    <w:basedOn w:val="a0"/>
    <w:rsid w:val="00651046"/>
    <w:rPr>
      <w:rFonts w:ascii="Times New Roman" w:hAnsi="Times New Roman" w:cs="Times New Roman" w:hint="default"/>
      <w:b/>
      <w:bCs/>
      <w:sz w:val="27"/>
      <w:szCs w:val="27"/>
      <w:shd w:val="clear" w:color="auto" w:fill="FFFFFF"/>
    </w:rPr>
  </w:style>
  <w:style w:type="character" w:customStyle="1" w:styleId="2Exact2">
    <w:name w:val="Основной текст (2) Exact2"/>
    <w:basedOn w:val="21"/>
    <w:rsid w:val="00651046"/>
    <w:rPr>
      <w:color w:val="000000"/>
      <w:spacing w:val="0"/>
      <w:w w:val="100"/>
      <w:position w:val="0"/>
    </w:rPr>
  </w:style>
  <w:style w:type="character" w:customStyle="1" w:styleId="21">
    <w:name w:val="Основной текст (2)_"/>
    <w:basedOn w:val="a0"/>
    <w:link w:val="210"/>
    <w:locked/>
    <w:rsid w:val="00651046"/>
    <w:rPr>
      <w:sz w:val="28"/>
      <w:szCs w:val="28"/>
      <w:lang w:bidi="ar-SA"/>
    </w:rPr>
  </w:style>
  <w:style w:type="paragraph" w:customStyle="1" w:styleId="210">
    <w:name w:val="Основной текст (2)1"/>
    <w:basedOn w:val="a"/>
    <w:link w:val="21"/>
    <w:rsid w:val="00651046"/>
    <w:pPr>
      <w:widowControl w:val="0"/>
      <w:shd w:val="clear" w:color="auto" w:fill="FFFFFF"/>
      <w:spacing w:before="300" w:line="240" w:lineRule="atLeast"/>
      <w:jc w:val="right"/>
    </w:pPr>
    <w:rPr>
      <w:sz w:val="28"/>
      <w:szCs w:val="28"/>
      <w:lang w:val="ru-RU"/>
    </w:rPr>
  </w:style>
  <w:style w:type="character" w:customStyle="1" w:styleId="28">
    <w:name w:val="Основной текст (2)8"/>
    <w:basedOn w:val="21"/>
    <w:rsid w:val="00651046"/>
  </w:style>
  <w:style w:type="character" w:customStyle="1" w:styleId="27">
    <w:name w:val="Основной текст (2)7"/>
    <w:basedOn w:val="21"/>
    <w:rsid w:val="00651046"/>
  </w:style>
  <w:style w:type="character" w:customStyle="1" w:styleId="26">
    <w:name w:val="Основной текст (2)6"/>
    <w:basedOn w:val="21"/>
    <w:rsid w:val="00651046"/>
  </w:style>
  <w:style w:type="character" w:customStyle="1" w:styleId="213pt">
    <w:name w:val="Основной текст (2) + 13 pt"/>
    <w:aliases w:val="Полужирный,Курсив3,Интервал 0 pt"/>
    <w:basedOn w:val="21"/>
    <w:rsid w:val="00651046"/>
    <w:rPr>
      <w:b/>
      <w:bCs/>
      <w:i/>
      <w:iCs/>
      <w:spacing w:val="-10"/>
      <w:sz w:val="26"/>
      <w:szCs w:val="26"/>
      <w:lang w:val="en-US" w:eastAsia="en-US"/>
    </w:rPr>
  </w:style>
  <w:style w:type="character" w:customStyle="1" w:styleId="33">
    <w:name w:val="Заголовок №3_"/>
    <w:basedOn w:val="a0"/>
    <w:link w:val="310"/>
    <w:locked/>
    <w:rsid w:val="00651046"/>
    <w:rPr>
      <w:b/>
      <w:bCs/>
      <w:sz w:val="28"/>
      <w:szCs w:val="28"/>
      <w:lang w:bidi="ar-SA"/>
    </w:rPr>
  </w:style>
  <w:style w:type="paragraph" w:customStyle="1" w:styleId="310">
    <w:name w:val="Заголовок №31"/>
    <w:basedOn w:val="a"/>
    <w:link w:val="33"/>
    <w:rsid w:val="00651046"/>
    <w:pPr>
      <w:widowControl w:val="0"/>
      <w:shd w:val="clear" w:color="auto" w:fill="FFFFFF"/>
      <w:spacing w:before="300" w:line="322" w:lineRule="exact"/>
      <w:jc w:val="center"/>
      <w:outlineLvl w:val="2"/>
    </w:pPr>
    <w:rPr>
      <w:b/>
      <w:bCs/>
      <w:sz w:val="28"/>
      <w:szCs w:val="28"/>
      <w:lang w:val="ru-RU"/>
    </w:rPr>
  </w:style>
  <w:style w:type="character" w:customStyle="1" w:styleId="34">
    <w:name w:val="Заголовок №3"/>
    <w:basedOn w:val="33"/>
    <w:rsid w:val="00651046"/>
    <w:rPr>
      <w:u w:val="single"/>
    </w:rPr>
  </w:style>
  <w:style w:type="character" w:customStyle="1" w:styleId="330">
    <w:name w:val="Заголовок №33"/>
    <w:basedOn w:val="33"/>
    <w:rsid w:val="00651046"/>
    <w:rPr>
      <w:u w:val="single"/>
    </w:rPr>
  </w:style>
  <w:style w:type="character" w:customStyle="1" w:styleId="6">
    <w:name w:val="Основной текст (6)_"/>
    <w:basedOn w:val="a0"/>
    <w:link w:val="61"/>
    <w:locked/>
    <w:rsid w:val="00651046"/>
    <w:rPr>
      <w:b/>
      <w:bCs/>
      <w:sz w:val="26"/>
      <w:szCs w:val="26"/>
      <w:lang w:bidi="ar-SA"/>
    </w:rPr>
  </w:style>
  <w:style w:type="paragraph" w:customStyle="1" w:styleId="61">
    <w:name w:val="Основной текст (6)1"/>
    <w:basedOn w:val="a"/>
    <w:link w:val="6"/>
    <w:rsid w:val="00651046"/>
    <w:pPr>
      <w:widowControl w:val="0"/>
      <w:shd w:val="clear" w:color="auto" w:fill="FFFFFF"/>
      <w:spacing w:line="322" w:lineRule="exact"/>
      <w:jc w:val="both"/>
    </w:pPr>
    <w:rPr>
      <w:b/>
      <w:bCs/>
      <w:sz w:val="26"/>
      <w:szCs w:val="26"/>
      <w:lang w:val="ru-RU"/>
    </w:rPr>
  </w:style>
  <w:style w:type="character" w:customStyle="1" w:styleId="60">
    <w:name w:val="Основной текст (6)"/>
    <w:basedOn w:val="6"/>
    <w:rsid w:val="00651046"/>
  </w:style>
  <w:style w:type="character" w:customStyle="1" w:styleId="24">
    <w:name w:val="Основной текст (2)4"/>
    <w:basedOn w:val="21"/>
    <w:rsid w:val="00651046"/>
  </w:style>
  <w:style w:type="character" w:customStyle="1" w:styleId="7">
    <w:name w:val="Основной текст (7)_"/>
    <w:basedOn w:val="a0"/>
    <w:link w:val="71"/>
    <w:locked/>
    <w:rsid w:val="00651046"/>
    <w:rPr>
      <w:b/>
      <w:bCs/>
      <w:sz w:val="28"/>
      <w:szCs w:val="28"/>
      <w:lang w:bidi="ar-SA"/>
    </w:rPr>
  </w:style>
  <w:style w:type="paragraph" w:customStyle="1" w:styleId="71">
    <w:name w:val="Основной текст (7)1"/>
    <w:basedOn w:val="a"/>
    <w:link w:val="7"/>
    <w:rsid w:val="00651046"/>
    <w:pPr>
      <w:widowControl w:val="0"/>
      <w:shd w:val="clear" w:color="auto" w:fill="FFFFFF"/>
      <w:spacing w:line="322" w:lineRule="exact"/>
      <w:jc w:val="center"/>
    </w:pPr>
    <w:rPr>
      <w:b/>
      <w:bCs/>
      <w:sz w:val="28"/>
      <w:szCs w:val="28"/>
      <w:lang w:val="ru-RU"/>
    </w:rPr>
  </w:style>
  <w:style w:type="character" w:customStyle="1" w:styleId="70">
    <w:name w:val="Основной текст (7)"/>
    <w:basedOn w:val="7"/>
    <w:rsid w:val="00651046"/>
    <w:rPr>
      <w:u w:val="single"/>
    </w:rPr>
  </w:style>
  <w:style w:type="character" w:customStyle="1" w:styleId="22">
    <w:name w:val="Основной текст (2)2"/>
    <w:basedOn w:val="21"/>
    <w:rsid w:val="00651046"/>
  </w:style>
  <w:style w:type="character" w:customStyle="1" w:styleId="320">
    <w:name w:val="Заголовок №32"/>
    <w:basedOn w:val="33"/>
    <w:rsid w:val="00651046"/>
    <w:rPr>
      <w:u w:val="single"/>
    </w:rPr>
  </w:style>
  <w:style w:type="character" w:customStyle="1" w:styleId="72">
    <w:name w:val="Основной текст (7)2"/>
    <w:basedOn w:val="7"/>
    <w:rsid w:val="00651046"/>
    <w:rPr>
      <w:u w:val="single"/>
    </w:rPr>
  </w:style>
  <w:style w:type="paragraph" w:styleId="ab">
    <w:name w:val="List Paragraph"/>
    <w:basedOn w:val="a"/>
    <w:qFormat/>
    <w:rsid w:val="00651046"/>
    <w:pPr>
      <w:spacing w:after="200" w:line="276" w:lineRule="auto"/>
      <w:ind w:left="720"/>
      <w:contextualSpacing/>
    </w:pPr>
    <w:rPr>
      <w:rFonts w:ascii="Calibri" w:eastAsia="Calibri" w:hAnsi="Calibri"/>
      <w:sz w:val="22"/>
      <w:szCs w:val="22"/>
      <w:lang w:val="ru-RU" w:eastAsia="en-US"/>
    </w:rPr>
  </w:style>
  <w:style w:type="paragraph" w:customStyle="1" w:styleId="consplusnormal">
    <w:name w:val="consplusnormal"/>
    <w:basedOn w:val="a"/>
    <w:rsid w:val="00651046"/>
    <w:pPr>
      <w:spacing w:before="100" w:beforeAutospacing="1" w:after="100" w:afterAutospacing="1"/>
    </w:pPr>
    <w:rPr>
      <w:lang w:val="ru-RU"/>
    </w:rPr>
  </w:style>
  <w:style w:type="character" w:customStyle="1" w:styleId="35">
    <w:name w:val="Основной текст с отступом 3 Знак"/>
    <w:link w:val="36"/>
    <w:locked/>
    <w:rsid w:val="00651046"/>
    <w:rPr>
      <w:rFonts w:ascii="Century Bash" w:hAnsi="Century Bash"/>
      <w:b/>
      <w:bCs/>
      <w:sz w:val="24"/>
      <w:szCs w:val="24"/>
      <w:lang w:val="ru-RU" w:eastAsia="ru-RU" w:bidi="ar-SA"/>
    </w:rPr>
  </w:style>
  <w:style w:type="paragraph" w:styleId="36">
    <w:name w:val="Body Text Indent 3"/>
    <w:basedOn w:val="a"/>
    <w:link w:val="35"/>
    <w:rsid w:val="00651046"/>
    <w:pPr>
      <w:spacing w:after="120"/>
      <w:ind w:left="283"/>
    </w:pPr>
    <w:rPr>
      <w:rFonts w:ascii="Century Bash" w:hAnsi="Century Bash"/>
      <w:b/>
      <w:bCs/>
      <w:lang w:val="ru-RU"/>
    </w:rPr>
  </w:style>
  <w:style w:type="character" w:customStyle="1" w:styleId="apple-converted-space">
    <w:name w:val="apple-converted-space"/>
    <w:basedOn w:val="a0"/>
    <w:rsid w:val="00651046"/>
  </w:style>
  <w:style w:type="character" w:styleId="ac">
    <w:name w:val="Strong"/>
    <w:basedOn w:val="a0"/>
    <w:qFormat/>
    <w:rsid w:val="00651046"/>
    <w:rPr>
      <w:b/>
      <w:bCs/>
    </w:rPr>
  </w:style>
  <w:style w:type="paragraph" w:customStyle="1" w:styleId="ConsPlusTitle">
    <w:name w:val="ConsPlusTitle"/>
    <w:rsid w:val="00651046"/>
    <w:pPr>
      <w:autoSpaceDE w:val="0"/>
      <w:autoSpaceDN w:val="0"/>
      <w:adjustRightInd w:val="0"/>
    </w:pPr>
    <w:rPr>
      <w:rFonts w:ascii="Arial" w:hAnsi="Arial" w:cs="Arial"/>
      <w:b/>
      <w:bCs/>
    </w:rPr>
  </w:style>
  <w:style w:type="paragraph" w:styleId="HTML">
    <w:name w:val="HTML Preformatted"/>
    <w:basedOn w:val="a"/>
    <w:rsid w:val="0065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styleId="ad">
    <w:name w:val="FollowedHyperlink"/>
    <w:rsid w:val="00651046"/>
    <w:rPr>
      <w:color w:val="800080"/>
      <w:u w:val="single"/>
    </w:rPr>
  </w:style>
  <w:style w:type="character" w:customStyle="1" w:styleId="ae">
    <w:name w:val="Текст примечания Знак"/>
    <w:link w:val="af"/>
    <w:locked/>
    <w:rsid w:val="00651046"/>
    <w:rPr>
      <w:sz w:val="24"/>
      <w:szCs w:val="24"/>
      <w:lang w:bidi="ar-SA"/>
    </w:rPr>
  </w:style>
  <w:style w:type="paragraph" w:styleId="af">
    <w:name w:val="annotation text"/>
    <w:basedOn w:val="a"/>
    <w:link w:val="ae"/>
    <w:semiHidden/>
    <w:rsid w:val="00651046"/>
  </w:style>
  <w:style w:type="character" w:customStyle="1" w:styleId="af0">
    <w:name w:val="Верхний колонтитул Знак"/>
    <w:link w:val="af1"/>
    <w:locked/>
    <w:rsid w:val="00651046"/>
    <w:rPr>
      <w:sz w:val="24"/>
      <w:szCs w:val="24"/>
      <w:lang w:bidi="ar-SA"/>
    </w:rPr>
  </w:style>
  <w:style w:type="paragraph" w:styleId="af1">
    <w:name w:val="header"/>
    <w:basedOn w:val="a"/>
    <w:link w:val="af0"/>
    <w:rsid w:val="00651046"/>
    <w:pPr>
      <w:tabs>
        <w:tab w:val="center" w:pos="4677"/>
        <w:tab w:val="right" w:pos="9355"/>
      </w:tabs>
    </w:pPr>
  </w:style>
  <w:style w:type="character" w:customStyle="1" w:styleId="af2">
    <w:name w:val="Нижний колонтитул Знак"/>
    <w:link w:val="af3"/>
    <w:locked/>
    <w:rsid w:val="00651046"/>
    <w:rPr>
      <w:sz w:val="24"/>
      <w:szCs w:val="24"/>
      <w:lang w:val="ru-RU" w:eastAsia="ru-RU" w:bidi="ar-SA"/>
    </w:rPr>
  </w:style>
  <w:style w:type="paragraph" w:styleId="af3">
    <w:name w:val="footer"/>
    <w:basedOn w:val="a"/>
    <w:link w:val="af2"/>
    <w:rsid w:val="00651046"/>
    <w:pPr>
      <w:tabs>
        <w:tab w:val="center" w:pos="4677"/>
        <w:tab w:val="right" w:pos="9355"/>
      </w:tabs>
    </w:pPr>
    <w:rPr>
      <w:lang w:val="ru-RU"/>
    </w:rPr>
  </w:style>
  <w:style w:type="character" w:customStyle="1" w:styleId="af4">
    <w:name w:val="Текст концевой сноски Знак"/>
    <w:basedOn w:val="a0"/>
    <w:link w:val="af5"/>
    <w:locked/>
    <w:rsid w:val="00651046"/>
    <w:rPr>
      <w:lang w:val="ru-RU" w:eastAsia="ru-RU" w:bidi="ar-SA"/>
    </w:rPr>
  </w:style>
  <w:style w:type="paragraph" w:styleId="af5">
    <w:name w:val="endnote text"/>
    <w:basedOn w:val="a"/>
    <w:link w:val="af4"/>
    <w:semiHidden/>
    <w:rsid w:val="00651046"/>
    <w:rPr>
      <w:sz w:val="20"/>
      <w:szCs w:val="20"/>
      <w:lang w:val="ru-RU"/>
    </w:rPr>
  </w:style>
  <w:style w:type="character" w:customStyle="1" w:styleId="41">
    <w:name w:val="Знак Знак4"/>
    <w:locked/>
    <w:rsid w:val="00651046"/>
    <w:rPr>
      <w:sz w:val="28"/>
      <w:lang w:bidi="ar-SA"/>
    </w:rPr>
  </w:style>
  <w:style w:type="character" w:customStyle="1" w:styleId="23">
    <w:name w:val="Основной текст с отступом 2 Знак"/>
    <w:link w:val="25"/>
    <w:locked/>
    <w:rsid w:val="00651046"/>
    <w:rPr>
      <w:sz w:val="24"/>
      <w:szCs w:val="24"/>
      <w:lang w:val="ru-RU" w:eastAsia="ru-RU" w:bidi="ar-SA"/>
    </w:rPr>
  </w:style>
  <w:style w:type="paragraph" w:styleId="25">
    <w:name w:val="Body Text Indent 2"/>
    <w:basedOn w:val="a"/>
    <w:link w:val="23"/>
    <w:rsid w:val="00651046"/>
    <w:pPr>
      <w:spacing w:after="120" w:line="480" w:lineRule="auto"/>
      <w:ind w:left="283"/>
    </w:pPr>
    <w:rPr>
      <w:lang w:val="ru-RU"/>
    </w:rPr>
  </w:style>
  <w:style w:type="character" w:customStyle="1" w:styleId="af6">
    <w:name w:val="Тема примечания Знак"/>
    <w:link w:val="af7"/>
    <w:locked/>
    <w:rsid w:val="00651046"/>
    <w:rPr>
      <w:b/>
      <w:bCs/>
      <w:sz w:val="24"/>
      <w:szCs w:val="24"/>
      <w:lang w:bidi="ar-SA"/>
    </w:rPr>
  </w:style>
  <w:style w:type="paragraph" w:styleId="af7">
    <w:name w:val="annotation subject"/>
    <w:basedOn w:val="af"/>
    <w:next w:val="af"/>
    <w:link w:val="af6"/>
    <w:semiHidden/>
    <w:rsid w:val="00651046"/>
    <w:rPr>
      <w:b/>
      <w:bCs/>
    </w:rPr>
  </w:style>
  <w:style w:type="character" w:customStyle="1" w:styleId="af8">
    <w:name w:val="Текст выноски Знак"/>
    <w:link w:val="af9"/>
    <w:semiHidden/>
    <w:locked/>
    <w:rsid w:val="00651046"/>
    <w:rPr>
      <w:rFonts w:ascii="Tahoma" w:hAnsi="Tahoma" w:cs="Tahoma"/>
      <w:sz w:val="16"/>
      <w:szCs w:val="16"/>
      <w:lang w:bidi="ar-SA"/>
    </w:rPr>
  </w:style>
  <w:style w:type="paragraph" w:styleId="af9">
    <w:name w:val="Balloon Text"/>
    <w:basedOn w:val="a"/>
    <w:link w:val="af8"/>
    <w:semiHidden/>
    <w:rsid w:val="00651046"/>
    <w:rPr>
      <w:rFonts w:ascii="Tahoma" w:hAnsi="Tahoma" w:cs="Tahoma"/>
      <w:sz w:val="16"/>
      <w:szCs w:val="16"/>
    </w:rPr>
  </w:style>
  <w:style w:type="paragraph" w:customStyle="1" w:styleId="1-21">
    <w:name w:val="Средняя сетка 1 - Акцент 21"/>
    <w:basedOn w:val="a"/>
    <w:rsid w:val="00651046"/>
    <w:pPr>
      <w:spacing w:after="200" w:line="276" w:lineRule="auto"/>
      <w:ind w:left="720"/>
      <w:contextualSpacing/>
    </w:pPr>
    <w:rPr>
      <w:rFonts w:ascii="Calibri" w:eastAsia="Calibri" w:hAnsi="Calibri"/>
      <w:sz w:val="22"/>
      <w:szCs w:val="22"/>
      <w:lang w:val="ru-RU" w:eastAsia="en-US"/>
    </w:rPr>
  </w:style>
  <w:style w:type="paragraph" w:customStyle="1" w:styleId="afa">
    <w:name w:val="Знак Знак Знак Знак"/>
    <w:basedOn w:val="a"/>
    <w:rsid w:val="0065104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651046"/>
    <w:pPr>
      <w:ind w:left="720"/>
    </w:pPr>
    <w:rPr>
      <w:szCs w:val="20"/>
      <w:lang w:val="ru-RU"/>
    </w:rPr>
  </w:style>
  <w:style w:type="paragraph" w:customStyle="1" w:styleId="-11">
    <w:name w:val="Цветная заливка - Акцент 11"/>
    <w:rsid w:val="00651046"/>
    <w:rPr>
      <w:sz w:val="24"/>
      <w:szCs w:val="24"/>
    </w:rPr>
  </w:style>
  <w:style w:type="paragraph" w:customStyle="1" w:styleId="afb">
    <w:name w:val="÷¬__ ÷¬__ ÷¬__ ÷¬__"/>
    <w:basedOn w:val="a"/>
    <w:rsid w:val="006510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1"/>
    <w:locked/>
    <w:rsid w:val="00651046"/>
    <w:rPr>
      <w:sz w:val="28"/>
      <w:szCs w:val="28"/>
      <w:lang w:val="ru-RU" w:eastAsia="ru-RU" w:bidi="ar-SA"/>
    </w:rPr>
  </w:style>
  <w:style w:type="paragraph" w:customStyle="1" w:styleId="ConsPlusNormal1">
    <w:name w:val="ConsPlusNormal"/>
    <w:link w:val="ConsPlusNormal0"/>
    <w:rsid w:val="00651046"/>
    <w:pPr>
      <w:autoSpaceDE w:val="0"/>
      <w:autoSpaceDN w:val="0"/>
      <w:adjustRightInd w:val="0"/>
    </w:pPr>
    <w:rPr>
      <w:sz w:val="28"/>
      <w:szCs w:val="28"/>
    </w:rPr>
  </w:style>
  <w:style w:type="paragraph" w:customStyle="1" w:styleId="ConsPlusCell">
    <w:name w:val="ConsPlusCell"/>
    <w:rsid w:val="00651046"/>
    <w:pPr>
      <w:widowControl w:val="0"/>
      <w:autoSpaceDE w:val="0"/>
      <w:autoSpaceDN w:val="0"/>
      <w:adjustRightInd w:val="0"/>
    </w:pPr>
    <w:rPr>
      <w:rFonts w:ascii="Calibri" w:hAnsi="Calibri" w:cs="Calibri"/>
      <w:sz w:val="22"/>
      <w:szCs w:val="22"/>
    </w:rPr>
  </w:style>
  <w:style w:type="paragraph" w:customStyle="1" w:styleId="Style29">
    <w:name w:val="Style29"/>
    <w:basedOn w:val="a"/>
    <w:rsid w:val="00651046"/>
    <w:pPr>
      <w:widowControl w:val="0"/>
      <w:suppressAutoHyphens/>
      <w:autoSpaceDE w:val="0"/>
    </w:pPr>
    <w:rPr>
      <w:sz w:val="20"/>
      <w:szCs w:val="20"/>
      <w:lang w:val="ru-RU" w:eastAsia="ar-SA"/>
    </w:rPr>
  </w:style>
  <w:style w:type="paragraph" w:customStyle="1" w:styleId="formattext">
    <w:name w:val="formattext"/>
    <w:basedOn w:val="a"/>
    <w:rsid w:val="00651046"/>
    <w:pPr>
      <w:spacing w:before="100" w:beforeAutospacing="1" w:after="100" w:afterAutospacing="1"/>
    </w:pPr>
    <w:rPr>
      <w:lang w:val="ru-RU"/>
    </w:rPr>
  </w:style>
  <w:style w:type="paragraph" w:customStyle="1" w:styleId="Default">
    <w:name w:val="Default"/>
    <w:rsid w:val="00651046"/>
    <w:pPr>
      <w:autoSpaceDE w:val="0"/>
      <w:autoSpaceDN w:val="0"/>
      <w:adjustRightInd w:val="0"/>
    </w:pPr>
    <w:rPr>
      <w:rFonts w:eastAsia="Calibri"/>
      <w:color w:val="000000"/>
      <w:sz w:val="24"/>
      <w:szCs w:val="24"/>
      <w:lang w:eastAsia="en-US"/>
    </w:rPr>
  </w:style>
  <w:style w:type="character" w:styleId="afc">
    <w:name w:val="footnote reference"/>
    <w:semiHidden/>
    <w:rsid w:val="00651046"/>
    <w:rPr>
      <w:vertAlign w:val="superscript"/>
    </w:rPr>
  </w:style>
  <w:style w:type="character" w:styleId="afd">
    <w:name w:val="annotation reference"/>
    <w:rsid w:val="00651046"/>
    <w:rPr>
      <w:sz w:val="18"/>
      <w:szCs w:val="18"/>
    </w:rPr>
  </w:style>
  <w:style w:type="character" w:styleId="afe">
    <w:name w:val="endnote reference"/>
    <w:rsid w:val="00651046"/>
    <w:rPr>
      <w:vertAlign w:val="superscript"/>
    </w:rPr>
  </w:style>
  <w:style w:type="character" w:customStyle="1" w:styleId="12">
    <w:name w:val="Тема примечания Знак1"/>
    <w:locked/>
    <w:rsid w:val="00651046"/>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16072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572948D26A3F9950B63F03FCC6A2514575E3E87747440942333E352BD77956l0H"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file:///C:\Users\Aydarali\AppData\Local\Temp\Rar$DI39.621\&#1055;&#1088;&#1080;&#1089;&#1074;&#1086;&#1077;&#1085;&#1080;&#1077;%20&#1072;&#1076;&#1088;&#1077;&#1089;&#1072;%20&#1086;&#1073;&#1098;&#1077;&#1082;&#1090;&#1091;%20&#1085;&#1077;&#1076;&#1074;&#1080;&#1078;&#1080;&#1084;&#1086;&#1089;&#1090;&#1080;.doc"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www.Stmatyi.ru" TargetMode="External"/><Relationship Id="rId34" Type="http://schemas.openxmlformats.org/officeDocument/2006/relationships/hyperlink" Target="http://www.consultant.ru/document/cons_doc_LAW_175203/?frame=3" TargetMode="External"/><Relationship Id="rId7" Type="http://schemas.openxmlformats.org/officeDocument/2006/relationships/image" Target="media/image1.png"/><Relationship Id="rId12" Type="http://schemas.openxmlformats.org/officeDocument/2006/relationships/hyperlink" Target="file:///C:\Users\Aydarali\AppData\Local\Temp\Rar$DI39.621\&#1055;&#1088;&#1080;&#1089;&#1074;&#1086;&#1077;&#1085;&#1080;&#1077;%20&#1072;&#1076;&#1088;&#1077;&#1089;&#1072;%20&#1086;&#1073;&#1098;&#1077;&#1082;&#1090;&#1091;%20&#1085;&#1077;&#1076;&#1074;&#1080;&#1078;&#1080;&#1084;&#1086;&#1089;&#1090;&#1080;.doc" TargetMode="External"/><Relationship Id="rId17" Type="http://schemas.openxmlformats.org/officeDocument/2006/relationships/hyperlink" Target="consultantplus://offline/ref=478B7ED82C389E6019B1ADF25DBBD6C2CF5EC43CDE68F9A73E48804B4C0DA729EB49C69F53272E85c1OB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4c1O6H"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5AC797F01313316C8B1678F6774DC83C9B3B5DAF966CC57EFF0D726C24j5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4c1OB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www.mfcrb.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file:///C:\Users\Aydarali\AppData\Local\Temp\Rar$DI39.621\&#1055;&#1088;&#1080;&#1089;&#1074;&#1086;&#1077;&#1085;&#1080;&#1077;%20&#1072;&#1076;&#1088;&#1077;&#1089;&#1072;%20&#1086;&#1073;&#1098;&#1077;&#1082;&#1090;&#1091;%20&#1085;&#1077;&#1076;&#1074;&#1080;&#1078;&#1080;&#1084;&#1086;&#1089;&#1090;&#1080;.doc" TargetMode="External"/><Relationship Id="rId14" Type="http://schemas.openxmlformats.org/officeDocument/2006/relationships/hyperlink" Target="consultantplus://offline/ref=478B7ED82C389E6019B1ADF25DBBD6C2CF5EC43CDE68F9A73E48804B4C0DA729EB49C69F53272E83c1OD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mailto:st.maty_ss@mail.ru"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16508</Words>
  <Characters>94097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110385</CharactersWithSpaces>
  <SharedDoc>false</SharedDoc>
  <HLinks>
    <vt:vector size="192" baseType="variant">
      <vt:variant>
        <vt:i4>1638478</vt:i4>
      </vt:variant>
      <vt:variant>
        <vt:i4>93</vt:i4>
      </vt:variant>
      <vt:variant>
        <vt:i4>0</vt:i4>
      </vt:variant>
      <vt:variant>
        <vt:i4>5</vt:i4>
      </vt:variant>
      <vt:variant>
        <vt:lpwstr>http://www.pravo.gov.ru/</vt:lpwstr>
      </vt:variant>
      <vt:variant>
        <vt:lpwstr/>
      </vt:variant>
      <vt:variant>
        <vt:i4>327800</vt:i4>
      </vt:variant>
      <vt:variant>
        <vt:i4>90</vt:i4>
      </vt:variant>
      <vt:variant>
        <vt:i4>0</vt:i4>
      </vt:variant>
      <vt:variant>
        <vt:i4>5</vt:i4>
      </vt:variant>
      <vt:variant>
        <vt:lpwstr>http://www.consultant.ru/document/cons_doc_LAW_170233/?dst=10</vt:lpwstr>
      </vt:variant>
      <vt:variant>
        <vt:lpwstr/>
      </vt:variant>
      <vt:variant>
        <vt:i4>393338</vt:i4>
      </vt:variant>
      <vt:variant>
        <vt:i4>87</vt:i4>
      </vt:variant>
      <vt:variant>
        <vt:i4>0</vt:i4>
      </vt:variant>
      <vt:variant>
        <vt:i4>5</vt:i4>
      </vt:variant>
      <vt:variant>
        <vt:lpwstr>http://www.consultant.ru/document/cons_doc_LAW_170233/?dst=100239</vt:lpwstr>
      </vt:variant>
      <vt:variant>
        <vt:lpwstr/>
      </vt:variant>
      <vt:variant>
        <vt:i4>8323153</vt:i4>
      </vt:variant>
      <vt:variant>
        <vt:i4>84</vt:i4>
      </vt:variant>
      <vt:variant>
        <vt:i4>0</vt:i4>
      </vt:variant>
      <vt:variant>
        <vt:i4>5</vt:i4>
      </vt:variant>
      <vt:variant>
        <vt:lpwstr>http://www.consultant.ru/document/cons_doc_LAW_175203/?frame=3</vt:lpwstr>
      </vt:variant>
      <vt:variant>
        <vt:lpwstr>p559</vt:lpwstr>
      </vt:variant>
      <vt:variant>
        <vt:i4>8323153</vt:i4>
      </vt:variant>
      <vt:variant>
        <vt:i4>81</vt:i4>
      </vt:variant>
      <vt:variant>
        <vt:i4>0</vt:i4>
      </vt:variant>
      <vt:variant>
        <vt:i4>5</vt:i4>
      </vt:variant>
      <vt:variant>
        <vt:lpwstr>http://www.consultant.ru/document/cons_doc_LAW_175203/?frame=3</vt:lpwstr>
      </vt:variant>
      <vt:variant>
        <vt:lpwstr>p559</vt:lpwstr>
      </vt:variant>
      <vt:variant>
        <vt:i4>8257617</vt:i4>
      </vt:variant>
      <vt:variant>
        <vt:i4>78</vt:i4>
      </vt:variant>
      <vt:variant>
        <vt:i4>0</vt:i4>
      </vt:variant>
      <vt:variant>
        <vt:i4>5</vt:i4>
      </vt:variant>
      <vt:variant>
        <vt:lpwstr>http://www.consultant.ru/document/cons_doc_LAW_175203/?frame=3</vt:lpwstr>
      </vt:variant>
      <vt:variant>
        <vt:lpwstr>p558</vt:lpwstr>
      </vt:variant>
      <vt:variant>
        <vt:i4>8257617</vt:i4>
      </vt:variant>
      <vt:variant>
        <vt:i4>75</vt:i4>
      </vt:variant>
      <vt:variant>
        <vt:i4>0</vt:i4>
      </vt:variant>
      <vt:variant>
        <vt:i4>5</vt:i4>
      </vt:variant>
      <vt:variant>
        <vt:lpwstr>http://www.consultant.ru/document/cons_doc_LAW_175203/?frame=3</vt:lpwstr>
      </vt:variant>
      <vt:variant>
        <vt:lpwstr>p558</vt:lpwstr>
      </vt:variant>
      <vt:variant>
        <vt:i4>8257617</vt:i4>
      </vt:variant>
      <vt:variant>
        <vt:i4>72</vt:i4>
      </vt:variant>
      <vt:variant>
        <vt:i4>0</vt:i4>
      </vt:variant>
      <vt:variant>
        <vt:i4>5</vt:i4>
      </vt:variant>
      <vt:variant>
        <vt:lpwstr>http://www.consultant.ru/document/cons_doc_LAW_175203/?frame=3</vt:lpwstr>
      </vt:variant>
      <vt:variant>
        <vt:lpwstr>p558</vt:lpwstr>
      </vt:variant>
      <vt:variant>
        <vt:i4>7405649</vt:i4>
      </vt:variant>
      <vt:variant>
        <vt:i4>69</vt:i4>
      </vt:variant>
      <vt:variant>
        <vt:i4>0</vt:i4>
      </vt:variant>
      <vt:variant>
        <vt:i4>5</vt:i4>
      </vt:variant>
      <vt:variant>
        <vt:lpwstr>http://www.consultant.ru/document/cons_doc_LAW_175203/?frame=3</vt:lpwstr>
      </vt:variant>
      <vt:variant>
        <vt:lpwstr>p557</vt:lpwstr>
      </vt:variant>
      <vt:variant>
        <vt:i4>7405649</vt:i4>
      </vt:variant>
      <vt:variant>
        <vt:i4>66</vt:i4>
      </vt:variant>
      <vt:variant>
        <vt:i4>0</vt:i4>
      </vt:variant>
      <vt:variant>
        <vt:i4>5</vt:i4>
      </vt:variant>
      <vt:variant>
        <vt:lpwstr>http://www.consultant.ru/document/cons_doc_LAW_175203/?frame=3</vt:lpwstr>
      </vt:variant>
      <vt:variant>
        <vt:lpwstr>p557</vt:lpwstr>
      </vt:variant>
      <vt:variant>
        <vt:i4>7340113</vt:i4>
      </vt:variant>
      <vt:variant>
        <vt:i4>63</vt:i4>
      </vt:variant>
      <vt:variant>
        <vt:i4>0</vt:i4>
      </vt:variant>
      <vt:variant>
        <vt:i4>5</vt:i4>
      </vt:variant>
      <vt:variant>
        <vt:lpwstr>http://www.consultant.ru/document/cons_doc_LAW_175203/?frame=3</vt:lpwstr>
      </vt:variant>
      <vt:variant>
        <vt:lpwstr>p556</vt:lpwstr>
      </vt:variant>
      <vt:variant>
        <vt:i4>7340113</vt:i4>
      </vt:variant>
      <vt:variant>
        <vt:i4>60</vt:i4>
      </vt:variant>
      <vt:variant>
        <vt:i4>0</vt:i4>
      </vt:variant>
      <vt:variant>
        <vt:i4>5</vt:i4>
      </vt:variant>
      <vt:variant>
        <vt:lpwstr>http://www.consultant.ru/document/cons_doc_LAW_175203/?frame=3</vt:lpwstr>
      </vt:variant>
      <vt:variant>
        <vt:lpwstr>p556</vt:lpwstr>
      </vt:variant>
      <vt:variant>
        <vt:i4>1900605</vt:i4>
      </vt:variant>
      <vt:variant>
        <vt:i4>57</vt:i4>
      </vt:variant>
      <vt:variant>
        <vt:i4>0</vt:i4>
      </vt:variant>
      <vt:variant>
        <vt:i4>5</vt:i4>
      </vt:variant>
      <vt:variant>
        <vt:lpwstr>mailto:admaidarali@rambler.ru</vt:lpwstr>
      </vt:variant>
      <vt:variant>
        <vt:lpwstr/>
      </vt:variant>
      <vt:variant>
        <vt:i4>4980795</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51</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7012386</vt:i4>
      </vt:variant>
      <vt:variant>
        <vt:i4>39</vt:i4>
      </vt:variant>
      <vt:variant>
        <vt:i4>0</vt:i4>
      </vt:variant>
      <vt:variant>
        <vt:i4>5</vt:i4>
      </vt:variant>
      <vt:variant>
        <vt:lpwstr>http://www.aidarali.ru/</vt:lpwstr>
      </vt:variant>
      <vt:variant>
        <vt:lpwstr/>
      </vt:variant>
      <vt:variant>
        <vt:i4>1638487</vt:i4>
      </vt:variant>
      <vt:variant>
        <vt:i4>36</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33</vt:i4>
      </vt:variant>
      <vt:variant>
        <vt:i4>0</vt:i4>
      </vt:variant>
      <vt:variant>
        <vt:i4>5</vt:i4>
      </vt:variant>
      <vt:variant>
        <vt:lpwstr>consultantplus://offline/ref=57EC4A0E559807BA03AC07E182649CCE6D9FA3573C5A4E7FB29AADAA01183E8460B26B87P0zAH</vt:lpwstr>
      </vt:variant>
      <vt:variant>
        <vt:lpwstr/>
      </vt:variant>
      <vt:variant>
        <vt:i4>67502107</vt:i4>
      </vt:variant>
      <vt:variant>
        <vt:i4>30</vt:i4>
      </vt:variant>
      <vt:variant>
        <vt:i4>0</vt:i4>
      </vt:variant>
      <vt:variant>
        <vt:i4>5</vt:i4>
      </vt:variant>
      <vt:variant>
        <vt:lpwstr>C:\Users\Aydarali\AppData\Local\Temp\Rar$DI39.621\Присвоение адреса объекту недвижимости.doc</vt:lpwstr>
      </vt:variant>
      <vt:variant>
        <vt:lpwstr>P698#P698</vt:lpwstr>
      </vt:variant>
      <vt:variant>
        <vt:i4>8126518</vt:i4>
      </vt:variant>
      <vt:variant>
        <vt:i4>27</vt:i4>
      </vt:variant>
      <vt:variant>
        <vt:i4>0</vt:i4>
      </vt:variant>
      <vt:variant>
        <vt:i4>5</vt:i4>
      </vt:variant>
      <vt:variant>
        <vt:lpwstr>consultantplus://offline/ref=478B7ED82C389E6019B1ADF25DBBD6C2CF5EC43CDE68F9A73E48804B4C0DA729EB49C69F53272E85c1OBH</vt:lpwstr>
      </vt:variant>
      <vt:variant>
        <vt:lpwstr/>
      </vt:variant>
      <vt:variant>
        <vt:i4>8126563</vt:i4>
      </vt:variant>
      <vt:variant>
        <vt:i4>24</vt:i4>
      </vt:variant>
      <vt:variant>
        <vt:i4>0</vt:i4>
      </vt:variant>
      <vt:variant>
        <vt:i4>5</vt:i4>
      </vt:variant>
      <vt:variant>
        <vt:lpwstr>consultantplus://offline/ref=478B7ED82C389E6019B1ADF25DBBD6C2CF5EC43CDE68F9A73E48804B4C0DA729EB49C69F53272E84c1O6H</vt:lpwstr>
      </vt:variant>
      <vt:variant>
        <vt:lpwstr/>
      </vt:variant>
      <vt:variant>
        <vt:i4>8126519</vt:i4>
      </vt:variant>
      <vt:variant>
        <vt:i4>21</vt:i4>
      </vt:variant>
      <vt:variant>
        <vt:i4>0</vt:i4>
      </vt:variant>
      <vt:variant>
        <vt:i4>5</vt:i4>
      </vt:variant>
      <vt:variant>
        <vt:lpwstr>consultantplus://offline/ref=478B7ED82C389E6019B1ADF25DBBD6C2CF5EC43CDE68F9A73E48804B4C0DA729EB49C69F53272E84c1OBH</vt:lpwstr>
      </vt:variant>
      <vt:variant>
        <vt:lpwstr/>
      </vt:variant>
      <vt:variant>
        <vt:i4>8126518</vt:i4>
      </vt:variant>
      <vt:variant>
        <vt:i4>18</vt:i4>
      </vt:variant>
      <vt:variant>
        <vt:i4>0</vt:i4>
      </vt:variant>
      <vt:variant>
        <vt:i4>5</vt:i4>
      </vt:variant>
      <vt:variant>
        <vt:lpwstr>consultantplus://offline/ref=478B7ED82C389E6019B1ADF25DBBD6C2CF5EC43CDE68F9A73E48804B4C0DA729EB49C69F53272E83c1ODH</vt:lpwstr>
      </vt:variant>
      <vt:variant>
        <vt:lpwstr/>
      </vt:variant>
      <vt:variant>
        <vt:i4>8126564</vt:i4>
      </vt:variant>
      <vt:variant>
        <vt:i4>15</vt:i4>
      </vt:variant>
      <vt:variant>
        <vt:i4>0</vt:i4>
      </vt:variant>
      <vt:variant>
        <vt:i4>5</vt:i4>
      </vt:variant>
      <vt:variant>
        <vt:lpwstr>consultantplus://offline/ref=478B7ED82C389E6019B1ADF25DBBD6C2CF5EC43CDE68F9A73E48804B4C0DA729EB49C69F53272E82c1O7H</vt:lpwstr>
      </vt:variant>
      <vt:variant>
        <vt:lpwstr/>
      </vt:variant>
      <vt:variant>
        <vt:i4>68288519</vt:i4>
      </vt:variant>
      <vt:variant>
        <vt:i4>12</vt:i4>
      </vt:variant>
      <vt:variant>
        <vt:i4>0</vt:i4>
      </vt:variant>
      <vt:variant>
        <vt:i4>5</vt:i4>
      </vt:variant>
      <vt:variant>
        <vt:lpwstr>C:\Users\Aydarali\AppData\Local\Temp\Rar$DI39.621\Присвоение адреса объекту недвижимости.doc</vt:lpwstr>
      </vt:variant>
      <vt:variant>
        <vt:lpwstr>Par0#Par0</vt:lpwstr>
      </vt:variant>
      <vt:variant>
        <vt:i4>5046355</vt:i4>
      </vt:variant>
      <vt:variant>
        <vt:i4>9</vt:i4>
      </vt:variant>
      <vt:variant>
        <vt:i4>0</vt:i4>
      </vt:variant>
      <vt:variant>
        <vt:i4>5</vt:i4>
      </vt:variant>
      <vt:variant>
        <vt:lpwstr>consultantplus://offline/ref=A65AC797F01313316C8B1678F6774DC83C9B3B5DAF966CC57EFF0D726C24j5E</vt:lpwstr>
      </vt:variant>
      <vt:variant>
        <vt:lpwstr/>
      </vt:variant>
      <vt:variant>
        <vt:i4>1703967</vt:i4>
      </vt:variant>
      <vt:variant>
        <vt:i4>6</vt:i4>
      </vt:variant>
      <vt:variant>
        <vt:i4>0</vt:i4>
      </vt:variant>
      <vt:variant>
        <vt:i4>5</vt:i4>
      </vt:variant>
      <vt:variant>
        <vt:lpwstr>http://www.mfcrb.ru/</vt:lpwstr>
      </vt:variant>
      <vt:variant>
        <vt:lpwstr/>
      </vt:variant>
      <vt:variant>
        <vt:i4>68288519</vt:i4>
      </vt:variant>
      <vt:variant>
        <vt:i4>3</vt:i4>
      </vt:variant>
      <vt:variant>
        <vt:i4>0</vt:i4>
      </vt:variant>
      <vt:variant>
        <vt:i4>5</vt:i4>
      </vt:variant>
      <vt:variant>
        <vt:lpwstr>C:\Users\Aydarali\AppData\Local\Temp\Rar$DI39.621\Присвоение адреса объекту недвижимости.doc</vt:lpwstr>
      </vt:variant>
      <vt:variant>
        <vt:lpwstr>Par0#Par0</vt:lpwstr>
      </vt:variant>
      <vt:variant>
        <vt:i4>8323182</vt:i4>
      </vt:variant>
      <vt:variant>
        <vt:i4>0</vt:i4>
      </vt:variant>
      <vt:variant>
        <vt:i4>0</vt:i4>
      </vt:variant>
      <vt:variant>
        <vt:i4>5</vt:i4>
      </vt:variant>
      <vt:variant>
        <vt:lpwstr>consultantplus://offline/ref=CD6C4725207312E21853572948D26A3F9950B63F03FCC6A2514575E3E87747440942333E352BD77956l0H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Aydarali</dc:creator>
  <cp:lastModifiedBy>1</cp:lastModifiedBy>
  <cp:revision>4</cp:revision>
  <cp:lastPrinted>2019-05-05T05:34:00Z</cp:lastPrinted>
  <dcterms:created xsi:type="dcterms:W3CDTF">2019-03-26T10:57:00Z</dcterms:created>
  <dcterms:modified xsi:type="dcterms:W3CDTF">2019-05-05T05:52:00Z</dcterms:modified>
</cp:coreProperties>
</file>