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356" w:type="dxa"/>
        <w:tblLayout w:type="fixed"/>
        <w:tblCellMar>
          <w:left w:w="70" w:type="dxa"/>
          <w:right w:w="70" w:type="dxa"/>
        </w:tblCellMar>
        <w:tblLook w:val="04A0" w:firstRow="1" w:lastRow="0" w:firstColumn="1" w:lastColumn="0" w:noHBand="0" w:noVBand="1"/>
      </w:tblPr>
      <w:tblGrid>
        <w:gridCol w:w="4861"/>
        <w:gridCol w:w="1801"/>
        <w:gridCol w:w="3973"/>
      </w:tblGrid>
      <w:tr w:rsidR="003F30C6" w:rsidRPr="00C47090" w:rsidTr="00C416E4">
        <w:tc>
          <w:tcPr>
            <w:tcW w:w="4861" w:type="dxa"/>
          </w:tcPr>
          <w:p w:rsidR="003F30C6" w:rsidRPr="00C47090" w:rsidRDefault="003F30C6" w:rsidP="00C416E4">
            <w:pPr>
              <w:pStyle w:val="ad"/>
              <w:rPr>
                <w:bCs/>
                <w:sz w:val="24"/>
                <w:szCs w:val="24"/>
                <w:lang w:val="be-BY"/>
              </w:rPr>
            </w:pPr>
            <w:r w:rsidRPr="00C47090">
              <w:rPr>
                <w:noProof/>
                <w:sz w:val="24"/>
                <w:szCs w:val="24"/>
              </w:rPr>
              <w:drawing>
                <wp:anchor distT="0" distB="0" distL="114300" distR="114300" simplePos="0" relativeHeight="251658752" behindDoc="0" locked="0" layoutInCell="1" allowOverlap="1">
                  <wp:simplePos x="0" y="0"/>
                  <wp:positionH relativeFrom="column">
                    <wp:posOffset>2868295</wp:posOffset>
                  </wp:positionH>
                  <wp:positionV relativeFrom="paragraph">
                    <wp:posOffset>139065</wp:posOffset>
                  </wp:positionV>
                  <wp:extent cx="840740" cy="908685"/>
                  <wp:effectExtent l="19050" t="19050" r="0" b="571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30C6" w:rsidRPr="00C47090" w:rsidRDefault="003F30C6" w:rsidP="00C416E4">
            <w:pPr>
              <w:pStyle w:val="af2"/>
              <w:rPr>
                <w:sz w:val="24"/>
                <w:szCs w:val="24"/>
              </w:rPr>
            </w:pPr>
            <w:r w:rsidRPr="00C47090">
              <w:rPr>
                <w:sz w:val="24"/>
                <w:szCs w:val="24"/>
              </w:rPr>
              <w:t xml:space="preserve">Башкортостан </w:t>
            </w:r>
            <w:proofErr w:type="spellStart"/>
            <w:r w:rsidRPr="00C47090">
              <w:rPr>
                <w:sz w:val="24"/>
                <w:szCs w:val="24"/>
              </w:rPr>
              <w:t>РеспубликаҺы</w:t>
            </w:r>
            <w:proofErr w:type="spellEnd"/>
          </w:p>
          <w:p w:rsidR="003F30C6" w:rsidRPr="00C47090" w:rsidRDefault="003F30C6" w:rsidP="00C416E4">
            <w:pPr>
              <w:pStyle w:val="af2"/>
              <w:rPr>
                <w:sz w:val="24"/>
                <w:szCs w:val="24"/>
                <w:lang w:val="tt-RU"/>
              </w:rPr>
            </w:pPr>
            <w:r w:rsidRPr="00C47090">
              <w:rPr>
                <w:sz w:val="24"/>
                <w:szCs w:val="24"/>
                <w:lang w:val="tt-RU"/>
              </w:rPr>
              <w:t xml:space="preserve">Бакалы районы </w:t>
            </w:r>
          </w:p>
          <w:p w:rsidR="003F30C6" w:rsidRPr="00C47090" w:rsidRDefault="003F30C6" w:rsidP="00C416E4">
            <w:pPr>
              <w:pStyle w:val="af2"/>
              <w:rPr>
                <w:sz w:val="24"/>
                <w:szCs w:val="24"/>
              </w:rPr>
            </w:pPr>
            <w:r w:rsidRPr="00C47090">
              <w:rPr>
                <w:sz w:val="24"/>
                <w:szCs w:val="24"/>
                <w:lang w:val="tt-RU"/>
              </w:rPr>
              <w:t>муниципаль районының</w:t>
            </w:r>
          </w:p>
          <w:p w:rsidR="003F30C6" w:rsidRPr="00C47090" w:rsidRDefault="003F30C6" w:rsidP="00C416E4">
            <w:pPr>
              <w:pStyle w:val="af2"/>
              <w:rPr>
                <w:sz w:val="24"/>
                <w:szCs w:val="24"/>
              </w:rPr>
            </w:pPr>
            <w:r w:rsidRPr="00C47090">
              <w:rPr>
                <w:sz w:val="24"/>
                <w:szCs w:val="24"/>
                <w:lang w:val="tt-RU"/>
              </w:rPr>
              <w:t>Иςке Маты ауыл советы</w:t>
            </w:r>
          </w:p>
          <w:p w:rsidR="003F30C6" w:rsidRPr="00C47090" w:rsidRDefault="003F30C6" w:rsidP="00C416E4">
            <w:pPr>
              <w:pStyle w:val="af2"/>
              <w:rPr>
                <w:sz w:val="24"/>
                <w:szCs w:val="24"/>
                <w:lang w:val="tt-RU"/>
              </w:rPr>
            </w:pPr>
            <w:r w:rsidRPr="00C47090">
              <w:rPr>
                <w:sz w:val="24"/>
                <w:szCs w:val="24"/>
                <w:lang w:val="tt-RU"/>
              </w:rPr>
              <w:t>ауыл биләмәһе Хакимиәте</w:t>
            </w:r>
          </w:p>
          <w:p w:rsidR="003F30C6" w:rsidRPr="00C47090" w:rsidRDefault="003F30C6" w:rsidP="00C416E4">
            <w:pPr>
              <w:pStyle w:val="af"/>
              <w:rPr>
                <w:lang w:val="tt-RU" w:eastAsia="zh-CN"/>
              </w:rPr>
            </w:pPr>
            <w:r w:rsidRPr="00C47090">
              <w:rPr>
                <w:lang w:val="tt-RU" w:eastAsia="zh-CN"/>
              </w:rPr>
              <w:t>__________________________________</w:t>
            </w:r>
          </w:p>
          <w:p w:rsidR="003F30C6" w:rsidRPr="00C47090" w:rsidRDefault="003F30C6" w:rsidP="00C416E4">
            <w:pPr>
              <w:pStyle w:val="af"/>
              <w:spacing w:after="0"/>
              <w:rPr>
                <w:lang w:val="en-US" w:eastAsia="zh-CN"/>
              </w:rPr>
            </w:pPr>
          </w:p>
        </w:tc>
        <w:tc>
          <w:tcPr>
            <w:tcW w:w="1801" w:type="dxa"/>
          </w:tcPr>
          <w:p w:rsidR="003F30C6" w:rsidRPr="00C47090" w:rsidRDefault="003F30C6" w:rsidP="00C416E4">
            <w:pPr>
              <w:jc w:val="center"/>
              <w:rPr>
                <w:rFonts w:ascii="Times New Roman" w:eastAsia="Calibri" w:hAnsi="Times New Roman"/>
                <w:sz w:val="24"/>
                <w:szCs w:val="24"/>
                <w:lang w:val="en-US" w:eastAsia="en-US"/>
              </w:rPr>
            </w:pPr>
          </w:p>
          <w:p w:rsidR="003F30C6" w:rsidRPr="00C47090" w:rsidRDefault="003F30C6" w:rsidP="00C416E4">
            <w:pPr>
              <w:rPr>
                <w:rFonts w:ascii="Times New Roman" w:hAnsi="Times New Roman"/>
                <w:sz w:val="24"/>
                <w:szCs w:val="24"/>
                <w:lang w:val="en-US"/>
              </w:rPr>
            </w:pPr>
          </w:p>
          <w:p w:rsidR="003F30C6" w:rsidRPr="00C47090" w:rsidRDefault="003F30C6" w:rsidP="00C416E4">
            <w:pPr>
              <w:rPr>
                <w:rFonts w:ascii="Times New Roman" w:hAnsi="Times New Roman"/>
                <w:sz w:val="24"/>
                <w:szCs w:val="24"/>
                <w:lang w:val="en-US"/>
              </w:rPr>
            </w:pPr>
          </w:p>
          <w:p w:rsidR="003F30C6" w:rsidRPr="00C47090" w:rsidRDefault="003F30C6" w:rsidP="00C416E4">
            <w:pPr>
              <w:rPr>
                <w:rFonts w:ascii="Times New Roman" w:hAnsi="Times New Roman"/>
                <w:sz w:val="24"/>
                <w:szCs w:val="24"/>
                <w:lang w:val="en-US" w:eastAsia="en-US"/>
              </w:rPr>
            </w:pPr>
          </w:p>
        </w:tc>
        <w:tc>
          <w:tcPr>
            <w:tcW w:w="3973" w:type="dxa"/>
          </w:tcPr>
          <w:p w:rsidR="003F30C6" w:rsidRPr="00C47090" w:rsidRDefault="003F30C6" w:rsidP="00C416E4">
            <w:pPr>
              <w:pStyle w:val="af2"/>
              <w:ind w:left="0"/>
              <w:jc w:val="left"/>
              <w:rPr>
                <w:sz w:val="24"/>
                <w:szCs w:val="24"/>
              </w:rPr>
            </w:pPr>
          </w:p>
          <w:p w:rsidR="003F30C6" w:rsidRPr="00C47090" w:rsidRDefault="003F30C6" w:rsidP="00C416E4">
            <w:pPr>
              <w:pStyle w:val="af2"/>
              <w:rPr>
                <w:sz w:val="24"/>
                <w:szCs w:val="24"/>
              </w:rPr>
            </w:pPr>
            <w:r w:rsidRPr="00C47090">
              <w:rPr>
                <w:sz w:val="24"/>
                <w:szCs w:val="24"/>
              </w:rPr>
              <w:t>Республика Башкортостан</w:t>
            </w:r>
          </w:p>
          <w:p w:rsidR="003F30C6" w:rsidRPr="00C47090" w:rsidRDefault="003F30C6" w:rsidP="00C416E4">
            <w:pPr>
              <w:pStyle w:val="af2"/>
              <w:ind w:left="-69"/>
              <w:rPr>
                <w:sz w:val="24"/>
                <w:szCs w:val="24"/>
              </w:rPr>
            </w:pPr>
            <w:r w:rsidRPr="00C47090">
              <w:rPr>
                <w:sz w:val="24"/>
                <w:szCs w:val="24"/>
              </w:rPr>
              <w:t>Администрация сельского поселения</w:t>
            </w:r>
          </w:p>
          <w:p w:rsidR="003F30C6" w:rsidRPr="00C47090" w:rsidRDefault="003F30C6" w:rsidP="00C416E4">
            <w:pPr>
              <w:pStyle w:val="af2"/>
              <w:rPr>
                <w:sz w:val="24"/>
                <w:szCs w:val="24"/>
              </w:rPr>
            </w:pPr>
            <w:r w:rsidRPr="00C47090">
              <w:rPr>
                <w:sz w:val="24"/>
                <w:szCs w:val="24"/>
                <w:lang w:val="tt-RU"/>
              </w:rPr>
              <w:t>Староматинский сельсовет</w:t>
            </w:r>
          </w:p>
          <w:p w:rsidR="003F30C6" w:rsidRPr="00C47090" w:rsidRDefault="003F30C6" w:rsidP="00C416E4">
            <w:pPr>
              <w:pStyle w:val="af2"/>
              <w:rPr>
                <w:sz w:val="24"/>
                <w:szCs w:val="24"/>
              </w:rPr>
            </w:pPr>
            <w:r w:rsidRPr="00C47090">
              <w:rPr>
                <w:sz w:val="24"/>
                <w:szCs w:val="24"/>
                <w:lang w:val="tt-RU"/>
              </w:rPr>
              <w:t>муниципального района</w:t>
            </w:r>
          </w:p>
          <w:p w:rsidR="003F30C6" w:rsidRPr="00C47090" w:rsidRDefault="003F30C6" w:rsidP="00C416E4">
            <w:pPr>
              <w:pStyle w:val="af2"/>
              <w:rPr>
                <w:sz w:val="24"/>
                <w:szCs w:val="24"/>
                <w:lang w:val="tt-RU"/>
              </w:rPr>
            </w:pPr>
            <w:r w:rsidRPr="00C47090">
              <w:rPr>
                <w:sz w:val="24"/>
                <w:szCs w:val="24"/>
                <w:lang w:val="tt-RU"/>
              </w:rPr>
              <w:t>Бакалинский район</w:t>
            </w:r>
          </w:p>
          <w:p w:rsidR="003F30C6" w:rsidRPr="00C47090" w:rsidRDefault="003F30C6" w:rsidP="00C416E4">
            <w:pPr>
              <w:pStyle w:val="af"/>
              <w:rPr>
                <w:lang w:val="tt-RU" w:eastAsia="zh-CN"/>
              </w:rPr>
            </w:pPr>
            <w:r w:rsidRPr="00C47090">
              <w:rPr>
                <w:lang w:val="tt-RU" w:eastAsia="zh-CN"/>
              </w:rPr>
              <w:t>_______________________________</w:t>
            </w:r>
          </w:p>
        </w:tc>
      </w:tr>
    </w:tbl>
    <w:p w:rsidR="003F30C6" w:rsidRPr="00C47090" w:rsidRDefault="003F30C6" w:rsidP="003F30C6">
      <w:pPr>
        <w:jc w:val="center"/>
        <w:rPr>
          <w:rFonts w:ascii="Times New Roman" w:hAnsi="Times New Roman"/>
          <w:sz w:val="24"/>
          <w:szCs w:val="24"/>
          <w:lang w:eastAsia="en-US"/>
        </w:rPr>
      </w:pPr>
      <w:r w:rsidRPr="00C47090">
        <w:rPr>
          <w:rFonts w:ascii="Times New Roman" w:hAnsi="Times New Roman"/>
          <w:b/>
          <w:sz w:val="24"/>
          <w:szCs w:val="24"/>
          <w:lang w:val="be-BY"/>
        </w:rPr>
        <w:t>ҠАРАР                                                                                 ПОСТАНОВЛЕНИЕ</w:t>
      </w:r>
    </w:p>
    <w:p w:rsidR="00C811CD" w:rsidRPr="00C47090" w:rsidRDefault="003F30C6" w:rsidP="003F30C6">
      <w:pPr>
        <w:tabs>
          <w:tab w:val="left" w:pos="142"/>
        </w:tabs>
        <w:rPr>
          <w:rFonts w:ascii="Times New Roman" w:hAnsi="Times New Roman"/>
          <w:b/>
          <w:bCs/>
          <w:sz w:val="24"/>
          <w:szCs w:val="24"/>
        </w:rPr>
      </w:pPr>
      <w:r w:rsidRPr="00C47090">
        <w:rPr>
          <w:rFonts w:ascii="Times New Roman" w:hAnsi="Times New Roman"/>
          <w:sz w:val="24"/>
          <w:szCs w:val="24"/>
        </w:rPr>
        <w:t>«</w:t>
      </w:r>
      <w:r w:rsidRPr="00C47090">
        <w:rPr>
          <w:rFonts w:ascii="Times New Roman" w:hAnsi="Times New Roman"/>
          <w:sz w:val="24"/>
          <w:szCs w:val="24"/>
        </w:rPr>
        <w:t>08</w:t>
      </w:r>
      <w:r w:rsidRPr="00C47090">
        <w:rPr>
          <w:rFonts w:ascii="Times New Roman" w:hAnsi="Times New Roman"/>
          <w:sz w:val="24"/>
          <w:szCs w:val="24"/>
        </w:rPr>
        <w:t xml:space="preserve">» </w:t>
      </w:r>
      <w:r w:rsidRPr="00C47090">
        <w:rPr>
          <w:rFonts w:ascii="Times New Roman" w:hAnsi="Times New Roman"/>
          <w:sz w:val="24"/>
          <w:szCs w:val="24"/>
        </w:rPr>
        <w:t>декабрь</w:t>
      </w:r>
      <w:r w:rsidRPr="00C47090">
        <w:rPr>
          <w:rFonts w:ascii="Times New Roman" w:hAnsi="Times New Roman"/>
          <w:sz w:val="24"/>
          <w:szCs w:val="24"/>
        </w:rPr>
        <w:t xml:space="preserve"> 2021 й.                           № </w:t>
      </w:r>
      <w:r w:rsidRPr="00C47090">
        <w:rPr>
          <w:rFonts w:ascii="Times New Roman" w:hAnsi="Times New Roman"/>
          <w:sz w:val="24"/>
          <w:szCs w:val="24"/>
        </w:rPr>
        <w:t>76</w:t>
      </w:r>
      <w:r w:rsidRPr="00C47090">
        <w:rPr>
          <w:rFonts w:ascii="Times New Roman" w:hAnsi="Times New Roman"/>
          <w:sz w:val="24"/>
          <w:szCs w:val="24"/>
        </w:rPr>
        <w:t xml:space="preserve">                   </w:t>
      </w:r>
      <w:proofErr w:type="gramStart"/>
      <w:r w:rsidRPr="00C47090">
        <w:rPr>
          <w:rFonts w:ascii="Times New Roman" w:hAnsi="Times New Roman"/>
          <w:sz w:val="24"/>
          <w:szCs w:val="24"/>
        </w:rPr>
        <w:t xml:space="preserve">   </w:t>
      </w:r>
      <w:r w:rsidRPr="00C47090">
        <w:rPr>
          <w:rFonts w:ascii="Times New Roman" w:hAnsi="Times New Roman"/>
          <w:sz w:val="24"/>
          <w:szCs w:val="24"/>
        </w:rPr>
        <w:t>«</w:t>
      </w:r>
      <w:proofErr w:type="gramEnd"/>
      <w:r w:rsidRPr="00C47090">
        <w:rPr>
          <w:rFonts w:ascii="Times New Roman" w:hAnsi="Times New Roman"/>
          <w:sz w:val="24"/>
          <w:szCs w:val="24"/>
        </w:rPr>
        <w:t>08</w:t>
      </w:r>
      <w:r w:rsidRPr="00C47090">
        <w:rPr>
          <w:rFonts w:ascii="Times New Roman" w:hAnsi="Times New Roman"/>
          <w:sz w:val="24"/>
          <w:szCs w:val="24"/>
        </w:rPr>
        <w:t xml:space="preserve">» </w:t>
      </w:r>
      <w:r w:rsidRPr="00C47090">
        <w:rPr>
          <w:rFonts w:ascii="Times New Roman" w:hAnsi="Times New Roman"/>
          <w:sz w:val="24"/>
          <w:szCs w:val="24"/>
        </w:rPr>
        <w:t>декабря</w:t>
      </w:r>
      <w:r w:rsidRPr="00C47090">
        <w:rPr>
          <w:rFonts w:ascii="Times New Roman" w:hAnsi="Times New Roman"/>
          <w:sz w:val="24"/>
          <w:szCs w:val="24"/>
        </w:rPr>
        <w:t xml:space="preserve"> 2021 г</w:t>
      </w:r>
    </w:p>
    <w:p w:rsidR="00220C07" w:rsidRPr="00C47090" w:rsidRDefault="005611CE" w:rsidP="00220C07">
      <w:pPr>
        <w:spacing w:line="240" w:lineRule="auto"/>
        <w:jc w:val="center"/>
        <w:rPr>
          <w:rFonts w:ascii="Times New Roman" w:hAnsi="Times New Roman"/>
          <w:sz w:val="24"/>
          <w:szCs w:val="24"/>
        </w:rPr>
      </w:pPr>
      <w:r w:rsidRPr="00C47090">
        <w:rPr>
          <w:rFonts w:ascii="Times New Roman" w:hAnsi="Times New Roman"/>
          <w:sz w:val="24"/>
          <w:szCs w:val="24"/>
        </w:rPr>
        <w:t xml:space="preserve">             </w:t>
      </w:r>
      <w:r w:rsidR="00220C07" w:rsidRPr="00C47090">
        <w:rPr>
          <w:rFonts w:ascii="Times New Roman" w:hAnsi="Times New Roman"/>
          <w:sz w:val="24"/>
          <w:szCs w:val="24"/>
        </w:rPr>
        <w:t>О внесении изменений и дополнений в Административный регламент «</w:t>
      </w:r>
      <w:r w:rsidR="00704C7D" w:rsidRPr="00C47090">
        <w:rPr>
          <w:rFonts w:ascii="Times New Roman" w:hAnsi="Times New Roman"/>
          <w:spacing w:val="-1"/>
          <w:sz w:val="24"/>
          <w:szCs w:val="24"/>
        </w:rPr>
        <w:t>Об утверждение Административного регламента предоставления муниципальной услуги «</w:t>
      </w:r>
      <w:r w:rsidR="006D7F23" w:rsidRPr="00C47090">
        <w:rPr>
          <w:rFonts w:ascii="Times New Roman" w:hAnsi="Times New Roman"/>
          <w:spacing w:val="-1"/>
          <w:sz w:val="24"/>
          <w:szCs w:val="24"/>
        </w:rPr>
        <w:t>Признание граждан малоимущими в целях постановки их на учет в качестве нуждающихся в жилых помещениях</w:t>
      </w:r>
      <w:r w:rsidR="00704C7D" w:rsidRPr="00C47090">
        <w:rPr>
          <w:rFonts w:ascii="Times New Roman" w:hAnsi="Times New Roman"/>
          <w:spacing w:val="-1"/>
          <w:sz w:val="24"/>
          <w:szCs w:val="24"/>
        </w:rPr>
        <w:t xml:space="preserve">» в сельском поселении </w:t>
      </w:r>
      <w:proofErr w:type="spellStart"/>
      <w:r w:rsidR="006D7F23" w:rsidRPr="00C47090">
        <w:rPr>
          <w:rFonts w:ascii="Times New Roman" w:hAnsi="Times New Roman"/>
          <w:spacing w:val="-1"/>
          <w:sz w:val="24"/>
          <w:szCs w:val="24"/>
        </w:rPr>
        <w:t>Староматинский</w:t>
      </w:r>
      <w:proofErr w:type="spellEnd"/>
      <w:r w:rsidR="00704C7D" w:rsidRPr="00C47090">
        <w:rPr>
          <w:rFonts w:ascii="Times New Roman" w:hAnsi="Times New Roman"/>
          <w:spacing w:val="-1"/>
          <w:sz w:val="24"/>
          <w:szCs w:val="24"/>
        </w:rPr>
        <w:t xml:space="preserve"> сельсовет муниципального района </w:t>
      </w:r>
      <w:proofErr w:type="spellStart"/>
      <w:r w:rsidR="00704C7D" w:rsidRPr="00C47090">
        <w:rPr>
          <w:rFonts w:ascii="Times New Roman" w:hAnsi="Times New Roman"/>
          <w:spacing w:val="-1"/>
          <w:sz w:val="24"/>
          <w:szCs w:val="24"/>
        </w:rPr>
        <w:t>Бакалинский</w:t>
      </w:r>
      <w:proofErr w:type="spellEnd"/>
      <w:r w:rsidR="00704C7D" w:rsidRPr="00C47090">
        <w:rPr>
          <w:rFonts w:ascii="Times New Roman" w:hAnsi="Times New Roman"/>
          <w:spacing w:val="-1"/>
          <w:sz w:val="24"/>
          <w:szCs w:val="24"/>
        </w:rPr>
        <w:t xml:space="preserve"> район Республики Башкортостан</w:t>
      </w:r>
      <w:r w:rsidR="00220C07" w:rsidRPr="00C47090">
        <w:rPr>
          <w:rFonts w:ascii="Times New Roman" w:hAnsi="Times New Roman"/>
          <w:sz w:val="24"/>
          <w:szCs w:val="24"/>
        </w:rPr>
        <w:t xml:space="preserve">», утвержденного постановлением  от </w:t>
      </w:r>
      <w:r w:rsidR="00704C7D" w:rsidRPr="00C47090">
        <w:rPr>
          <w:rFonts w:ascii="Times New Roman" w:hAnsi="Times New Roman"/>
          <w:sz w:val="24"/>
          <w:szCs w:val="24"/>
        </w:rPr>
        <w:t>2</w:t>
      </w:r>
      <w:r w:rsidR="006D7F23" w:rsidRPr="00C47090">
        <w:rPr>
          <w:rFonts w:ascii="Times New Roman" w:hAnsi="Times New Roman"/>
          <w:sz w:val="24"/>
          <w:szCs w:val="24"/>
        </w:rPr>
        <w:t>1</w:t>
      </w:r>
      <w:r w:rsidR="00704C7D" w:rsidRPr="00C47090">
        <w:rPr>
          <w:rFonts w:ascii="Times New Roman" w:hAnsi="Times New Roman"/>
          <w:sz w:val="24"/>
          <w:szCs w:val="24"/>
        </w:rPr>
        <w:t xml:space="preserve"> </w:t>
      </w:r>
      <w:r w:rsidR="006D7F23" w:rsidRPr="00C47090">
        <w:rPr>
          <w:rFonts w:ascii="Times New Roman" w:hAnsi="Times New Roman"/>
          <w:sz w:val="24"/>
          <w:szCs w:val="24"/>
        </w:rPr>
        <w:t>декабря</w:t>
      </w:r>
      <w:r w:rsidR="00704C7D" w:rsidRPr="00C47090">
        <w:rPr>
          <w:rFonts w:ascii="Times New Roman" w:hAnsi="Times New Roman"/>
          <w:sz w:val="24"/>
          <w:szCs w:val="24"/>
        </w:rPr>
        <w:t xml:space="preserve"> 20</w:t>
      </w:r>
      <w:r w:rsidR="006D7F23" w:rsidRPr="00C47090">
        <w:rPr>
          <w:rFonts w:ascii="Times New Roman" w:hAnsi="Times New Roman"/>
          <w:sz w:val="24"/>
          <w:szCs w:val="24"/>
        </w:rPr>
        <w:t>20</w:t>
      </w:r>
      <w:r w:rsidR="00220C07" w:rsidRPr="00C47090">
        <w:rPr>
          <w:rFonts w:ascii="Times New Roman" w:hAnsi="Times New Roman"/>
          <w:sz w:val="24"/>
          <w:szCs w:val="24"/>
        </w:rPr>
        <w:t xml:space="preserve"> года № </w:t>
      </w:r>
      <w:r w:rsidR="006D7F23" w:rsidRPr="00C47090">
        <w:rPr>
          <w:rFonts w:ascii="Times New Roman" w:hAnsi="Times New Roman"/>
          <w:sz w:val="24"/>
          <w:szCs w:val="24"/>
        </w:rPr>
        <w:t>85</w:t>
      </w:r>
    </w:p>
    <w:p w:rsidR="005339B2" w:rsidRPr="00C47090" w:rsidRDefault="00704C7D" w:rsidP="005339B2">
      <w:pPr>
        <w:ind w:firstLine="708"/>
        <w:jc w:val="both"/>
        <w:rPr>
          <w:rFonts w:ascii="Times New Roman" w:hAnsi="Times New Roman"/>
          <w:sz w:val="24"/>
          <w:szCs w:val="24"/>
        </w:rPr>
      </w:pPr>
      <w:r w:rsidRPr="00C47090">
        <w:rPr>
          <w:rFonts w:ascii="Times New Roman" w:hAnsi="Times New Roman"/>
          <w:color w:val="000000"/>
          <w:spacing w:val="-5"/>
          <w:sz w:val="24"/>
          <w:szCs w:val="24"/>
        </w:rPr>
        <w:t xml:space="preserve">Рассмотрев  экспертное заключение Государственного комитета Республики Башкортостан по  делам юстиции от </w:t>
      </w:r>
      <w:r w:rsidR="003F30C6" w:rsidRPr="00C47090">
        <w:rPr>
          <w:rFonts w:ascii="Times New Roman" w:hAnsi="Times New Roman"/>
          <w:color w:val="000000"/>
          <w:spacing w:val="-5"/>
          <w:sz w:val="24"/>
          <w:szCs w:val="24"/>
        </w:rPr>
        <w:t>19</w:t>
      </w:r>
      <w:r w:rsidRPr="00C47090">
        <w:rPr>
          <w:rFonts w:ascii="Times New Roman" w:hAnsi="Times New Roman"/>
          <w:color w:val="000000"/>
          <w:spacing w:val="-5"/>
          <w:sz w:val="24"/>
          <w:szCs w:val="24"/>
        </w:rPr>
        <w:t xml:space="preserve"> </w:t>
      </w:r>
      <w:r w:rsidR="003F30C6" w:rsidRPr="00C47090">
        <w:rPr>
          <w:rFonts w:ascii="Times New Roman" w:hAnsi="Times New Roman"/>
          <w:color w:val="000000"/>
          <w:spacing w:val="-5"/>
          <w:sz w:val="24"/>
          <w:szCs w:val="24"/>
        </w:rPr>
        <w:t>октября</w:t>
      </w:r>
      <w:r w:rsidRPr="00C47090">
        <w:rPr>
          <w:rFonts w:ascii="Times New Roman" w:hAnsi="Times New Roman"/>
          <w:color w:val="000000"/>
          <w:spacing w:val="-5"/>
          <w:sz w:val="24"/>
          <w:szCs w:val="24"/>
        </w:rPr>
        <w:t xml:space="preserve"> 202</w:t>
      </w:r>
      <w:r w:rsidR="005339B2" w:rsidRPr="00C47090">
        <w:rPr>
          <w:rFonts w:ascii="Times New Roman" w:hAnsi="Times New Roman"/>
          <w:color w:val="000000"/>
          <w:spacing w:val="-5"/>
          <w:sz w:val="24"/>
          <w:szCs w:val="24"/>
        </w:rPr>
        <w:t>1</w:t>
      </w:r>
      <w:r w:rsidRPr="00C47090">
        <w:rPr>
          <w:rFonts w:ascii="Times New Roman" w:hAnsi="Times New Roman"/>
          <w:color w:val="000000"/>
          <w:spacing w:val="-5"/>
          <w:sz w:val="24"/>
          <w:szCs w:val="24"/>
        </w:rPr>
        <w:t xml:space="preserve">  года  №</w:t>
      </w:r>
      <w:r w:rsidR="005339B2" w:rsidRPr="00C47090">
        <w:rPr>
          <w:rFonts w:ascii="Times New Roman" w:hAnsi="Times New Roman"/>
          <w:color w:val="000000"/>
          <w:spacing w:val="-5"/>
          <w:sz w:val="24"/>
          <w:szCs w:val="24"/>
        </w:rPr>
        <w:t xml:space="preserve"> </w:t>
      </w:r>
      <w:r w:rsidRPr="00C47090">
        <w:rPr>
          <w:rFonts w:ascii="Times New Roman" w:hAnsi="Times New Roman"/>
          <w:color w:val="000000"/>
          <w:spacing w:val="-5"/>
          <w:sz w:val="24"/>
          <w:szCs w:val="24"/>
        </w:rPr>
        <w:t>НГР RU 0</w:t>
      </w:r>
      <w:r w:rsidR="006D7F23" w:rsidRPr="00C47090">
        <w:rPr>
          <w:rFonts w:ascii="Times New Roman" w:hAnsi="Times New Roman"/>
          <w:color w:val="000000"/>
          <w:spacing w:val="-5"/>
          <w:sz w:val="24"/>
          <w:szCs w:val="24"/>
        </w:rPr>
        <w:t xml:space="preserve">3079809202000032 </w:t>
      </w:r>
      <w:r w:rsidR="005339B2" w:rsidRPr="00C47090">
        <w:rPr>
          <w:rFonts w:ascii="Times New Roman" w:hAnsi="Times New Roman"/>
          <w:color w:val="000000"/>
          <w:spacing w:val="-5"/>
          <w:sz w:val="24"/>
          <w:szCs w:val="24"/>
        </w:rPr>
        <w:t xml:space="preserve"> </w:t>
      </w:r>
      <w:r w:rsidRPr="00C47090">
        <w:rPr>
          <w:rFonts w:ascii="Times New Roman" w:hAnsi="Times New Roman"/>
          <w:color w:val="000000"/>
          <w:spacing w:val="-5"/>
          <w:sz w:val="24"/>
          <w:szCs w:val="24"/>
        </w:rPr>
        <w:t>на  постановление администрации</w:t>
      </w:r>
      <w:r w:rsidRPr="00C47090">
        <w:rPr>
          <w:rFonts w:ascii="Times New Roman" w:hAnsi="Times New Roman"/>
          <w:sz w:val="24"/>
          <w:szCs w:val="24"/>
        </w:rPr>
        <w:t xml:space="preserve"> сельского поселения  </w:t>
      </w:r>
      <w:proofErr w:type="spellStart"/>
      <w:r w:rsidR="006D7F23" w:rsidRPr="00C47090">
        <w:rPr>
          <w:rFonts w:ascii="Times New Roman" w:hAnsi="Times New Roman"/>
          <w:sz w:val="24"/>
          <w:szCs w:val="24"/>
        </w:rPr>
        <w:t>Староматинский</w:t>
      </w:r>
      <w:proofErr w:type="spellEnd"/>
      <w:r w:rsidRPr="00C47090">
        <w:rPr>
          <w:rFonts w:ascii="Times New Roman" w:hAnsi="Times New Roman"/>
          <w:sz w:val="24"/>
          <w:szCs w:val="24"/>
        </w:rPr>
        <w:t xml:space="preserve"> сельсовет </w:t>
      </w:r>
      <w:r w:rsidRPr="00C47090">
        <w:rPr>
          <w:rFonts w:ascii="Times New Roman" w:hAnsi="Times New Roman"/>
          <w:spacing w:val="-3"/>
          <w:sz w:val="24"/>
          <w:szCs w:val="24"/>
        </w:rPr>
        <w:t xml:space="preserve">от </w:t>
      </w:r>
      <w:r w:rsidR="005339B2" w:rsidRPr="00C47090">
        <w:rPr>
          <w:rFonts w:ascii="Times New Roman" w:hAnsi="Times New Roman"/>
          <w:spacing w:val="-3"/>
          <w:sz w:val="24"/>
          <w:szCs w:val="24"/>
        </w:rPr>
        <w:t>2</w:t>
      </w:r>
      <w:r w:rsidR="00306CBE" w:rsidRPr="00C47090">
        <w:rPr>
          <w:rFonts w:ascii="Times New Roman" w:hAnsi="Times New Roman"/>
          <w:spacing w:val="-3"/>
          <w:sz w:val="24"/>
          <w:szCs w:val="24"/>
        </w:rPr>
        <w:t>1</w:t>
      </w:r>
      <w:r w:rsidR="005339B2" w:rsidRPr="00C47090">
        <w:rPr>
          <w:rFonts w:ascii="Times New Roman" w:hAnsi="Times New Roman"/>
          <w:spacing w:val="-3"/>
          <w:sz w:val="24"/>
          <w:szCs w:val="24"/>
        </w:rPr>
        <w:t xml:space="preserve"> </w:t>
      </w:r>
      <w:r w:rsidR="00306CBE" w:rsidRPr="00C47090">
        <w:rPr>
          <w:rFonts w:ascii="Times New Roman" w:hAnsi="Times New Roman"/>
          <w:spacing w:val="-3"/>
          <w:sz w:val="24"/>
          <w:szCs w:val="24"/>
        </w:rPr>
        <w:t>декабря</w:t>
      </w:r>
      <w:r w:rsidR="005339B2" w:rsidRPr="00C47090">
        <w:rPr>
          <w:rFonts w:ascii="Times New Roman" w:hAnsi="Times New Roman"/>
          <w:spacing w:val="-3"/>
          <w:sz w:val="24"/>
          <w:szCs w:val="24"/>
        </w:rPr>
        <w:t xml:space="preserve"> 20</w:t>
      </w:r>
      <w:r w:rsidR="00306CBE" w:rsidRPr="00C47090">
        <w:rPr>
          <w:rFonts w:ascii="Times New Roman" w:hAnsi="Times New Roman"/>
          <w:spacing w:val="-3"/>
          <w:sz w:val="24"/>
          <w:szCs w:val="24"/>
        </w:rPr>
        <w:t>20</w:t>
      </w:r>
      <w:r w:rsidRPr="00C47090">
        <w:rPr>
          <w:rFonts w:ascii="Times New Roman" w:hAnsi="Times New Roman"/>
          <w:spacing w:val="-3"/>
          <w:sz w:val="24"/>
          <w:szCs w:val="24"/>
        </w:rPr>
        <w:t xml:space="preserve"> года  № </w:t>
      </w:r>
      <w:r w:rsidR="00306CBE" w:rsidRPr="00C47090">
        <w:rPr>
          <w:rFonts w:ascii="Times New Roman" w:hAnsi="Times New Roman"/>
          <w:spacing w:val="-3"/>
          <w:sz w:val="24"/>
          <w:szCs w:val="24"/>
        </w:rPr>
        <w:t>85</w:t>
      </w:r>
      <w:r w:rsidRPr="00C47090">
        <w:rPr>
          <w:rFonts w:ascii="Times New Roman" w:hAnsi="Times New Roman"/>
          <w:spacing w:val="-3"/>
          <w:sz w:val="24"/>
          <w:szCs w:val="24"/>
        </w:rPr>
        <w:t xml:space="preserve"> </w:t>
      </w:r>
      <w:r w:rsidR="005339B2" w:rsidRPr="00C47090">
        <w:rPr>
          <w:rFonts w:ascii="Times New Roman" w:hAnsi="Times New Roman"/>
          <w:sz w:val="24"/>
          <w:szCs w:val="24"/>
        </w:rPr>
        <w:t>«</w:t>
      </w:r>
      <w:r w:rsidR="005339B2" w:rsidRPr="00C47090">
        <w:rPr>
          <w:rFonts w:ascii="Times New Roman" w:hAnsi="Times New Roman"/>
          <w:spacing w:val="-1"/>
          <w:sz w:val="24"/>
          <w:szCs w:val="24"/>
        </w:rPr>
        <w:t>Об утверждение Административного регламента предоставления муниципальной услуги «</w:t>
      </w:r>
      <w:r w:rsidR="00306CBE" w:rsidRPr="00C47090">
        <w:rPr>
          <w:rFonts w:ascii="Times New Roman" w:hAnsi="Times New Roman"/>
          <w:spacing w:val="-1"/>
          <w:sz w:val="24"/>
          <w:szCs w:val="24"/>
        </w:rPr>
        <w:t>Признание граждан малоимущими в целях постановки их на учет в качестве нуждающихся в жилых помещениях</w:t>
      </w:r>
      <w:r w:rsidR="005339B2" w:rsidRPr="00C47090">
        <w:rPr>
          <w:rFonts w:ascii="Times New Roman" w:hAnsi="Times New Roman"/>
          <w:spacing w:val="-1"/>
          <w:sz w:val="24"/>
          <w:szCs w:val="24"/>
        </w:rPr>
        <w:t xml:space="preserve">» в сельском поселении </w:t>
      </w:r>
      <w:proofErr w:type="spellStart"/>
      <w:r w:rsidR="00306CBE" w:rsidRPr="00C47090">
        <w:rPr>
          <w:rFonts w:ascii="Times New Roman" w:hAnsi="Times New Roman"/>
          <w:spacing w:val="-1"/>
          <w:sz w:val="24"/>
          <w:szCs w:val="24"/>
        </w:rPr>
        <w:t>Староматинский</w:t>
      </w:r>
      <w:proofErr w:type="spellEnd"/>
      <w:r w:rsidR="005339B2" w:rsidRPr="00C47090">
        <w:rPr>
          <w:rFonts w:ascii="Times New Roman" w:hAnsi="Times New Roman"/>
          <w:spacing w:val="-1"/>
          <w:sz w:val="24"/>
          <w:szCs w:val="24"/>
        </w:rPr>
        <w:t xml:space="preserve"> сельсовет муниципального района </w:t>
      </w:r>
      <w:proofErr w:type="spellStart"/>
      <w:r w:rsidR="005339B2" w:rsidRPr="00C47090">
        <w:rPr>
          <w:rFonts w:ascii="Times New Roman" w:hAnsi="Times New Roman"/>
          <w:spacing w:val="-1"/>
          <w:sz w:val="24"/>
          <w:szCs w:val="24"/>
        </w:rPr>
        <w:t>Бакалинский</w:t>
      </w:r>
      <w:proofErr w:type="spellEnd"/>
      <w:r w:rsidR="005339B2" w:rsidRPr="00C47090">
        <w:rPr>
          <w:rFonts w:ascii="Times New Roman" w:hAnsi="Times New Roman"/>
          <w:spacing w:val="-1"/>
          <w:sz w:val="24"/>
          <w:szCs w:val="24"/>
        </w:rPr>
        <w:t xml:space="preserve"> район Республики Башкортостан</w:t>
      </w:r>
      <w:r w:rsidR="005339B2" w:rsidRPr="00C47090">
        <w:rPr>
          <w:rFonts w:ascii="Times New Roman" w:hAnsi="Times New Roman"/>
          <w:sz w:val="24"/>
          <w:szCs w:val="24"/>
        </w:rPr>
        <w:t xml:space="preserve">», в соответствии с </w:t>
      </w:r>
      <w:r w:rsidR="00F809CC" w:rsidRPr="00C47090">
        <w:rPr>
          <w:rFonts w:ascii="Times New Roman" w:hAnsi="Times New Roman"/>
          <w:sz w:val="24"/>
          <w:szCs w:val="24"/>
        </w:rPr>
        <w:t xml:space="preserve">Конституцией Российской Федерации, Жилищным кодексом Российской Федерации ,Федеральным законом от 6 октября 2003 года № 131-ФЗ « Об общих принципах организации местного самоуправления в Российской Федерации», Федеральным Законом от 27 июля 2010 года  № 210-ФЗ «Об организации </w:t>
      </w:r>
      <w:r w:rsidR="0081546D" w:rsidRPr="00C47090">
        <w:rPr>
          <w:rFonts w:ascii="Times New Roman" w:hAnsi="Times New Roman"/>
          <w:sz w:val="24"/>
          <w:szCs w:val="24"/>
        </w:rPr>
        <w:t xml:space="preserve">государственных и муниципальных услуг», Конституцией Республики Башкортостан, Законом Республики Башкортостан от 18 марта 2005 года № 162-з « О местном самоуправлении в Республики Башкортостан», Законом Республики Башкортостан от 2 декабря 2005 года № 250-з « О регулировании жилищных отношений в Республике Башкортостан»  </w:t>
      </w:r>
      <w:r w:rsidR="005339B2" w:rsidRPr="00C47090">
        <w:rPr>
          <w:rFonts w:ascii="Times New Roman" w:hAnsi="Times New Roman"/>
          <w:sz w:val="24"/>
          <w:szCs w:val="24"/>
        </w:rPr>
        <w:t xml:space="preserve">Администрация сельского поселения </w:t>
      </w:r>
      <w:proofErr w:type="spellStart"/>
      <w:r w:rsidR="0081546D" w:rsidRPr="00C47090">
        <w:rPr>
          <w:rFonts w:ascii="Times New Roman" w:hAnsi="Times New Roman"/>
          <w:sz w:val="24"/>
          <w:szCs w:val="24"/>
        </w:rPr>
        <w:t>Староматинский</w:t>
      </w:r>
      <w:proofErr w:type="spellEnd"/>
      <w:r w:rsidR="005339B2" w:rsidRPr="00C47090">
        <w:rPr>
          <w:rFonts w:ascii="Times New Roman" w:hAnsi="Times New Roman"/>
          <w:sz w:val="24"/>
          <w:szCs w:val="24"/>
        </w:rPr>
        <w:t xml:space="preserve"> сельсовет  муниципального района  </w:t>
      </w:r>
      <w:proofErr w:type="spellStart"/>
      <w:r w:rsidR="005339B2" w:rsidRPr="00C47090">
        <w:rPr>
          <w:rFonts w:ascii="Times New Roman" w:hAnsi="Times New Roman"/>
          <w:sz w:val="24"/>
          <w:szCs w:val="24"/>
        </w:rPr>
        <w:t>Бакалинский</w:t>
      </w:r>
      <w:proofErr w:type="spellEnd"/>
      <w:r w:rsidR="005339B2" w:rsidRPr="00C47090">
        <w:rPr>
          <w:rFonts w:ascii="Times New Roman" w:hAnsi="Times New Roman"/>
          <w:sz w:val="24"/>
          <w:szCs w:val="24"/>
        </w:rPr>
        <w:t xml:space="preserve"> район Республики Башкортостан</w:t>
      </w:r>
    </w:p>
    <w:p w:rsidR="00220C07" w:rsidRPr="00C47090" w:rsidRDefault="00220C07" w:rsidP="00220C07">
      <w:pPr>
        <w:pStyle w:val="a4"/>
        <w:jc w:val="both"/>
        <w:rPr>
          <w:rFonts w:ascii="Times New Roman" w:hAnsi="Times New Roman"/>
          <w:b/>
          <w:sz w:val="24"/>
          <w:szCs w:val="24"/>
        </w:rPr>
      </w:pPr>
      <w:r w:rsidRPr="00C47090">
        <w:rPr>
          <w:rFonts w:ascii="Times New Roman" w:hAnsi="Times New Roman"/>
          <w:b/>
          <w:sz w:val="24"/>
          <w:szCs w:val="24"/>
        </w:rPr>
        <w:t xml:space="preserve">ПОСТАНОВЛЯЕТ:                           </w:t>
      </w:r>
    </w:p>
    <w:p w:rsidR="004D369B" w:rsidRPr="00C47090" w:rsidRDefault="004D369B" w:rsidP="004D369B">
      <w:pPr>
        <w:pStyle w:val="a4"/>
        <w:jc w:val="both"/>
        <w:rPr>
          <w:rFonts w:ascii="Times New Roman" w:hAnsi="Times New Roman"/>
          <w:bCs/>
          <w:sz w:val="24"/>
          <w:szCs w:val="24"/>
        </w:rPr>
      </w:pPr>
      <w:r w:rsidRPr="00C47090">
        <w:rPr>
          <w:rFonts w:ascii="Times New Roman" w:hAnsi="Times New Roman"/>
          <w:sz w:val="24"/>
          <w:szCs w:val="24"/>
        </w:rPr>
        <w:t xml:space="preserve">            1.В постановлении Администрации сельского поселения </w:t>
      </w:r>
      <w:proofErr w:type="spellStart"/>
      <w:r w:rsidR="0081546D" w:rsidRPr="00C47090">
        <w:rPr>
          <w:rFonts w:ascii="Times New Roman" w:hAnsi="Times New Roman"/>
          <w:sz w:val="24"/>
          <w:szCs w:val="24"/>
        </w:rPr>
        <w:t>Староматинский</w:t>
      </w:r>
      <w:proofErr w:type="spellEnd"/>
      <w:r w:rsidR="0081546D" w:rsidRPr="00C47090">
        <w:rPr>
          <w:rFonts w:ascii="Times New Roman" w:hAnsi="Times New Roman"/>
          <w:sz w:val="24"/>
          <w:szCs w:val="24"/>
        </w:rPr>
        <w:t xml:space="preserve"> </w:t>
      </w:r>
      <w:r w:rsidRPr="00C47090">
        <w:rPr>
          <w:rFonts w:ascii="Times New Roman" w:hAnsi="Times New Roman"/>
          <w:sz w:val="24"/>
          <w:szCs w:val="24"/>
        </w:rPr>
        <w:t xml:space="preserve">сельсовет муниципального района </w:t>
      </w:r>
      <w:proofErr w:type="spellStart"/>
      <w:r w:rsidRPr="00C47090">
        <w:rPr>
          <w:rFonts w:ascii="Times New Roman" w:hAnsi="Times New Roman"/>
          <w:sz w:val="24"/>
          <w:szCs w:val="24"/>
        </w:rPr>
        <w:t>Бакалинский</w:t>
      </w:r>
      <w:proofErr w:type="spellEnd"/>
      <w:r w:rsidRPr="00C47090">
        <w:rPr>
          <w:rFonts w:ascii="Times New Roman" w:hAnsi="Times New Roman"/>
          <w:sz w:val="24"/>
          <w:szCs w:val="24"/>
        </w:rPr>
        <w:t xml:space="preserve"> район Республики Башкортостан от </w:t>
      </w:r>
      <w:r w:rsidR="0081546D" w:rsidRPr="00C47090">
        <w:rPr>
          <w:rFonts w:ascii="Times New Roman" w:hAnsi="Times New Roman"/>
          <w:sz w:val="24"/>
          <w:szCs w:val="24"/>
        </w:rPr>
        <w:t>21.12.2020</w:t>
      </w:r>
      <w:r w:rsidR="007E25B0" w:rsidRPr="00C47090">
        <w:rPr>
          <w:rFonts w:ascii="Times New Roman" w:hAnsi="Times New Roman"/>
          <w:sz w:val="24"/>
          <w:szCs w:val="24"/>
        </w:rPr>
        <w:t xml:space="preserve"> № </w:t>
      </w:r>
      <w:r w:rsidR="0081546D" w:rsidRPr="00C47090">
        <w:rPr>
          <w:rFonts w:ascii="Times New Roman" w:hAnsi="Times New Roman"/>
          <w:sz w:val="24"/>
          <w:szCs w:val="24"/>
        </w:rPr>
        <w:t>85</w:t>
      </w:r>
      <w:r w:rsidRPr="00C47090">
        <w:rPr>
          <w:rFonts w:ascii="Times New Roman" w:hAnsi="Times New Roman"/>
          <w:sz w:val="24"/>
          <w:szCs w:val="24"/>
        </w:rPr>
        <w:t xml:space="preserve"> </w:t>
      </w:r>
      <w:r w:rsidR="0081546D" w:rsidRPr="00C47090">
        <w:rPr>
          <w:rFonts w:ascii="Times New Roman" w:hAnsi="Times New Roman"/>
          <w:sz w:val="24"/>
          <w:szCs w:val="24"/>
        </w:rPr>
        <w:t>«</w:t>
      </w:r>
      <w:r w:rsidR="0081546D" w:rsidRPr="00C47090">
        <w:rPr>
          <w:rFonts w:ascii="Times New Roman" w:hAnsi="Times New Roman"/>
          <w:spacing w:val="-1"/>
          <w:sz w:val="24"/>
          <w:szCs w:val="24"/>
        </w:rPr>
        <w:t xml:space="preserve">Об утверждение Административного регламента предоставления муниципальной услуги «Признание граждан малоимущими в целях постановки их на учет в качестве нуждающихся в жилых помещениях» в сельском поселении </w:t>
      </w:r>
      <w:proofErr w:type="spellStart"/>
      <w:r w:rsidR="0081546D" w:rsidRPr="00C47090">
        <w:rPr>
          <w:rFonts w:ascii="Times New Roman" w:hAnsi="Times New Roman"/>
          <w:spacing w:val="-1"/>
          <w:sz w:val="24"/>
          <w:szCs w:val="24"/>
        </w:rPr>
        <w:t>Староматинский</w:t>
      </w:r>
      <w:proofErr w:type="spellEnd"/>
      <w:r w:rsidR="0081546D" w:rsidRPr="00C47090">
        <w:rPr>
          <w:rFonts w:ascii="Times New Roman" w:hAnsi="Times New Roman"/>
          <w:spacing w:val="-1"/>
          <w:sz w:val="24"/>
          <w:szCs w:val="24"/>
        </w:rPr>
        <w:t xml:space="preserve"> сельсовет муниципального района </w:t>
      </w:r>
      <w:proofErr w:type="spellStart"/>
      <w:r w:rsidR="0081546D" w:rsidRPr="00C47090">
        <w:rPr>
          <w:rFonts w:ascii="Times New Roman" w:hAnsi="Times New Roman"/>
          <w:spacing w:val="-1"/>
          <w:sz w:val="24"/>
          <w:szCs w:val="24"/>
        </w:rPr>
        <w:t>Бакалинский</w:t>
      </w:r>
      <w:proofErr w:type="spellEnd"/>
      <w:r w:rsidR="0081546D" w:rsidRPr="00C47090">
        <w:rPr>
          <w:rFonts w:ascii="Times New Roman" w:hAnsi="Times New Roman"/>
          <w:spacing w:val="-1"/>
          <w:sz w:val="24"/>
          <w:szCs w:val="24"/>
        </w:rPr>
        <w:t xml:space="preserve"> район Республики Башкортостан</w:t>
      </w:r>
      <w:r w:rsidR="0081546D" w:rsidRPr="00C47090">
        <w:rPr>
          <w:rFonts w:ascii="Times New Roman" w:hAnsi="Times New Roman"/>
          <w:sz w:val="24"/>
          <w:szCs w:val="24"/>
        </w:rPr>
        <w:t>»</w:t>
      </w:r>
      <w:r w:rsidRPr="00C47090">
        <w:rPr>
          <w:rFonts w:ascii="Times New Roman" w:hAnsi="Times New Roman"/>
          <w:bCs/>
          <w:sz w:val="24"/>
          <w:szCs w:val="24"/>
        </w:rPr>
        <w:t xml:space="preserve"> в</w:t>
      </w:r>
      <w:r w:rsidR="003F30C6" w:rsidRPr="00C47090">
        <w:rPr>
          <w:rFonts w:ascii="Times New Roman" w:hAnsi="Times New Roman"/>
          <w:bCs/>
          <w:sz w:val="24"/>
          <w:szCs w:val="24"/>
        </w:rPr>
        <w:t xml:space="preserve"> </w:t>
      </w:r>
      <w:r w:rsidRPr="00C47090">
        <w:rPr>
          <w:rFonts w:ascii="Times New Roman" w:hAnsi="Times New Roman"/>
          <w:bCs/>
          <w:sz w:val="24"/>
          <w:szCs w:val="24"/>
        </w:rPr>
        <w:t xml:space="preserve">сельском поселения </w:t>
      </w:r>
      <w:proofErr w:type="spellStart"/>
      <w:r w:rsidR="0081546D" w:rsidRPr="00C47090">
        <w:rPr>
          <w:rFonts w:ascii="Times New Roman" w:hAnsi="Times New Roman"/>
          <w:bCs/>
          <w:sz w:val="24"/>
          <w:szCs w:val="24"/>
        </w:rPr>
        <w:t>Староматинский</w:t>
      </w:r>
      <w:proofErr w:type="spellEnd"/>
      <w:r w:rsidRPr="00C47090">
        <w:rPr>
          <w:rFonts w:ascii="Times New Roman" w:hAnsi="Times New Roman"/>
          <w:bCs/>
          <w:sz w:val="24"/>
          <w:szCs w:val="24"/>
        </w:rPr>
        <w:t xml:space="preserve"> сельсовет муниципального района </w:t>
      </w:r>
      <w:proofErr w:type="spellStart"/>
      <w:r w:rsidRPr="00C47090">
        <w:rPr>
          <w:rFonts w:ascii="Times New Roman" w:hAnsi="Times New Roman"/>
          <w:bCs/>
          <w:sz w:val="24"/>
          <w:szCs w:val="24"/>
        </w:rPr>
        <w:t>Бакалинский</w:t>
      </w:r>
      <w:proofErr w:type="spellEnd"/>
      <w:r w:rsidRPr="00C47090">
        <w:rPr>
          <w:rFonts w:ascii="Times New Roman" w:hAnsi="Times New Roman"/>
          <w:bCs/>
          <w:sz w:val="24"/>
          <w:szCs w:val="24"/>
        </w:rPr>
        <w:t xml:space="preserve"> район Республики Башкортостан </w:t>
      </w:r>
      <w:r w:rsidRPr="00C47090">
        <w:rPr>
          <w:rFonts w:ascii="Times New Roman" w:hAnsi="Times New Roman"/>
          <w:sz w:val="24"/>
          <w:szCs w:val="24"/>
        </w:rPr>
        <w:t>(далее – Административный регламент) следующие изменения и дополнения:</w:t>
      </w:r>
    </w:p>
    <w:p w:rsidR="000861B6" w:rsidRPr="00C47090" w:rsidRDefault="000861B6" w:rsidP="00220C07">
      <w:pPr>
        <w:pStyle w:val="a4"/>
        <w:jc w:val="both"/>
        <w:rPr>
          <w:rFonts w:ascii="Times New Roman" w:hAnsi="Times New Roman"/>
          <w:sz w:val="24"/>
          <w:szCs w:val="24"/>
        </w:rPr>
      </w:pPr>
    </w:p>
    <w:p w:rsidR="00C47090" w:rsidRPr="00C47090" w:rsidRDefault="006B4BF5" w:rsidP="00C47090">
      <w:pPr>
        <w:pStyle w:val="a4"/>
        <w:ind w:left="900"/>
        <w:jc w:val="both"/>
        <w:rPr>
          <w:rFonts w:ascii="Times New Roman" w:hAnsi="Times New Roman"/>
          <w:b/>
          <w:sz w:val="24"/>
          <w:szCs w:val="24"/>
        </w:rPr>
      </w:pPr>
      <w:r w:rsidRPr="00C47090">
        <w:rPr>
          <w:rFonts w:ascii="Times New Roman" w:hAnsi="Times New Roman"/>
          <w:b/>
          <w:sz w:val="24"/>
          <w:szCs w:val="24"/>
        </w:rPr>
        <w:t xml:space="preserve">Раздел </w:t>
      </w:r>
      <w:r w:rsidR="0081546D" w:rsidRPr="00C47090">
        <w:rPr>
          <w:rFonts w:ascii="Times New Roman" w:hAnsi="Times New Roman"/>
          <w:b/>
          <w:sz w:val="24"/>
          <w:szCs w:val="24"/>
          <w:lang w:val="en-US"/>
        </w:rPr>
        <w:t>II</w:t>
      </w:r>
      <w:r w:rsidRPr="00C47090">
        <w:rPr>
          <w:rFonts w:ascii="Times New Roman" w:hAnsi="Times New Roman"/>
          <w:b/>
          <w:sz w:val="24"/>
          <w:szCs w:val="24"/>
        </w:rPr>
        <w:t xml:space="preserve"> изложить в новой редакции:</w:t>
      </w:r>
    </w:p>
    <w:p w:rsidR="00C47090" w:rsidRPr="00C47090" w:rsidRDefault="00C47090" w:rsidP="00C47090">
      <w:pPr>
        <w:pStyle w:val="a4"/>
        <w:ind w:left="900"/>
        <w:jc w:val="both"/>
        <w:rPr>
          <w:rFonts w:ascii="Times New Roman" w:hAnsi="Times New Roman"/>
          <w:b/>
          <w:sz w:val="24"/>
          <w:szCs w:val="24"/>
        </w:rPr>
      </w:pPr>
    </w:p>
    <w:p w:rsidR="0081546D" w:rsidRPr="00C47090" w:rsidRDefault="0081546D" w:rsidP="0081546D">
      <w:pPr>
        <w:widowControl w:val="0"/>
        <w:tabs>
          <w:tab w:val="left" w:pos="567"/>
        </w:tabs>
        <w:ind w:firstLine="709"/>
        <w:contextualSpacing/>
        <w:jc w:val="center"/>
        <w:rPr>
          <w:rFonts w:ascii="Times New Roman" w:hAnsi="Times New Roman"/>
          <w:b/>
          <w:sz w:val="24"/>
          <w:szCs w:val="24"/>
        </w:rPr>
      </w:pPr>
      <w:r w:rsidRPr="00C47090">
        <w:rPr>
          <w:rFonts w:ascii="Times New Roman" w:hAnsi="Times New Roman"/>
          <w:b/>
          <w:sz w:val="24"/>
          <w:szCs w:val="24"/>
        </w:rPr>
        <w:t>II. Стандарт предоставления муниципальной услуги</w:t>
      </w: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C47090">
        <w:rPr>
          <w:rFonts w:ascii="Times New Roman" w:eastAsia="Calibri" w:hAnsi="Times New Roman"/>
          <w:b/>
          <w:sz w:val="24"/>
          <w:szCs w:val="24"/>
        </w:rPr>
        <w:t xml:space="preserve">Наименование </w:t>
      </w:r>
      <w:r w:rsidRPr="00C47090">
        <w:rPr>
          <w:rFonts w:ascii="Times New Roman" w:hAnsi="Times New Roman"/>
          <w:b/>
          <w:sz w:val="24"/>
          <w:szCs w:val="24"/>
        </w:rPr>
        <w:t>муниципальной</w:t>
      </w:r>
      <w:r w:rsidRPr="00C47090">
        <w:rPr>
          <w:rFonts w:ascii="Times New Roman" w:eastAsia="Calibri" w:hAnsi="Times New Roman"/>
          <w:b/>
          <w:sz w:val="24"/>
          <w:szCs w:val="24"/>
        </w:rPr>
        <w:t xml:space="preserve"> услуги</w:t>
      </w:r>
    </w:p>
    <w:p w:rsidR="0081546D" w:rsidRPr="00C47090" w:rsidRDefault="0081546D" w:rsidP="0081546D">
      <w:pPr>
        <w:spacing w:after="0" w:line="240" w:lineRule="auto"/>
        <w:ind w:firstLine="709"/>
        <w:jc w:val="both"/>
        <w:rPr>
          <w:rFonts w:ascii="Times New Roman" w:hAnsi="Times New Roman"/>
          <w:sz w:val="24"/>
          <w:szCs w:val="24"/>
        </w:rPr>
      </w:pPr>
      <w:r w:rsidRPr="00C47090">
        <w:rPr>
          <w:rFonts w:ascii="Times New Roman" w:hAnsi="Times New Roman"/>
          <w:sz w:val="24"/>
          <w:szCs w:val="24"/>
        </w:rPr>
        <w:t>2.1 Признание граждан малоимущими в целях постановки их на учет в качестве нуждающихся в жилых помещениях.</w:t>
      </w:r>
    </w:p>
    <w:p w:rsidR="0081546D" w:rsidRPr="00C47090" w:rsidRDefault="0081546D" w:rsidP="0081546D">
      <w:pPr>
        <w:widowControl w:val="0"/>
        <w:tabs>
          <w:tab w:val="left" w:pos="567"/>
        </w:tabs>
        <w:spacing w:after="0" w:line="240" w:lineRule="auto"/>
        <w:ind w:firstLine="709"/>
        <w:jc w:val="both"/>
        <w:rPr>
          <w:rFonts w:ascii="Times New Roman" w:hAnsi="Times New Roman"/>
          <w:b/>
          <w:sz w:val="24"/>
          <w:szCs w:val="24"/>
        </w:rPr>
      </w:pPr>
    </w:p>
    <w:p w:rsidR="0081546D" w:rsidRPr="00C47090" w:rsidRDefault="0081546D" w:rsidP="0081546D">
      <w:pPr>
        <w:widowControl w:val="0"/>
        <w:tabs>
          <w:tab w:val="left" w:pos="567"/>
        </w:tabs>
        <w:spacing w:after="0" w:line="240" w:lineRule="auto"/>
        <w:ind w:firstLine="709"/>
        <w:jc w:val="center"/>
        <w:rPr>
          <w:rFonts w:ascii="Times New Roman" w:eastAsia="Calibri" w:hAnsi="Times New Roman"/>
          <w:b/>
          <w:sz w:val="24"/>
          <w:szCs w:val="24"/>
        </w:rPr>
      </w:pPr>
      <w:r w:rsidRPr="00C47090">
        <w:rPr>
          <w:rFonts w:ascii="Times New Roman" w:eastAsia="Calibri" w:hAnsi="Times New Roman"/>
          <w:b/>
          <w:sz w:val="24"/>
          <w:szCs w:val="24"/>
        </w:rPr>
        <w:t>Наименование органа местного самоуправления (организации), предоставляющего(-щей) муниципальную услугу</w:t>
      </w:r>
    </w:p>
    <w:p w:rsidR="0081546D" w:rsidRPr="00C47090" w:rsidRDefault="0081546D" w:rsidP="0081546D">
      <w:pPr>
        <w:widowControl w:val="0"/>
        <w:tabs>
          <w:tab w:val="left" w:pos="567"/>
        </w:tabs>
        <w:spacing w:after="0" w:line="240" w:lineRule="auto"/>
        <w:ind w:firstLine="709"/>
        <w:jc w:val="center"/>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vertAlign w:val="superscript"/>
          <w:lang w:eastAsia="en-US"/>
        </w:rPr>
      </w:pPr>
      <w:r w:rsidRPr="00C47090">
        <w:rPr>
          <w:rFonts w:ascii="Times New Roman" w:hAnsi="Times New Roman"/>
          <w:sz w:val="24"/>
          <w:szCs w:val="24"/>
        </w:rPr>
        <w:t xml:space="preserve">2.2. </w:t>
      </w:r>
      <w:r w:rsidRPr="00C47090">
        <w:rPr>
          <w:rFonts w:ascii="Times New Roman" w:eastAsia="Calibri" w:hAnsi="Times New Roman"/>
          <w:sz w:val="24"/>
          <w:szCs w:val="24"/>
          <w:lang w:eastAsia="en-US"/>
        </w:rPr>
        <w:t xml:space="preserve">Муниципальная услуга предоставляется Администрацией сельского поселения </w:t>
      </w:r>
      <w:proofErr w:type="spellStart"/>
      <w:r w:rsidRPr="00C47090">
        <w:rPr>
          <w:rFonts w:ascii="Times New Roman" w:eastAsia="Calibri" w:hAnsi="Times New Roman"/>
          <w:sz w:val="24"/>
          <w:szCs w:val="24"/>
          <w:lang w:eastAsia="en-US"/>
        </w:rPr>
        <w:t>Староматинский</w:t>
      </w:r>
      <w:proofErr w:type="spellEnd"/>
      <w:r w:rsidRPr="00C47090">
        <w:rPr>
          <w:rFonts w:ascii="Times New Roman" w:eastAsia="Calibri" w:hAnsi="Times New Roman"/>
          <w:sz w:val="24"/>
          <w:szCs w:val="24"/>
          <w:lang w:eastAsia="en-US"/>
        </w:rPr>
        <w:t xml:space="preserve"> сельсовет муниципального района </w:t>
      </w:r>
      <w:proofErr w:type="spellStart"/>
      <w:r w:rsidRPr="00C47090">
        <w:rPr>
          <w:rFonts w:ascii="Times New Roman" w:eastAsia="Calibri" w:hAnsi="Times New Roman"/>
          <w:sz w:val="24"/>
          <w:szCs w:val="24"/>
          <w:lang w:eastAsia="en-US"/>
        </w:rPr>
        <w:t>Бакалинский</w:t>
      </w:r>
      <w:proofErr w:type="spellEnd"/>
      <w:r w:rsidRPr="00C47090">
        <w:rPr>
          <w:rFonts w:ascii="Times New Roman" w:eastAsia="Calibri" w:hAnsi="Times New Roman"/>
          <w:sz w:val="24"/>
          <w:szCs w:val="24"/>
          <w:lang w:eastAsia="en-US"/>
        </w:rPr>
        <w:t xml:space="preserve"> район Республики Башкортостан (далее – Администрация СП).</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hAnsi="Times New Roman"/>
          <w:sz w:val="24"/>
          <w:szCs w:val="24"/>
        </w:rPr>
        <w:t xml:space="preserve">2.3. </w:t>
      </w:r>
      <w:r w:rsidRPr="00C47090">
        <w:rPr>
          <w:rFonts w:ascii="Times New Roman" w:eastAsia="Calibri" w:hAnsi="Times New Roman"/>
          <w:sz w:val="24"/>
          <w:szCs w:val="24"/>
          <w:lang w:eastAsia="en-US"/>
        </w:rPr>
        <w:t xml:space="preserve">В предоставлении муниципальной услуги принимает участие РГАУ </w:t>
      </w:r>
      <w:proofErr w:type="gramStart"/>
      <w:r w:rsidRPr="00C47090">
        <w:rPr>
          <w:rFonts w:ascii="Times New Roman" w:eastAsia="Calibri" w:hAnsi="Times New Roman"/>
          <w:sz w:val="24"/>
          <w:szCs w:val="24"/>
          <w:lang w:eastAsia="en-US"/>
        </w:rPr>
        <w:t>МФЦ  при</w:t>
      </w:r>
      <w:proofErr w:type="gramEnd"/>
      <w:r w:rsidRPr="00C47090">
        <w:rPr>
          <w:rFonts w:ascii="Times New Roman" w:eastAsia="Calibri" w:hAnsi="Times New Roman"/>
          <w:sz w:val="24"/>
          <w:szCs w:val="24"/>
          <w:lang w:eastAsia="en-US"/>
        </w:rPr>
        <w:t xml:space="preserve"> наличии соответствующего соглашения о взаимодействии.</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При предоставлении муниципальной услуги Администрация СП взаимодействует с:</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Федеральной службой государственной регистрации, кадастра и картографии;</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межрайонной инспекцией Федеральной налоговой службы России по Республике Башкортостан;</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отделениями Пенсионного фонда по Республике Башкортостан;</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государственным казенным учреждением Республиканский </w:t>
      </w:r>
      <w:proofErr w:type="gramStart"/>
      <w:r w:rsidRPr="00C47090">
        <w:rPr>
          <w:rFonts w:ascii="Times New Roman" w:eastAsia="Calibri" w:hAnsi="Times New Roman"/>
          <w:sz w:val="24"/>
          <w:szCs w:val="24"/>
          <w:lang w:eastAsia="en-US"/>
        </w:rPr>
        <w:t>центр  социальной</w:t>
      </w:r>
      <w:proofErr w:type="gramEnd"/>
      <w:r w:rsidRPr="00C47090">
        <w:rPr>
          <w:rFonts w:ascii="Times New Roman" w:eastAsia="Calibri" w:hAnsi="Times New Roman"/>
          <w:sz w:val="24"/>
          <w:szCs w:val="24"/>
          <w:lang w:eastAsia="en-US"/>
        </w:rPr>
        <w:t xml:space="preserve"> поддержки населения;</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центрами занятости населения Республики Башкортостан;</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Федеральной службой судебных приставов.</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2.4. При предоставлении муниципальной услуги Администрации СП,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C47090">
        <w:rPr>
          <w:rFonts w:ascii="Times New Roman" w:eastAsia="Calibri" w:hAnsi="Times New Roman"/>
          <w:b/>
          <w:sz w:val="24"/>
          <w:szCs w:val="24"/>
        </w:rPr>
        <w:t xml:space="preserve">Описание результата предоставления </w:t>
      </w:r>
      <w:r w:rsidRPr="00C47090">
        <w:rPr>
          <w:rFonts w:ascii="Times New Roman" w:hAnsi="Times New Roman"/>
          <w:b/>
          <w:sz w:val="24"/>
          <w:szCs w:val="24"/>
        </w:rPr>
        <w:t>муниципальной</w:t>
      </w:r>
      <w:r w:rsidRPr="00C47090">
        <w:rPr>
          <w:rFonts w:ascii="Times New Roman" w:eastAsia="Calibri" w:hAnsi="Times New Roman"/>
          <w:b/>
          <w:sz w:val="24"/>
          <w:szCs w:val="24"/>
        </w:rPr>
        <w:t xml:space="preserve"> услуги</w:t>
      </w: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rsidR="0081546D" w:rsidRPr="00C47090" w:rsidRDefault="0081546D" w:rsidP="0081546D">
      <w:pPr>
        <w:widowControl w:val="0"/>
        <w:tabs>
          <w:tab w:val="left" w:pos="567"/>
        </w:tabs>
        <w:spacing w:after="0" w:line="240" w:lineRule="auto"/>
        <w:ind w:firstLine="709"/>
        <w:jc w:val="both"/>
        <w:rPr>
          <w:rFonts w:ascii="Times New Roman" w:hAnsi="Times New Roman"/>
          <w:sz w:val="24"/>
          <w:szCs w:val="24"/>
        </w:rPr>
      </w:pPr>
      <w:r w:rsidRPr="00C47090">
        <w:rPr>
          <w:rFonts w:ascii="Times New Roman" w:hAnsi="Times New Roman"/>
          <w:sz w:val="24"/>
          <w:szCs w:val="24"/>
        </w:rPr>
        <w:t>2.5. Результатом предоставления муниципальной услуги являются: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решение о признании гражданина малоимущим в целях постановки на учет в качестве нуждающегося в жилом помещение.</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мотивированный отказ в признании гражданина малоимущим в целях постановки на учет в качестве нуждающегося в жилом помещении.</w:t>
      </w:r>
    </w:p>
    <w:p w:rsidR="0081546D" w:rsidRPr="00C47090" w:rsidRDefault="0081546D" w:rsidP="0081546D">
      <w:pPr>
        <w:spacing w:after="0" w:line="240" w:lineRule="auto"/>
        <w:ind w:firstLine="709"/>
        <w:jc w:val="both"/>
        <w:rPr>
          <w:rFonts w:ascii="Times New Roman" w:hAnsi="Times New Roman"/>
          <w:sz w:val="24"/>
          <w:szCs w:val="24"/>
        </w:rPr>
      </w:pP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C47090">
        <w:rPr>
          <w:rFonts w:ascii="Times New Roman" w:eastAsia="Calibri" w:hAnsi="Times New Roman"/>
          <w:b/>
          <w:sz w:val="24"/>
          <w:szCs w:val="24"/>
        </w:rPr>
        <w:t xml:space="preserve">Срок предоставления </w:t>
      </w:r>
      <w:r w:rsidRPr="00C47090">
        <w:rPr>
          <w:rFonts w:ascii="Times New Roman" w:hAnsi="Times New Roman"/>
          <w:b/>
          <w:bCs/>
          <w:sz w:val="24"/>
          <w:szCs w:val="24"/>
        </w:rPr>
        <w:t>муниципальной</w:t>
      </w:r>
      <w:r w:rsidRPr="00C47090">
        <w:rPr>
          <w:rFonts w:ascii="Times New Roman" w:eastAsia="Calibri" w:hAnsi="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1546D" w:rsidRPr="00C47090" w:rsidRDefault="0081546D" w:rsidP="0081546D">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СП. В том числе посредством почтового отправления, через РГАУ МФЦ либо в форме электронного документа с использованием РПГУ, и не должен превышать</w:t>
      </w:r>
      <w:r w:rsidR="00C47090">
        <w:rPr>
          <w:rFonts w:ascii="Times New Roman" w:hAnsi="Times New Roman"/>
          <w:sz w:val="24"/>
          <w:szCs w:val="24"/>
        </w:rPr>
        <w:t xml:space="preserve"> </w:t>
      </w:r>
      <w:r w:rsidRPr="00C47090">
        <w:rPr>
          <w:rFonts w:ascii="Times New Roman" w:hAnsi="Times New Roman"/>
          <w:sz w:val="24"/>
          <w:szCs w:val="24"/>
        </w:rPr>
        <w:t xml:space="preserve">  30 </w:t>
      </w:r>
      <w:r w:rsidR="00C47090">
        <w:rPr>
          <w:rFonts w:ascii="Times New Roman" w:hAnsi="Times New Roman"/>
          <w:sz w:val="24"/>
          <w:szCs w:val="24"/>
        </w:rPr>
        <w:t xml:space="preserve"> </w:t>
      </w:r>
      <w:r w:rsidRPr="00C47090">
        <w:rPr>
          <w:rFonts w:ascii="Times New Roman" w:hAnsi="Times New Roman"/>
          <w:sz w:val="24"/>
          <w:szCs w:val="24"/>
        </w:rPr>
        <w:t xml:space="preserve"> рабочих дней.</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Датой поступления заявления является:</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при личном обращении заявителя в Администрацию СП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w:t>
      </w:r>
      <w:r w:rsidRPr="00C47090">
        <w:rPr>
          <w:rFonts w:ascii="Times New Roman" w:eastAsia="Calibri" w:hAnsi="Times New Roman"/>
          <w:sz w:val="24"/>
          <w:szCs w:val="24"/>
          <w:lang w:eastAsia="en-US"/>
        </w:rPr>
        <w:lastRenderedPageBreak/>
        <w:t>сообщения о приеме заявления о принятии на учет в качестве нуждающегося в жилом помещении;</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датой поступления заявления при обращении гражданина в </w:t>
      </w:r>
      <w:r w:rsidRPr="00C47090">
        <w:rPr>
          <w:rFonts w:ascii="Times New Roman" w:hAnsi="Times New Roman"/>
          <w:color w:val="000000"/>
          <w:sz w:val="24"/>
          <w:szCs w:val="24"/>
        </w:rPr>
        <w:t xml:space="preserve">РГАУ МФЦ </w:t>
      </w:r>
      <w:r w:rsidRPr="00C47090">
        <w:rPr>
          <w:rFonts w:ascii="Times New Roman" w:eastAsia="Calibri" w:hAnsi="Times New Roman"/>
          <w:sz w:val="24"/>
          <w:szCs w:val="24"/>
          <w:lang w:eastAsia="en-US"/>
        </w:rPr>
        <w:t xml:space="preserve">считается </w:t>
      </w:r>
      <w:proofErr w:type="gramStart"/>
      <w:r w:rsidRPr="00C47090">
        <w:rPr>
          <w:rFonts w:ascii="Times New Roman" w:eastAsia="Calibri" w:hAnsi="Times New Roman"/>
          <w:sz w:val="24"/>
          <w:szCs w:val="24"/>
          <w:lang w:eastAsia="en-US"/>
        </w:rPr>
        <w:t>–  дата</w:t>
      </w:r>
      <w:proofErr w:type="gramEnd"/>
      <w:r w:rsidRPr="00C47090">
        <w:rPr>
          <w:rFonts w:ascii="Times New Roman" w:eastAsia="Calibri" w:hAnsi="Times New Roman"/>
          <w:sz w:val="24"/>
          <w:szCs w:val="24"/>
          <w:lang w:eastAsia="en-US"/>
        </w:rPr>
        <w:t xml:space="preserve"> поступления в РГАУ МФЦ заявления с приложением предусмотренных пунктом 2.8 Административного регламента надлежащим образом оформленных документов;</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при направлении заявления почтовым отправлением – день поступления в Администрацию СП </w:t>
      </w:r>
      <w:proofErr w:type="gramStart"/>
      <w:r w:rsidRPr="00C47090">
        <w:rPr>
          <w:rFonts w:ascii="Times New Roman" w:eastAsia="Calibri" w:hAnsi="Times New Roman"/>
          <w:sz w:val="24"/>
          <w:szCs w:val="24"/>
          <w:lang w:eastAsia="en-US"/>
        </w:rPr>
        <w:t>заявления с приложением</w:t>
      </w:r>
      <w:proofErr w:type="gramEnd"/>
      <w:r w:rsidRPr="00C47090">
        <w:rPr>
          <w:rFonts w:ascii="Times New Roman" w:eastAsia="Calibri" w:hAnsi="Times New Roman"/>
          <w:sz w:val="24"/>
          <w:szCs w:val="24"/>
          <w:lang w:eastAsia="en-US"/>
        </w:rPr>
        <w:t xml:space="preserve"> предусмотренных пунктом 2.8 Административного регламента надлежащим образом оформленных документов.</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C47090">
        <w:rPr>
          <w:rFonts w:ascii="Times New Roman" w:eastAsia="Calibri" w:hAnsi="Times New Roman"/>
          <w:b/>
          <w:sz w:val="24"/>
          <w:szCs w:val="24"/>
        </w:rPr>
        <w:t xml:space="preserve"> Нормативные правовые акты, регулирующие предоставление </w:t>
      </w:r>
      <w:r w:rsidRPr="00C47090">
        <w:rPr>
          <w:rFonts w:ascii="Times New Roman" w:hAnsi="Times New Roman"/>
          <w:b/>
          <w:bCs/>
          <w:sz w:val="24"/>
          <w:szCs w:val="24"/>
        </w:rPr>
        <w:t>муниципальной</w:t>
      </w:r>
      <w:r w:rsidRPr="00C47090">
        <w:rPr>
          <w:rFonts w:ascii="Times New Roman" w:eastAsia="Calibri" w:hAnsi="Times New Roman"/>
          <w:b/>
          <w:sz w:val="24"/>
          <w:szCs w:val="24"/>
        </w:rPr>
        <w:t xml:space="preserve"> услуги</w:t>
      </w: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СП, в государственной  информационной системе Реестр государственных и муниципальных услуг (функций) Республики Башкортостан» и на РПГУ.</w:t>
      </w:r>
    </w:p>
    <w:p w:rsidR="0081546D" w:rsidRPr="00C47090" w:rsidRDefault="0081546D" w:rsidP="00C47090">
      <w:pPr>
        <w:widowControl w:val="0"/>
        <w:spacing w:after="0" w:line="240" w:lineRule="auto"/>
        <w:rPr>
          <w:rFonts w:ascii="Times New Roman" w:hAnsi="Times New Roman"/>
          <w:b/>
          <w:sz w:val="24"/>
          <w:szCs w:val="24"/>
        </w:rPr>
      </w:pPr>
    </w:p>
    <w:p w:rsidR="0081546D" w:rsidRPr="00C47090" w:rsidRDefault="0081546D" w:rsidP="0081546D">
      <w:pPr>
        <w:widowControl w:val="0"/>
        <w:spacing w:after="0" w:line="240" w:lineRule="auto"/>
        <w:jc w:val="center"/>
        <w:rPr>
          <w:rFonts w:ascii="Times New Roman" w:hAnsi="Times New Roman"/>
          <w:b/>
          <w:sz w:val="24"/>
          <w:szCs w:val="24"/>
        </w:rPr>
      </w:pPr>
      <w:r w:rsidRPr="00C4709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546D" w:rsidRPr="00C47090" w:rsidRDefault="0081546D" w:rsidP="0081546D">
      <w:pPr>
        <w:widowControl w:val="0"/>
        <w:spacing w:after="0" w:line="240" w:lineRule="auto"/>
        <w:jc w:val="center"/>
        <w:rPr>
          <w:rFonts w:ascii="Times New Roman"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bCs/>
          <w:sz w:val="24"/>
          <w:szCs w:val="24"/>
        </w:rPr>
        <w:t xml:space="preserve">2.8. </w:t>
      </w:r>
      <w:r w:rsidRPr="00C4709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2.8.1. Заявление по форме согласно приложению № 1 к настоящему Административному регламенту, поданное в адрес Администрации СП следующими способами: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1) в форме документа на бумажном носителе – посредством личного обращения в Администрацию СП,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 путем заполнения формы запроса через «личный кабинет» РПГУ (далее – отправление в электронной форме);</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shd w:val="clear" w:color="auto" w:fill="FF0000"/>
        </w:rPr>
      </w:pPr>
      <w:r w:rsidRPr="00C47090">
        <w:rPr>
          <w:rFonts w:ascii="Times New Roman" w:hAnsi="Times New Roman"/>
          <w:sz w:val="24"/>
          <w:szCs w:val="24"/>
        </w:rPr>
        <w:t xml:space="preserve">3) путем направления электронного документа на официальную электронную почту Администрации СП (далее – предоставление посредством электронной почты). </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заявлении также указывается один из следующих способов предоставления результатов муниципальной услуги: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виде бумажного документа, который заявитель получает непосредственно при</w:t>
      </w:r>
      <w:r w:rsidR="00C47090">
        <w:rPr>
          <w:rFonts w:ascii="Times New Roman" w:hAnsi="Times New Roman"/>
          <w:sz w:val="24"/>
          <w:szCs w:val="24"/>
        </w:rPr>
        <w:t xml:space="preserve"> </w:t>
      </w:r>
      <w:r w:rsidRPr="00C47090">
        <w:rPr>
          <w:rFonts w:ascii="Times New Roman" w:hAnsi="Times New Roman"/>
          <w:sz w:val="24"/>
          <w:szCs w:val="24"/>
        </w:rPr>
        <w:t xml:space="preserve">  личном обращении в Администрации СП;</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виде бумажного документа, который направляется заявителю посредством почтового обращения;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виде электронного документа, размещенного на официальном сайте Администрации СП, ссылка на который направляется заявителю посредством электронной почты;</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виде электронного документа, который направляется заявителю в «Личный кабинет» на РПГУ.</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2.8.2. Документы, удостоверяющий личность Заявителя каждого члена семьи Заявителя для лиц старше 14 лет.</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lastRenderedPageBreak/>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r w:rsidR="00C47090">
        <w:rPr>
          <w:rFonts w:ascii="Times New Roman" w:hAnsi="Times New Roman"/>
          <w:sz w:val="24"/>
          <w:szCs w:val="24"/>
        </w:rPr>
        <w:t xml:space="preserve"> </w:t>
      </w:r>
      <w:r w:rsidRPr="00C47090">
        <w:rPr>
          <w:rFonts w:ascii="Times New Roman" w:hAnsi="Times New Roman"/>
          <w:sz w:val="24"/>
          <w:szCs w:val="24"/>
        </w:rPr>
        <w:t xml:space="preserve"> малоимущим:</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 справка о доходах по форме 2 – НДФЛ либо копию налоговой декларации по форме 3-НДФЛ с отметкой налогового органа о принятии декларации;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документы о трудовой деятельности, трудовом стаже (за периоды до 1 января 2020 года).</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hAnsi="Times New Roman"/>
          <w:sz w:val="24"/>
          <w:szCs w:val="24"/>
        </w:rPr>
        <w:t xml:space="preserve">2.8.9. </w:t>
      </w:r>
      <w:r w:rsidRPr="00C47090">
        <w:rPr>
          <w:rFonts w:ascii="Times New Roman" w:eastAsia="Calibri" w:hAnsi="Times New Roman"/>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eastAsia="Calibri" w:hAnsi="Times New Roman"/>
          <w:sz w:val="24"/>
          <w:szCs w:val="24"/>
          <w:lang w:eastAsia="en-US"/>
        </w:rPr>
        <w:t>2.8.10.</w:t>
      </w:r>
      <w:r w:rsidRPr="00C47090">
        <w:rPr>
          <w:rFonts w:ascii="Times New Roman" w:hAnsi="Times New Roman"/>
          <w:sz w:val="24"/>
          <w:szCs w:val="24"/>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2.9. В случае личного обращения в СП,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1546D" w:rsidRPr="00C47090" w:rsidRDefault="0081546D" w:rsidP="0081546D">
      <w:pPr>
        <w:widowControl w:val="0"/>
        <w:autoSpaceDE w:val="0"/>
        <w:autoSpaceDN w:val="0"/>
        <w:adjustRightInd w:val="0"/>
        <w:spacing w:after="0" w:line="240" w:lineRule="auto"/>
        <w:outlineLvl w:val="2"/>
        <w:rPr>
          <w:rFonts w:ascii="Times New Roman" w:eastAsia="Calibri" w:hAnsi="Times New Roman"/>
          <w:b/>
          <w:sz w:val="24"/>
          <w:szCs w:val="24"/>
        </w:rPr>
      </w:pPr>
    </w:p>
    <w:p w:rsidR="0081546D" w:rsidRPr="00C47090" w:rsidRDefault="0081546D" w:rsidP="0081546D">
      <w:pPr>
        <w:widowControl w:val="0"/>
        <w:autoSpaceDE w:val="0"/>
        <w:autoSpaceDN w:val="0"/>
        <w:adjustRightInd w:val="0"/>
        <w:spacing w:after="0" w:line="240" w:lineRule="auto"/>
        <w:ind w:left="142"/>
        <w:jc w:val="center"/>
        <w:outlineLvl w:val="2"/>
        <w:rPr>
          <w:rFonts w:ascii="Times New Roman" w:hAnsi="Times New Roman"/>
          <w:b/>
          <w:sz w:val="24"/>
          <w:szCs w:val="24"/>
        </w:rPr>
      </w:pPr>
      <w:r w:rsidRPr="00C47090">
        <w:rPr>
          <w:rFonts w:ascii="Times New Roman" w:eastAsia="Calibri"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47090">
        <w:rPr>
          <w:rFonts w:ascii="Times New Roman" w:hAnsi="Times New Roman"/>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lastRenderedPageBreak/>
        <w:t xml:space="preserve">2.11. Для предоставления муниципальной услуги </w:t>
      </w:r>
      <w:bookmarkStart w:id="0" w:name="Par196"/>
      <w:bookmarkEnd w:id="0"/>
      <w:r w:rsidRPr="00C47090">
        <w:rPr>
          <w:rFonts w:ascii="Times New Roman" w:hAnsi="Times New Roman"/>
          <w:sz w:val="24"/>
          <w:szCs w:val="24"/>
        </w:rPr>
        <w:t>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документ о гражданах, зарегистрированных в жилом помещении по месту жительства заявителя;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копию финансового лицевого счета;</w:t>
      </w:r>
    </w:p>
    <w:p w:rsidR="0081546D" w:rsidRPr="00C47090" w:rsidRDefault="0081546D" w:rsidP="0081546D">
      <w:pPr>
        <w:autoSpaceDE w:val="0"/>
        <w:autoSpaceDN w:val="0"/>
        <w:adjustRightInd w:val="0"/>
        <w:spacing w:after="0" w:line="240" w:lineRule="auto"/>
        <w:ind w:firstLine="709"/>
        <w:jc w:val="both"/>
        <w:rPr>
          <w:rFonts w:ascii="Times New Roman" w:hAnsi="Times New Roman"/>
          <w:bCs/>
          <w:sz w:val="24"/>
          <w:szCs w:val="24"/>
        </w:rPr>
      </w:pPr>
      <w:r w:rsidRPr="00C47090">
        <w:rPr>
          <w:rFonts w:ascii="Times New Roman" w:hAnsi="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81546D" w:rsidRPr="00C47090" w:rsidRDefault="0081546D" w:rsidP="0081546D">
      <w:pPr>
        <w:autoSpaceDE w:val="0"/>
        <w:autoSpaceDN w:val="0"/>
        <w:adjustRightInd w:val="0"/>
        <w:spacing w:after="0" w:line="240" w:lineRule="auto"/>
        <w:ind w:firstLine="709"/>
        <w:jc w:val="both"/>
        <w:rPr>
          <w:rFonts w:ascii="Times New Roman" w:hAnsi="Times New Roman"/>
          <w:bCs/>
          <w:sz w:val="24"/>
          <w:szCs w:val="24"/>
        </w:rPr>
      </w:pPr>
      <w:r w:rsidRPr="00C47090">
        <w:rPr>
          <w:rFonts w:ascii="Times New Roman" w:hAnsi="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C47090">
        <w:rPr>
          <w:rFonts w:ascii="Times New Roman" w:hAnsi="Times New Roman"/>
          <w:bCs/>
          <w:sz w:val="24"/>
          <w:szCs w:val="24"/>
        </w:rPr>
        <w:t>;</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1546D" w:rsidRPr="00C47090" w:rsidRDefault="0081546D" w:rsidP="0081546D">
      <w:pPr>
        <w:autoSpaceDE w:val="0"/>
        <w:autoSpaceDN w:val="0"/>
        <w:adjustRightInd w:val="0"/>
        <w:spacing w:after="0" w:line="240" w:lineRule="auto"/>
        <w:ind w:firstLine="709"/>
        <w:jc w:val="both"/>
        <w:rPr>
          <w:rFonts w:ascii="Times New Roman" w:hAnsi="Times New Roman"/>
          <w:bCs/>
          <w:color w:val="000000"/>
          <w:sz w:val="24"/>
          <w:szCs w:val="24"/>
        </w:rPr>
      </w:pPr>
      <w:r w:rsidRPr="00C47090">
        <w:rPr>
          <w:rFonts w:ascii="Times New Roman" w:hAnsi="Times New Roman"/>
          <w:bCs/>
          <w:color w:val="000000"/>
          <w:sz w:val="24"/>
          <w:szCs w:val="24"/>
        </w:rPr>
        <w:t xml:space="preserve">сведения </w:t>
      </w:r>
      <w:r w:rsidRPr="00C47090">
        <w:rPr>
          <w:rFonts w:ascii="Times New Roman" w:hAnsi="Times New Roman"/>
          <w:color w:val="000000"/>
          <w:sz w:val="24"/>
          <w:szCs w:val="24"/>
        </w:rPr>
        <w:t>о трудовой деятельности, предусмотренные статьей 66.1 Трудового кодекса Российской Федерации за периоды после 1 января 2020 года</w:t>
      </w:r>
      <w:r w:rsidRPr="00C47090">
        <w:rPr>
          <w:rFonts w:ascii="Times New Roman" w:hAnsi="Times New Roman"/>
          <w:bCs/>
          <w:color w:val="000000"/>
          <w:sz w:val="24"/>
          <w:szCs w:val="24"/>
        </w:rPr>
        <w:t>;</w:t>
      </w:r>
    </w:p>
    <w:p w:rsidR="0081546D" w:rsidRPr="00C47090" w:rsidRDefault="0081546D" w:rsidP="0081546D">
      <w:pPr>
        <w:autoSpaceDE w:val="0"/>
        <w:autoSpaceDN w:val="0"/>
        <w:adjustRightInd w:val="0"/>
        <w:spacing w:after="0" w:line="240" w:lineRule="auto"/>
        <w:ind w:firstLine="709"/>
        <w:jc w:val="both"/>
        <w:rPr>
          <w:rFonts w:ascii="Times New Roman" w:hAnsi="Times New Roman"/>
          <w:color w:val="000000"/>
          <w:sz w:val="24"/>
          <w:szCs w:val="24"/>
        </w:rPr>
      </w:pPr>
      <w:r w:rsidRPr="00C47090">
        <w:rPr>
          <w:rFonts w:ascii="Times New Roman" w:hAnsi="Times New Roman"/>
          <w:sz w:val="24"/>
          <w:szCs w:val="24"/>
        </w:rPr>
        <w:t xml:space="preserve">документы, выданные зарегистрированным лицам в соответствии с Федеральным </w:t>
      </w:r>
      <w:hyperlink r:id="rId7" w:history="1">
        <w:r w:rsidRPr="00C47090">
          <w:rPr>
            <w:rStyle w:val="a3"/>
            <w:rFonts w:ascii="Times New Roman" w:hAnsi="Times New Roman"/>
            <w:color w:val="000000"/>
            <w:sz w:val="24"/>
            <w:szCs w:val="24"/>
          </w:rPr>
          <w:t>законом</w:t>
        </w:r>
      </w:hyperlink>
      <w:r w:rsidRPr="00C47090">
        <w:rPr>
          <w:rFonts w:ascii="Times New Roman" w:hAnsi="Times New Roman"/>
          <w:sz w:val="24"/>
          <w:szCs w:val="24"/>
        </w:rPr>
        <w:t xml:space="preserve"> «Об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Заявитель вправе представить указанные документы по собственной инициативе.</w:t>
      </w:r>
    </w:p>
    <w:p w:rsidR="0081546D" w:rsidRPr="00C47090" w:rsidRDefault="0081546D" w:rsidP="0081546D">
      <w:pPr>
        <w:autoSpaceDE w:val="0"/>
        <w:autoSpaceDN w:val="0"/>
        <w:adjustRightInd w:val="0"/>
        <w:spacing w:after="0" w:line="240" w:lineRule="auto"/>
        <w:ind w:firstLine="709"/>
        <w:jc w:val="both"/>
        <w:rPr>
          <w:rFonts w:ascii="Times New Roman" w:hAnsi="Times New Roman"/>
          <w:spacing w:val="-4"/>
          <w:sz w:val="24"/>
          <w:szCs w:val="24"/>
        </w:rPr>
      </w:pPr>
      <w:r w:rsidRPr="00C47090">
        <w:rPr>
          <w:rFonts w:ascii="Times New Roman" w:hAnsi="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81546D" w:rsidRPr="00C47090" w:rsidRDefault="0081546D" w:rsidP="0081546D">
      <w:pPr>
        <w:autoSpaceDE w:val="0"/>
        <w:autoSpaceDN w:val="0"/>
        <w:adjustRightInd w:val="0"/>
        <w:spacing w:after="0" w:line="240" w:lineRule="auto"/>
        <w:ind w:firstLine="709"/>
        <w:jc w:val="both"/>
        <w:rPr>
          <w:rFonts w:ascii="Times New Roman" w:hAnsi="Times New Roman"/>
          <w:spacing w:val="-4"/>
          <w:sz w:val="24"/>
          <w:szCs w:val="24"/>
        </w:rPr>
      </w:pPr>
    </w:p>
    <w:p w:rsidR="0081546D" w:rsidRPr="00C47090" w:rsidRDefault="0081546D" w:rsidP="0081546D">
      <w:pPr>
        <w:autoSpaceDE w:val="0"/>
        <w:autoSpaceDN w:val="0"/>
        <w:adjustRightInd w:val="0"/>
        <w:spacing w:after="0" w:line="240" w:lineRule="auto"/>
        <w:ind w:firstLine="709"/>
        <w:jc w:val="center"/>
        <w:rPr>
          <w:rFonts w:ascii="Times New Roman" w:hAnsi="Times New Roman"/>
          <w:b/>
          <w:sz w:val="24"/>
          <w:szCs w:val="24"/>
        </w:rPr>
      </w:pPr>
      <w:r w:rsidRPr="00C47090">
        <w:rPr>
          <w:rFonts w:ascii="Times New Roman" w:hAnsi="Times New Roman"/>
          <w:b/>
          <w:sz w:val="24"/>
          <w:szCs w:val="24"/>
        </w:rPr>
        <w:t>Указание на запрет требовать от заявителя</w:t>
      </w:r>
    </w:p>
    <w:p w:rsidR="0081546D" w:rsidRPr="00C47090" w:rsidRDefault="0081546D" w:rsidP="0081546D">
      <w:pPr>
        <w:autoSpaceDE w:val="0"/>
        <w:autoSpaceDN w:val="0"/>
        <w:adjustRightInd w:val="0"/>
        <w:spacing w:after="0" w:line="240" w:lineRule="auto"/>
        <w:ind w:firstLine="709"/>
        <w:jc w:val="center"/>
        <w:rPr>
          <w:rFonts w:ascii="Times New Roman" w:hAnsi="Times New Roman"/>
          <w:b/>
          <w:sz w:val="24"/>
          <w:szCs w:val="24"/>
        </w:rPr>
      </w:pPr>
    </w:p>
    <w:p w:rsidR="0081546D" w:rsidRPr="00C47090" w:rsidRDefault="0081546D" w:rsidP="0081546D">
      <w:pPr>
        <w:widowControl w:val="0"/>
        <w:tabs>
          <w:tab w:val="left" w:pos="567"/>
        </w:tabs>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2.12. При предоставлении муниципальной услуги запрещается требовать от заявителя:</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546D" w:rsidRPr="00C47090" w:rsidRDefault="0081546D" w:rsidP="0081546D">
      <w:pPr>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8" w:history="1">
        <w:r w:rsidRPr="00C47090">
          <w:rPr>
            <w:rStyle w:val="a3"/>
            <w:rFonts w:ascii="Times New Roman" w:hAnsi="Times New Roman"/>
            <w:color w:val="000000"/>
            <w:sz w:val="24"/>
            <w:szCs w:val="24"/>
          </w:rPr>
          <w:t>части 6 статьи 7</w:t>
        </w:r>
      </w:hyperlink>
      <w:r w:rsidRPr="00C47090">
        <w:rPr>
          <w:rFonts w:ascii="Times New Roman" w:hAnsi="Times New Roman"/>
          <w:sz w:val="24"/>
          <w:szCs w:val="24"/>
        </w:rPr>
        <w:t xml:space="preserve"> Федерального закона от 27 июля 2010 года № 210-ФЗ                                          «Об организации предоставления </w:t>
      </w:r>
      <w:r w:rsidRPr="00C47090">
        <w:rPr>
          <w:rFonts w:ascii="Times New Roman" w:hAnsi="Times New Roman"/>
          <w:sz w:val="24"/>
          <w:szCs w:val="24"/>
        </w:rPr>
        <w:lastRenderedPageBreak/>
        <w:t>государственных и муниципальных услуг»                      (далее – Федеральный закон № 210-ФЗ);</w:t>
      </w:r>
    </w:p>
    <w:p w:rsidR="0081546D" w:rsidRPr="00C47090" w:rsidRDefault="0081546D" w:rsidP="008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в) </w:t>
      </w:r>
      <w:r w:rsidRPr="00C47090">
        <w:rPr>
          <w:rFonts w:ascii="Times New Roman" w:eastAsia="Calibri" w:hAnsi="Times New Roman"/>
          <w:sz w:val="24"/>
          <w:szCs w:val="24"/>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C47090">
        <w:rPr>
          <w:rFonts w:ascii="Times New Roman" w:hAnsi="Times New Roman"/>
          <w:sz w:val="24"/>
          <w:szCs w:val="24"/>
        </w:rPr>
        <w:t>;</w:t>
      </w:r>
    </w:p>
    <w:p w:rsidR="0081546D" w:rsidRPr="00C47090" w:rsidRDefault="0081546D" w:rsidP="008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47090">
        <w:rPr>
          <w:rFonts w:ascii="Times New Roman" w:hAnsi="Times New Roman"/>
          <w:sz w:val="24"/>
          <w:szCs w:val="24"/>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546D" w:rsidRPr="00C47090" w:rsidRDefault="0081546D" w:rsidP="0081546D">
      <w:pPr>
        <w:autoSpaceDE w:val="0"/>
        <w:autoSpaceDN w:val="0"/>
        <w:adjustRightInd w:val="0"/>
        <w:spacing w:after="0" w:line="240" w:lineRule="auto"/>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left="142"/>
        <w:jc w:val="center"/>
        <w:rPr>
          <w:rFonts w:ascii="Times New Roman" w:eastAsia="Calibri" w:hAnsi="Times New Roman"/>
          <w:b/>
          <w:sz w:val="24"/>
          <w:szCs w:val="24"/>
        </w:rPr>
      </w:pPr>
      <w:r w:rsidRPr="00C47090">
        <w:rPr>
          <w:rFonts w:ascii="Times New Roman" w:eastAsia="Calibri"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1546D" w:rsidRPr="00C47090" w:rsidRDefault="0081546D" w:rsidP="0081546D">
      <w:pPr>
        <w:autoSpaceDE w:val="0"/>
        <w:autoSpaceDN w:val="0"/>
        <w:adjustRightInd w:val="0"/>
        <w:spacing w:after="0" w:line="240" w:lineRule="auto"/>
        <w:ind w:left="142"/>
        <w:jc w:val="center"/>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eastAsia="Calibri" w:hAnsi="Times New Roman"/>
          <w:sz w:val="24"/>
          <w:szCs w:val="24"/>
          <w:lang w:eastAsia="en-US"/>
        </w:rPr>
        <w:t xml:space="preserve">2.14. </w:t>
      </w:r>
      <w:r w:rsidRPr="00C47090">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 xml:space="preserve">а) </w:t>
      </w:r>
      <w:proofErr w:type="spellStart"/>
      <w:r w:rsidRPr="00C47090">
        <w:rPr>
          <w:rFonts w:ascii="Times New Roman" w:hAnsi="Times New Roman"/>
          <w:sz w:val="24"/>
          <w:szCs w:val="24"/>
        </w:rPr>
        <w:t>неустановление</w:t>
      </w:r>
      <w:proofErr w:type="spellEnd"/>
      <w:r w:rsidRPr="00C47090">
        <w:rPr>
          <w:rFonts w:ascii="Times New Roman" w:hAnsi="Times New Roman"/>
          <w:sz w:val="24"/>
          <w:szCs w:val="24"/>
        </w:rPr>
        <w:t xml:space="preserve"> личности заявителя (представителя заявителя) (</w:t>
      </w:r>
      <w:proofErr w:type="spellStart"/>
      <w:r w:rsidRPr="00C47090">
        <w:rPr>
          <w:rFonts w:ascii="Times New Roman" w:hAnsi="Times New Roman"/>
          <w:sz w:val="24"/>
          <w:szCs w:val="24"/>
        </w:rPr>
        <w:t>непрндъявление</w:t>
      </w:r>
      <w:proofErr w:type="spellEnd"/>
      <w:r w:rsidRPr="00C47090">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C47090">
        <w:rPr>
          <w:rFonts w:ascii="Times New Roman" w:hAnsi="Times New Roman"/>
          <w:sz w:val="24"/>
          <w:szCs w:val="24"/>
        </w:rPr>
        <w:t>неподтверждение</w:t>
      </w:r>
      <w:proofErr w:type="spellEnd"/>
      <w:r w:rsidRPr="00C47090">
        <w:rPr>
          <w:rFonts w:ascii="Times New Roman" w:hAnsi="Times New Roman"/>
          <w:sz w:val="24"/>
          <w:szCs w:val="24"/>
        </w:rPr>
        <w:t xml:space="preserve"> полномочий представителя;</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б) с заявлением обратилось ненадлежащее лицо;</w:t>
      </w:r>
    </w:p>
    <w:p w:rsidR="0081546D" w:rsidRPr="00C47090" w:rsidRDefault="0081546D" w:rsidP="0081546D">
      <w:pPr>
        <w:pStyle w:val="a4"/>
        <w:ind w:firstLine="709"/>
        <w:jc w:val="both"/>
        <w:rPr>
          <w:rFonts w:ascii="Times New Roman" w:hAnsi="Times New Roman"/>
          <w:sz w:val="24"/>
          <w:szCs w:val="24"/>
        </w:rPr>
      </w:pPr>
      <w:r w:rsidRPr="00C47090">
        <w:rPr>
          <w:rFonts w:ascii="Times New Roman" w:hAnsi="Times New Roman"/>
          <w:sz w:val="24"/>
          <w:szCs w:val="24"/>
        </w:rPr>
        <w:t>в) заявление подано в орган, не уполномоченный на его рассмотрение.</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 xml:space="preserve">2.15. </w:t>
      </w:r>
      <w:r w:rsidRPr="00C47090">
        <w:rPr>
          <w:rFonts w:ascii="Times New Roman" w:hAnsi="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C47090">
        <w:rPr>
          <w:rFonts w:ascii="Times New Roman" w:hAnsi="Times New Roman"/>
          <w:sz w:val="24"/>
          <w:szCs w:val="24"/>
        </w:rPr>
        <w:t>неустановления</w:t>
      </w:r>
      <w:proofErr w:type="spellEnd"/>
      <w:r w:rsidRPr="00C47090">
        <w:rPr>
          <w:rFonts w:ascii="Times New Roman" w:hAnsi="Times New Roman"/>
          <w:sz w:val="24"/>
          <w:szCs w:val="24"/>
        </w:rPr>
        <w:t xml:space="preserve"> полномочия представителя (в случае обращения представителя), а также если:</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1546D" w:rsidRPr="00C47090" w:rsidRDefault="0081546D" w:rsidP="0081546D">
      <w:pPr>
        <w:widowControl w:val="0"/>
        <w:tabs>
          <w:tab w:val="left" w:pos="567"/>
        </w:tabs>
        <w:spacing w:after="0" w:line="240" w:lineRule="auto"/>
        <w:rPr>
          <w:rFonts w:ascii="Times New Roman" w:hAnsi="Times New Roman"/>
          <w:b/>
          <w:sz w:val="24"/>
          <w:szCs w:val="24"/>
        </w:rPr>
      </w:pPr>
    </w:p>
    <w:p w:rsidR="0081546D" w:rsidRPr="00C47090" w:rsidRDefault="0081546D" w:rsidP="0081546D">
      <w:pPr>
        <w:widowControl w:val="0"/>
        <w:tabs>
          <w:tab w:val="left" w:pos="567"/>
        </w:tabs>
        <w:spacing w:after="0" w:line="240" w:lineRule="auto"/>
        <w:jc w:val="center"/>
        <w:rPr>
          <w:rFonts w:ascii="Times New Roman" w:hAnsi="Times New Roman"/>
          <w:b/>
          <w:sz w:val="24"/>
          <w:szCs w:val="24"/>
        </w:rPr>
      </w:pPr>
      <w:r w:rsidRPr="00C47090">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81546D" w:rsidRPr="00C47090" w:rsidRDefault="0081546D" w:rsidP="0081546D">
      <w:pPr>
        <w:widowControl w:val="0"/>
        <w:tabs>
          <w:tab w:val="left" w:pos="567"/>
        </w:tabs>
        <w:spacing w:after="0" w:line="240" w:lineRule="auto"/>
        <w:jc w:val="center"/>
        <w:rPr>
          <w:rFonts w:ascii="Times New Roman" w:hAnsi="Times New Roman"/>
          <w:b/>
          <w:sz w:val="24"/>
          <w:szCs w:val="24"/>
        </w:rPr>
      </w:pPr>
    </w:p>
    <w:p w:rsidR="0081546D" w:rsidRPr="00C47090" w:rsidRDefault="0081546D" w:rsidP="0081546D">
      <w:pPr>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2.16. </w:t>
      </w:r>
      <w:r w:rsidRPr="00C47090">
        <w:rPr>
          <w:rFonts w:ascii="Times New Roman" w:eastAsia="Calibri" w:hAnsi="Times New Roman"/>
          <w:sz w:val="24"/>
          <w:szCs w:val="24"/>
        </w:rPr>
        <w:t>Основания для приостановления предоставления муниципальной услуги отсутствуют</w:t>
      </w:r>
      <w:r w:rsidRPr="00C47090">
        <w:rPr>
          <w:rFonts w:ascii="Times New Roman" w:hAnsi="Times New Roman"/>
          <w:sz w:val="24"/>
          <w:szCs w:val="24"/>
        </w:rPr>
        <w:t>.</w:t>
      </w:r>
    </w:p>
    <w:p w:rsidR="0081546D" w:rsidRPr="00C47090" w:rsidRDefault="0081546D" w:rsidP="0081546D">
      <w:pPr>
        <w:spacing w:after="0" w:line="240" w:lineRule="auto"/>
        <w:ind w:firstLine="709"/>
        <w:jc w:val="both"/>
        <w:rPr>
          <w:rFonts w:ascii="Times New Roman" w:hAnsi="Times New Roman"/>
          <w:sz w:val="24"/>
          <w:szCs w:val="24"/>
        </w:rPr>
      </w:pPr>
      <w:r w:rsidRPr="00C47090">
        <w:rPr>
          <w:rFonts w:ascii="Times New Roman" w:hAnsi="Times New Roman"/>
          <w:sz w:val="24"/>
          <w:szCs w:val="24"/>
        </w:rPr>
        <w:t>2.17. Основаниями для отказа в предоставлении муниципальной услуги являются: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непредставление документов, указанных в пунктах 2.8.2 - 2.8.9 Административного регламента, обязанность по предоставлению которых возложена на заявителя;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предоставление заявителем неполных и (или) недостоверных сведений;</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lastRenderedPageBreak/>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C47090">
        <w:rPr>
          <w:rFonts w:ascii="Times New Roman" w:hAnsi="Times New Roman"/>
          <w:sz w:val="24"/>
          <w:szCs w:val="24"/>
        </w:rPr>
        <w:t>Республике  Башкортостан</w:t>
      </w:r>
      <w:proofErr w:type="gramEnd"/>
      <w:r w:rsidRPr="00C47090">
        <w:rPr>
          <w:rFonts w:ascii="Times New Roman" w:hAnsi="Times New Roman"/>
          <w:sz w:val="24"/>
          <w:szCs w:val="24"/>
        </w:rPr>
        <w:t>».</w:t>
      </w:r>
    </w:p>
    <w:p w:rsidR="0081546D" w:rsidRPr="00C47090" w:rsidRDefault="0081546D" w:rsidP="0081546D">
      <w:pPr>
        <w:widowControl w:val="0"/>
        <w:autoSpaceDE w:val="0"/>
        <w:autoSpaceDN w:val="0"/>
        <w:adjustRightInd w:val="0"/>
        <w:spacing w:after="0" w:line="240" w:lineRule="auto"/>
        <w:rPr>
          <w:rFonts w:ascii="Times New Roman" w:hAnsi="Times New Roman"/>
          <w:sz w:val="24"/>
          <w:szCs w:val="24"/>
        </w:rPr>
      </w:pPr>
    </w:p>
    <w:p w:rsidR="0081546D" w:rsidRPr="00C47090" w:rsidRDefault="0081546D" w:rsidP="0081546D">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C47090">
        <w:rPr>
          <w:rFonts w:ascii="Times New Roman" w:eastAsia="Calibri" w:hAnsi="Times New Roman"/>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46D" w:rsidRPr="00C47090" w:rsidRDefault="0081546D" w:rsidP="0081546D">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1546D" w:rsidRPr="00C47090" w:rsidRDefault="0081546D" w:rsidP="0081546D">
      <w:pPr>
        <w:autoSpaceDE w:val="0"/>
        <w:autoSpaceDN w:val="0"/>
        <w:adjustRightInd w:val="0"/>
        <w:spacing w:after="0" w:line="240" w:lineRule="auto"/>
        <w:jc w:val="both"/>
        <w:rPr>
          <w:rFonts w:ascii="Times New Roman" w:eastAsia="Calibri" w:hAnsi="Times New Roman"/>
          <w:sz w:val="24"/>
          <w:szCs w:val="24"/>
          <w:lang w:eastAsia="en-US"/>
        </w:rPr>
      </w:pP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C47090">
        <w:rPr>
          <w:rFonts w:ascii="Times New Roman" w:eastAsia="Calibri"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p>
    <w:p w:rsidR="0081546D" w:rsidRPr="00C47090" w:rsidRDefault="0081546D" w:rsidP="0081546D">
      <w:pPr>
        <w:widowControl w:val="0"/>
        <w:tabs>
          <w:tab w:val="left" w:pos="567"/>
        </w:tabs>
        <w:spacing w:after="0" w:line="240" w:lineRule="auto"/>
        <w:ind w:firstLine="709"/>
        <w:jc w:val="both"/>
        <w:rPr>
          <w:rFonts w:ascii="Times New Roman" w:hAnsi="Times New Roman"/>
          <w:sz w:val="24"/>
          <w:szCs w:val="24"/>
        </w:rPr>
      </w:pPr>
      <w:r w:rsidRPr="00C47090">
        <w:rPr>
          <w:rFonts w:ascii="Times New Roman" w:hAnsi="Times New Roman"/>
          <w:sz w:val="24"/>
          <w:szCs w:val="24"/>
        </w:rPr>
        <w:t>2.19. Предоставление муниципальной услуги осуществляется бесплатно.</w:t>
      </w:r>
    </w:p>
    <w:p w:rsidR="0081546D" w:rsidRPr="00C47090" w:rsidRDefault="0081546D" w:rsidP="0081546D">
      <w:pPr>
        <w:spacing w:after="0" w:line="240" w:lineRule="auto"/>
        <w:ind w:firstLine="709"/>
        <w:jc w:val="both"/>
        <w:rPr>
          <w:rFonts w:ascii="Times New Roman" w:hAnsi="Times New Roman"/>
          <w:sz w:val="24"/>
          <w:szCs w:val="24"/>
        </w:rPr>
      </w:pPr>
    </w:p>
    <w:p w:rsidR="0081546D" w:rsidRPr="00C47090" w:rsidRDefault="0081546D" w:rsidP="0081546D">
      <w:pPr>
        <w:autoSpaceDE w:val="0"/>
        <w:autoSpaceDN w:val="0"/>
        <w:adjustRightInd w:val="0"/>
        <w:spacing w:after="0" w:line="240" w:lineRule="auto"/>
        <w:jc w:val="center"/>
        <w:rPr>
          <w:rFonts w:ascii="Times New Roman" w:hAnsi="Times New Roman"/>
          <w:b/>
          <w:sz w:val="24"/>
          <w:szCs w:val="24"/>
        </w:rPr>
      </w:pPr>
      <w:r w:rsidRPr="00C47090">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47090">
        <w:rPr>
          <w:rFonts w:ascii="Times New Roman" w:eastAsia="Calibri" w:hAnsi="Times New Roman"/>
          <w:b/>
          <w:sz w:val="24"/>
          <w:szCs w:val="24"/>
        </w:rPr>
        <w:t>муниципальной</w:t>
      </w:r>
      <w:r w:rsidRPr="00C47090">
        <w:rPr>
          <w:rFonts w:ascii="Times New Roman" w:hAnsi="Times New Roman"/>
          <w:b/>
          <w:sz w:val="24"/>
          <w:szCs w:val="24"/>
        </w:rPr>
        <w:t xml:space="preserve"> услуги, включая информацию о методике расчета размера такой платы</w:t>
      </w:r>
    </w:p>
    <w:p w:rsidR="0081546D" w:rsidRPr="00C47090" w:rsidRDefault="0081546D" w:rsidP="0081546D">
      <w:pPr>
        <w:autoSpaceDE w:val="0"/>
        <w:autoSpaceDN w:val="0"/>
        <w:adjustRightInd w:val="0"/>
        <w:spacing w:after="0" w:line="240" w:lineRule="auto"/>
        <w:jc w:val="center"/>
        <w:rPr>
          <w:rFonts w:ascii="Times New Roman" w:hAnsi="Times New Roman"/>
          <w:b/>
          <w:sz w:val="24"/>
          <w:szCs w:val="24"/>
        </w:rPr>
      </w:pPr>
    </w:p>
    <w:p w:rsidR="0081546D" w:rsidRPr="00C47090" w:rsidRDefault="0081546D" w:rsidP="0081546D">
      <w:pPr>
        <w:widowControl w:val="0"/>
        <w:tabs>
          <w:tab w:val="left" w:pos="567"/>
        </w:tabs>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81546D" w:rsidRPr="00C47090" w:rsidRDefault="0081546D" w:rsidP="00C47090">
      <w:pPr>
        <w:widowControl w:val="0"/>
        <w:autoSpaceDE w:val="0"/>
        <w:autoSpaceDN w:val="0"/>
        <w:adjustRightInd w:val="0"/>
        <w:spacing w:after="0" w:line="240" w:lineRule="auto"/>
        <w:outlineLvl w:val="2"/>
        <w:rPr>
          <w:rFonts w:ascii="Times New Roman" w:eastAsia="Calibri" w:hAnsi="Times New Roman"/>
          <w:b/>
          <w:sz w:val="24"/>
          <w:szCs w:val="24"/>
        </w:rPr>
      </w:pP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C47090">
        <w:rPr>
          <w:rFonts w:ascii="Times New Roman" w:eastAsia="Calibri"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6D" w:rsidRPr="00C47090" w:rsidRDefault="0081546D" w:rsidP="0081546D">
      <w:pPr>
        <w:widowControl w:val="0"/>
        <w:autoSpaceDE w:val="0"/>
        <w:autoSpaceDN w:val="0"/>
        <w:adjustRightInd w:val="0"/>
        <w:spacing w:after="0" w:line="240" w:lineRule="auto"/>
        <w:jc w:val="center"/>
        <w:outlineLvl w:val="2"/>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hAnsi="Times New Roman"/>
          <w:sz w:val="24"/>
          <w:szCs w:val="24"/>
        </w:rPr>
        <w:t xml:space="preserve">2.21. </w:t>
      </w:r>
      <w:r w:rsidRPr="00C47090">
        <w:rPr>
          <w:rFonts w:ascii="Times New Roman" w:eastAsia="Calibri" w:hAnsi="Times New Roman"/>
          <w:sz w:val="24"/>
          <w:szCs w:val="24"/>
          <w:lang w:eastAsia="en-US"/>
        </w:rPr>
        <w:t>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47090">
        <w:rPr>
          <w:rFonts w:ascii="Times New Roman" w:eastAsia="Calibri" w:hAnsi="Times New Roman"/>
          <w:sz w:val="24"/>
          <w:szCs w:val="24"/>
          <w:lang w:eastAsia="en-US"/>
        </w:rPr>
        <w:t>Максимальный срок ожидания в очереди не превышает 15 минут.</w:t>
      </w:r>
    </w:p>
    <w:p w:rsidR="0081546D" w:rsidRPr="00C47090" w:rsidRDefault="0081546D" w:rsidP="0081546D">
      <w:pPr>
        <w:widowControl w:val="0"/>
        <w:tabs>
          <w:tab w:val="left" w:pos="567"/>
        </w:tabs>
        <w:spacing w:after="0" w:line="240" w:lineRule="auto"/>
        <w:ind w:firstLine="709"/>
        <w:jc w:val="both"/>
        <w:rPr>
          <w:rFonts w:ascii="Times New Roman" w:hAnsi="Times New Roman"/>
          <w:sz w:val="24"/>
          <w:szCs w:val="24"/>
        </w:rPr>
      </w:pPr>
    </w:p>
    <w:p w:rsidR="0081546D" w:rsidRPr="00C47090" w:rsidRDefault="0081546D" w:rsidP="0081546D">
      <w:pPr>
        <w:widowControl w:val="0"/>
        <w:tabs>
          <w:tab w:val="left" w:pos="567"/>
        </w:tabs>
        <w:spacing w:after="0" w:line="240" w:lineRule="auto"/>
        <w:jc w:val="center"/>
        <w:rPr>
          <w:rFonts w:ascii="Times New Roman" w:eastAsia="Calibri" w:hAnsi="Times New Roman"/>
          <w:b/>
          <w:sz w:val="24"/>
          <w:szCs w:val="24"/>
        </w:rPr>
      </w:pPr>
      <w:r w:rsidRPr="00C47090">
        <w:rPr>
          <w:rFonts w:ascii="Times New Roman" w:eastAsia="Calibri"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1546D" w:rsidRPr="00C47090" w:rsidRDefault="0081546D" w:rsidP="0081546D">
      <w:pPr>
        <w:widowControl w:val="0"/>
        <w:tabs>
          <w:tab w:val="left" w:pos="567"/>
        </w:tabs>
        <w:spacing w:after="0" w:line="240" w:lineRule="auto"/>
        <w:jc w:val="center"/>
        <w:rPr>
          <w:rFonts w:ascii="Times New Roman" w:eastAsia="Calibri" w:hAnsi="Times New Roman"/>
          <w:b/>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2.22. Все заявления, поступившие в СП, принятые к рассмотрению Администрацией СП, подлежат регистрации в течение 1 рабочего дня.</w:t>
      </w:r>
    </w:p>
    <w:p w:rsidR="0081546D" w:rsidRPr="00C47090" w:rsidRDefault="0081546D" w:rsidP="0081546D">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81546D" w:rsidRPr="00C47090" w:rsidRDefault="0081546D" w:rsidP="0081546D">
      <w:pPr>
        <w:spacing w:after="0" w:line="240" w:lineRule="auto"/>
        <w:ind w:firstLine="709"/>
        <w:jc w:val="both"/>
        <w:rPr>
          <w:rFonts w:ascii="Times New Roman" w:hAnsi="Times New Roman"/>
          <w:sz w:val="24"/>
          <w:szCs w:val="24"/>
        </w:rPr>
      </w:pPr>
    </w:p>
    <w:p w:rsidR="0081546D" w:rsidRPr="00C47090" w:rsidRDefault="0081546D" w:rsidP="0081546D">
      <w:pPr>
        <w:autoSpaceDE w:val="0"/>
        <w:autoSpaceDN w:val="0"/>
        <w:adjustRightInd w:val="0"/>
        <w:spacing w:after="0" w:line="240" w:lineRule="auto"/>
        <w:jc w:val="center"/>
        <w:rPr>
          <w:rFonts w:ascii="Times New Roman" w:eastAsia="Calibri" w:hAnsi="Times New Roman"/>
          <w:b/>
          <w:sz w:val="24"/>
          <w:szCs w:val="24"/>
          <w:lang w:eastAsia="en-US"/>
        </w:rPr>
      </w:pPr>
      <w:r w:rsidRPr="00C47090">
        <w:rPr>
          <w:rFonts w:ascii="Times New Roman" w:eastAsia="Calibri" w:hAnsi="Times New Roman"/>
          <w:b/>
          <w:sz w:val="24"/>
          <w:szCs w:val="24"/>
          <w:lang w:eastAsia="en-US"/>
        </w:rPr>
        <w:t>Требования к помещениям, в которых предоставляется муниципальная услуга</w:t>
      </w:r>
    </w:p>
    <w:p w:rsidR="0081546D" w:rsidRPr="00C47090" w:rsidRDefault="0081546D" w:rsidP="0081546D">
      <w:pPr>
        <w:autoSpaceDE w:val="0"/>
        <w:autoSpaceDN w:val="0"/>
        <w:adjustRightInd w:val="0"/>
        <w:spacing w:after="0" w:line="240" w:lineRule="auto"/>
        <w:jc w:val="center"/>
        <w:rPr>
          <w:rFonts w:ascii="Times New Roman" w:eastAsia="Calibri" w:hAnsi="Times New Roman"/>
          <w:b/>
          <w:sz w:val="24"/>
          <w:szCs w:val="24"/>
          <w:lang w:eastAsia="en-US"/>
        </w:rPr>
      </w:pP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1546D" w:rsidRPr="00C47090" w:rsidRDefault="0081546D" w:rsidP="0081546D">
      <w:pPr>
        <w:widowControl w:val="0"/>
        <w:tabs>
          <w:tab w:val="left" w:pos="567"/>
        </w:tabs>
        <w:spacing w:after="0" w:line="240" w:lineRule="auto"/>
        <w:ind w:firstLine="709"/>
        <w:jc w:val="both"/>
        <w:rPr>
          <w:rFonts w:ascii="Times New Roman" w:hAnsi="Times New Roman"/>
          <w:sz w:val="24"/>
          <w:szCs w:val="24"/>
        </w:rPr>
      </w:pPr>
      <w:r w:rsidRPr="00C4709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546D" w:rsidRPr="00C47090" w:rsidRDefault="0081546D" w:rsidP="0081546D">
      <w:pPr>
        <w:widowControl w:val="0"/>
        <w:spacing w:after="0" w:line="240" w:lineRule="auto"/>
        <w:ind w:firstLine="709"/>
        <w:jc w:val="both"/>
        <w:rPr>
          <w:rFonts w:ascii="Times New Roman" w:hAnsi="Times New Roman"/>
          <w:sz w:val="24"/>
          <w:szCs w:val="24"/>
        </w:rPr>
      </w:pPr>
      <w:r w:rsidRPr="00C47090">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C47090">
        <w:rPr>
          <w:rFonts w:ascii="Times New Roman" w:hAnsi="Times New Roman"/>
          <w:spacing w:val="-3"/>
          <w:sz w:val="24"/>
          <w:szCs w:val="24"/>
        </w:rPr>
        <w:lastRenderedPageBreak/>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47090">
        <w:rPr>
          <w:rFonts w:ascii="Times New Roman" w:hAnsi="Times New Roman"/>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Центральный вход в здание Управления должен быть оборудован информационной табличкой (вывеской), содержащей информацию:</w:t>
      </w:r>
    </w:p>
    <w:p w:rsidR="0081546D" w:rsidRPr="00C47090" w:rsidRDefault="0081546D" w:rsidP="0081546D">
      <w:pPr>
        <w:widowControl w:val="0"/>
        <w:tabs>
          <w:tab w:val="left" w:pos="567"/>
          <w:tab w:val="left" w:pos="1134"/>
        </w:tabs>
        <w:spacing w:after="0" w:line="240" w:lineRule="auto"/>
        <w:ind w:firstLine="709"/>
        <w:jc w:val="both"/>
        <w:rPr>
          <w:rFonts w:ascii="Times New Roman" w:hAnsi="Times New Roman"/>
          <w:sz w:val="24"/>
          <w:szCs w:val="24"/>
        </w:rPr>
      </w:pPr>
      <w:r w:rsidRPr="00C47090">
        <w:rPr>
          <w:rFonts w:ascii="Times New Roman" w:hAnsi="Times New Roman"/>
          <w:sz w:val="24"/>
          <w:szCs w:val="24"/>
        </w:rPr>
        <w:t>наименование;</w:t>
      </w:r>
    </w:p>
    <w:p w:rsidR="0081546D" w:rsidRPr="00C47090" w:rsidRDefault="0081546D" w:rsidP="0081546D">
      <w:pPr>
        <w:widowControl w:val="0"/>
        <w:tabs>
          <w:tab w:val="left" w:pos="567"/>
          <w:tab w:val="left" w:pos="1134"/>
        </w:tabs>
        <w:spacing w:after="0" w:line="240" w:lineRule="auto"/>
        <w:ind w:firstLine="709"/>
        <w:jc w:val="both"/>
        <w:rPr>
          <w:rFonts w:ascii="Times New Roman" w:hAnsi="Times New Roman"/>
          <w:sz w:val="24"/>
          <w:szCs w:val="24"/>
        </w:rPr>
      </w:pPr>
      <w:r w:rsidRPr="00C47090">
        <w:rPr>
          <w:rFonts w:ascii="Times New Roman" w:hAnsi="Times New Roman"/>
          <w:sz w:val="24"/>
          <w:szCs w:val="24"/>
        </w:rPr>
        <w:t>местонахождение и юридический адрес;</w:t>
      </w:r>
    </w:p>
    <w:p w:rsidR="0081546D" w:rsidRPr="00C47090" w:rsidRDefault="0081546D" w:rsidP="0081546D">
      <w:pPr>
        <w:widowControl w:val="0"/>
        <w:tabs>
          <w:tab w:val="left" w:pos="567"/>
          <w:tab w:val="left" w:pos="1134"/>
        </w:tabs>
        <w:spacing w:after="0" w:line="240" w:lineRule="auto"/>
        <w:ind w:firstLine="709"/>
        <w:jc w:val="both"/>
        <w:rPr>
          <w:rFonts w:ascii="Times New Roman" w:hAnsi="Times New Roman"/>
          <w:sz w:val="24"/>
          <w:szCs w:val="24"/>
        </w:rPr>
      </w:pPr>
      <w:r w:rsidRPr="00C47090">
        <w:rPr>
          <w:rFonts w:ascii="Times New Roman" w:hAnsi="Times New Roman"/>
          <w:sz w:val="24"/>
          <w:szCs w:val="24"/>
        </w:rPr>
        <w:t>режим работы;</w:t>
      </w:r>
    </w:p>
    <w:p w:rsidR="0081546D" w:rsidRPr="00C47090" w:rsidRDefault="0081546D" w:rsidP="0081546D">
      <w:pPr>
        <w:widowControl w:val="0"/>
        <w:tabs>
          <w:tab w:val="left" w:pos="567"/>
          <w:tab w:val="left" w:pos="1134"/>
        </w:tabs>
        <w:spacing w:after="0" w:line="240" w:lineRule="auto"/>
        <w:ind w:firstLine="709"/>
        <w:jc w:val="both"/>
        <w:rPr>
          <w:rFonts w:ascii="Times New Roman" w:hAnsi="Times New Roman"/>
          <w:sz w:val="24"/>
          <w:szCs w:val="24"/>
        </w:rPr>
      </w:pPr>
      <w:r w:rsidRPr="00C47090">
        <w:rPr>
          <w:rFonts w:ascii="Times New Roman" w:hAnsi="Times New Roman"/>
          <w:sz w:val="24"/>
          <w:szCs w:val="24"/>
        </w:rPr>
        <w:t>график приема;</w:t>
      </w:r>
    </w:p>
    <w:p w:rsidR="0081546D" w:rsidRPr="00C47090" w:rsidRDefault="0081546D" w:rsidP="0081546D">
      <w:pPr>
        <w:widowControl w:val="0"/>
        <w:tabs>
          <w:tab w:val="left" w:pos="567"/>
          <w:tab w:val="left" w:pos="1134"/>
        </w:tabs>
        <w:spacing w:after="0" w:line="240" w:lineRule="auto"/>
        <w:ind w:firstLine="709"/>
        <w:jc w:val="both"/>
        <w:rPr>
          <w:rFonts w:ascii="Times New Roman" w:hAnsi="Times New Roman"/>
          <w:sz w:val="24"/>
          <w:szCs w:val="24"/>
        </w:rPr>
      </w:pPr>
      <w:r w:rsidRPr="00C47090">
        <w:rPr>
          <w:rFonts w:ascii="Times New Roman" w:hAnsi="Times New Roman"/>
          <w:sz w:val="24"/>
          <w:szCs w:val="24"/>
        </w:rPr>
        <w:t>номера телефонов для справок.</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Помещения, в которых предоставляется государственная услуга, оснащаются:</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противопожарной системой и средствами пожаротушения;</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системой оповещения о возникновении чрезвычайной ситуации;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средствами оказания первой медицинской помощи;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туалетными комнатами для посетителей.</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Места приема заявителей оборудуются информационными табличками (вывесками) с указанием:</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номера кабинета и наименования отдела;</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графика приема заявителей.</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При предоставлении государственной услуги инвалидам обеспечиваются:</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надлежащее размещение оборудования и носителей информации, необходимых для </w:t>
      </w:r>
      <w:r w:rsidRPr="00C47090">
        <w:rPr>
          <w:rFonts w:ascii="Times New Roman" w:hAnsi="Times New Roman"/>
          <w:sz w:val="24"/>
          <w:szCs w:val="24"/>
        </w:rPr>
        <w:lastRenderedPageBreak/>
        <w:t>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допуск сурдопереводчика и </w:t>
      </w:r>
      <w:proofErr w:type="spellStart"/>
      <w:r w:rsidRPr="00C47090">
        <w:rPr>
          <w:rFonts w:ascii="Times New Roman" w:hAnsi="Times New Roman"/>
          <w:sz w:val="24"/>
          <w:szCs w:val="24"/>
        </w:rPr>
        <w:t>тифлосурдопереводчика</w:t>
      </w:r>
      <w:proofErr w:type="spellEnd"/>
      <w:r w:rsidRPr="00C47090">
        <w:rPr>
          <w:rFonts w:ascii="Times New Roman" w:hAnsi="Times New Roman"/>
          <w:sz w:val="24"/>
          <w:szCs w:val="24"/>
        </w:rPr>
        <w:t>;</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81546D" w:rsidRPr="00C47090" w:rsidRDefault="0081546D" w:rsidP="0081546D">
      <w:pPr>
        <w:widowControl w:val="0"/>
        <w:tabs>
          <w:tab w:val="left" w:pos="567"/>
        </w:tabs>
        <w:spacing w:after="0" w:line="240" w:lineRule="auto"/>
        <w:jc w:val="both"/>
        <w:rPr>
          <w:rFonts w:ascii="Times New Roman" w:hAnsi="Times New Roman"/>
          <w:sz w:val="24"/>
          <w:szCs w:val="24"/>
        </w:rPr>
      </w:pPr>
    </w:p>
    <w:p w:rsidR="0081546D" w:rsidRPr="00C47090" w:rsidRDefault="0081546D" w:rsidP="0081546D">
      <w:pPr>
        <w:autoSpaceDE w:val="0"/>
        <w:autoSpaceDN w:val="0"/>
        <w:adjustRightInd w:val="0"/>
        <w:spacing w:after="0" w:line="240" w:lineRule="auto"/>
        <w:jc w:val="center"/>
        <w:rPr>
          <w:rFonts w:ascii="Times New Roman" w:hAnsi="Times New Roman"/>
          <w:b/>
          <w:bCs/>
          <w:sz w:val="24"/>
          <w:szCs w:val="24"/>
        </w:rPr>
      </w:pPr>
      <w:r w:rsidRPr="00C47090">
        <w:rPr>
          <w:rFonts w:ascii="Times New Roman" w:hAnsi="Times New Roman"/>
          <w:b/>
          <w:bCs/>
          <w:sz w:val="24"/>
          <w:szCs w:val="24"/>
        </w:rPr>
        <w:t>Показатели доступности и качества муниципальной услуги</w:t>
      </w:r>
    </w:p>
    <w:p w:rsidR="0081546D" w:rsidRPr="00C47090" w:rsidRDefault="0081546D" w:rsidP="0081546D">
      <w:pPr>
        <w:autoSpaceDE w:val="0"/>
        <w:autoSpaceDN w:val="0"/>
        <w:adjustRightInd w:val="0"/>
        <w:spacing w:after="0" w:line="240" w:lineRule="auto"/>
        <w:jc w:val="center"/>
        <w:rPr>
          <w:rFonts w:ascii="Times New Roman" w:hAnsi="Times New Roman"/>
          <w:b/>
          <w:bCs/>
          <w:sz w:val="24"/>
          <w:szCs w:val="24"/>
        </w:rPr>
      </w:pP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 Основными показателями доступности предоставления муниципальной услуги являются: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СП, либо в форме электронных документов с использованием РПГУ, либо через РГАУ МФЦ;</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2.25. Основными показателями качества предоставления муниципальной услуги являются: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отсутствие нарушений установленных сроков в процессе предоставления муниципальной услуги;</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546D" w:rsidRPr="00C47090" w:rsidRDefault="0081546D" w:rsidP="0081546D">
      <w:pPr>
        <w:widowControl w:val="0"/>
        <w:tabs>
          <w:tab w:val="left" w:pos="567"/>
        </w:tabs>
        <w:spacing w:after="0" w:line="240" w:lineRule="auto"/>
        <w:ind w:firstLine="709"/>
        <w:jc w:val="both"/>
        <w:rPr>
          <w:rFonts w:ascii="Times New Roman" w:hAnsi="Times New Roman"/>
          <w:b/>
          <w:sz w:val="24"/>
          <w:szCs w:val="24"/>
        </w:rPr>
      </w:pPr>
    </w:p>
    <w:p w:rsidR="0081546D" w:rsidRPr="00C47090" w:rsidRDefault="0081546D" w:rsidP="0081546D">
      <w:pPr>
        <w:autoSpaceDE w:val="0"/>
        <w:autoSpaceDN w:val="0"/>
        <w:adjustRightInd w:val="0"/>
        <w:spacing w:after="0" w:line="240" w:lineRule="auto"/>
        <w:jc w:val="center"/>
        <w:rPr>
          <w:rFonts w:ascii="Times New Roman" w:hAnsi="Times New Roman"/>
          <w:b/>
          <w:bCs/>
          <w:sz w:val="24"/>
          <w:szCs w:val="24"/>
        </w:rPr>
      </w:pPr>
      <w:r w:rsidRPr="00C47090">
        <w:rPr>
          <w:rFonts w:ascii="Times New Roman" w:hAnsi="Times New Roman"/>
          <w:b/>
          <w:bCs/>
          <w:sz w:val="24"/>
          <w:szCs w:val="24"/>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81546D" w:rsidRPr="00C47090" w:rsidRDefault="0081546D" w:rsidP="0081546D">
      <w:pPr>
        <w:autoSpaceDE w:val="0"/>
        <w:autoSpaceDN w:val="0"/>
        <w:adjustRightInd w:val="0"/>
        <w:spacing w:after="0" w:line="240" w:lineRule="auto"/>
        <w:jc w:val="center"/>
        <w:rPr>
          <w:rFonts w:ascii="Times New Roman" w:hAnsi="Times New Roman"/>
          <w:b/>
          <w:bCs/>
          <w:sz w:val="24"/>
          <w:szCs w:val="24"/>
        </w:rPr>
      </w:pPr>
    </w:p>
    <w:p w:rsidR="0081546D" w:rsidRPr="00C47090" w:rsidRDefault="0081546D" w:rsidP="0081546D">
      <w:pPr>
        <w:widowControl w:val="0"/>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 xml:space="preserve">2.26. Предоставление муниципальной услуги по экстерриториальному принципу </w:t>
      </w:r>
      <w:proofErr w:type="gramStart"/>
      <w:r w:rsidRPr="00C47090">
        <w:rPr>
          <w:rFonts w:ascii="Times New Roman" w:hAnsi="Times New Roman"/>
          <w:sz w:val="24"/>
          <w:szCs w:val="24"/>
        </w:rPr>
        <w:t>осуществляется  в</w:t>
      </w:r>
      <w:proofErr w:type="gramEnd"/>
      <w:r w:rsidRPr="00C47090">
        <w:rPr>
          <w:rFonts w:ascii="Times New Roman" w:hAnsi="Times New Roman"/>
          <w:sz w:val="24"/>
          <w:szCs w:val="24"/>
        </w:rP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81546D" w:rsidRPr="00C47090" w:rsidRDefault="0081546D" w:rsidP="0081546D">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1546D" w:rsidRPr="00C47090" w:rsidRDefault="0081546D" w:rsidP="00D474F5">
      <w:pPr>
        <w:autoSpaceDE w:val="0"/>
        <w:autoSpaceDN w:val="0"/>
        <w:adjustRightInd w:val="0"/>
        <w:spacing w:after="0" w:line="240" w:lineRule="auto"/>
        <w:ind w:firstLine="709"/>
        <w:jc w:val="both"/>
        <w:rPr>
          <w:rFonts w:ascii="Times New Roman" w:hAnsi="Times New Roman"/>
          <w:sz w:val="24"/>
          <w:szCs w:val="24"/>
        </w:rPr>
      </w:pPr>
      <w:r w:rsidRPr="00C47090">
        <w:rPr>
          <w:rFonts w:ascii="Times New Roman" w:hAnsi="Times New Roman"/>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СП</w:t>
      </w:r>
      <w:r w:rsidR="003F30C6" w:rsidRPr="00C47090">
        <w:rPr>
          <w:rFonts w:ascii="Times New Roman" w:hAnsi="Times New Roman"/>
          <w:sz w:val="24"/>
          <w:szCs w:val="24"/>
        </w:rPr>
        <w:t xml:space="preserve"> </w:t>
      </w:r>
      <w:r w:rsidRPr="00C47090">
        <w:rPr>
          <w:rFonts w:ascii="Times New Roman" w:hAnsi="Times New Roman"/>
          <w:sz w:val="24"/>
          <w:szCs w:val="24"/>
        </w:rPr>
        <w:t>(при наличии).</w:t>
      </w:r>
    </w:p>
    <w:p w:rsidR="00C97110" w:rsidRPr="00C47090" w:rsidRDefault="004D369B" w:rsidP="00A3757C">
      <w:pPr>
        <w:pStyle w:val="aa"/>
        <w:spacing w:before="0" w:beforeAutospacing="0" w:after="0" w:afterAutospacing="0"/>
        <w:ind w:firstLine="708"/>
        <w:jc w:val="both"/>
      </w:pPr>
      <w:r w:rsidRPr="00C47090">
        <w:t>2</w:t>
      </w:r>
      <w:r w:rsidR="00C97110" w:rsidRPr="00C47090">
        <w:t>. Настоящее постановление вступает в силу на следующий день после его официального обнародования.</w:t>
      </w:r>
    </w:p>
    <w:p w:rsidR="00C97110" w:rsidRPr="00C47090" w:rsidRDefault="004D369B" w:rsidP="00C97110">
      <w:pPr>
        <w:pStyle w:val="a7"/>
        <w:ind w:firstLine="708"/>
        <w:jc w:val="both"/>
        <w:rPr>
          <w:rFonts w:ascii="Times New Roman" w:hAnsi="Times New Roman" w:cs="Times New Roman"/>
          <w:sz w:val="24"/>
          <w:szCs w:val="24"/>
        </w:rPr>
      </w:pPr>
      <w:r w:rsidRPr="00C47090">
        <w:rPr>
          <w:rFonts w:ascii="Times New Roman" w:hAnsi="Times New Roman" w:cs="Times New Roman"/>
          <w:sz w:val="24"/>
          <w:szCs w:val="24"/>
        </w:rPr>
        <w:t>3</w:t>
      </w:r>
      <w:r w:rsidR="00C97110" w:rsidRPr="00C47090">
        <w:rPr>
          <w:rFonts w:ascii="Times New Roman" w:hAnsi="Times New Roman" w:cs="Times New Roman"/>
          <w:sz w:val="24"/>
          <w:szCs w:val="24"/>
        </w:rPr>
        <w:t>. Контроль за исполнением настоящего постановления оставляю за собой.</w:t>
      </w:r>
    </w:p>
    <w:p w:rsidR="00C97110" w:rsidRPr="00C47090" w:rsidRDefault="00C97110" w:rsidP="00C97110">
      <w:pPr>
        <w:spacing w:line="240" w:lineRule="auto"/>
        <w:rPr>
          <w:rFonts w:ascii="Times New Roman" w:hAnsi="Times New Roman"/>
          <w:sz w:val="24"/>
          <w:szCs w:val="24"/>
        </w:rPr>
      </w:pPr>
    </w:p>
    <w:p w:rsidR="00C97110" w:rsidRPr="00C47090" w:rsidRDefault="00C97110" w:rsidP="00C97110">
      <w:pPr>
        <w:spacing w:line="240" w:lineRule="auto"/>
        <w:rPr>
          <w:rFonts w:ascii="Times New Roman" w:hAnsi="Times New Roman"/>
          <w:sz w:val="24"/>
          <w:szCs w:val="24"/>
        </w:rPr>
      </w:pPr>
    </w:p>
    <w:p w:rsidR="007E25B0" w:rsidRPr="00C47090" w:rsidRDefault="00C97110" w:rsidP="007E25B0">
      <w:pPr>
        <w:tabs>
          <w:tab w:val="left" w:pos="1365"/>
        </w:tabs>
        <w:spacing w:after="0" w:line="240" w:lineRule="auto"/>
        <w:rPr>
          <w:rFonts w:ascii="Times New Roman" w:hAnsi="Times New Roman"/>
          <w:sz w:val="24"/>
          <w:szCs w:val="24"/>
        </w:rPr>
      </w:pPr>
      <w:r w:rsidRPr="00C47090">
        <w:rPr>
          <w:rFonts w:ascii="Times New Roman" w:hAnsi="Times New Roman"/>
          <w:sz w:val="24"/>
          <w:szCs w:val="24"/>
        </w:rPr>
        <w:t xml:space="preserve">Глава администрации сельского поселения                                                            </w:t>
      </w:r>
      <w:proofErr w:type="spellStart"/>
      <w:r w:rsidR="00D474F5" w:rsidRPr="00C47090">
        <w:rPr>
          <w:rFonts w:ascii="Times New Roman" w:hAnsi="Times New Roman"/>
          <w:bCs/>
          <w:kern w:val="36"/>
          <w:sz w:val="24"/>
          <w:szCs w:val="24"/>
        </w:rPr>
        <w:t>Староматинский</w:t>
      </w:r>
      <w:proofErr w:type="spellEnd"/>
      <w:r w:rsidR="00D474F5" w:rsidRPr="00C47090">
        <w:rPr>
          <w:rFonts w:ascii="Times New Roman" w:hAnsi="Times New Roman"/>
          <w:bCs/>
          <w:kern w:val="36"/>
          <w:sz w:val="24"/>
          <w:szCs w:val="24"/>
        </w:rPr>
        <w:t xml:space="preserve"> </w:t>
      </w:r>
      <w:r w:rsidRPr="00C47090">
        <w:rPr>
          <w:rFonts w:ascii="Times New Roman" w:hAnsi="Times New Roman"/>
          <w:sz w:val="24"/>
          <w:szCs w:val="24"/>
        </w:rPr>
        <w:t xml:space="preserve">сельсовет муниципального района               </w:t>
      </w:r>
    </w:p>
    <w:p w:rsidR="00C97110" w:rsidRPr="00C47090" w:rsidRDefault="00C97110" w:rsidP="007E25B0">
      <w:pPr>
        <w:tabs>
          <w:tab w:val="left" w:pos="1365"/>
        </w:tabs>
        <w:spacing w:after="0" w:line="240" w:lineRule="auto"/>
        <w:rPr>
          <w:rFonts w:ascii="Times New Roman" w:hAnsi="Times New Roman"/>
          <w:sz w:val="24"/>
          <w:szCs w:val="24"/>
        </w:rPr>
      </w:pPr>
      <w:proofErr w:type="spellStart"/>
      <w:r w:rsidRPr="00C47090">
        <w:rPr>
          <w:rFonts w:ascii="Times New Roman" w:hAnsi="Times New Roman"/>
          <w:sz w:val="24"/>
          <w:szCs w:val="24"/>
        </w:rPr>
        <w:t>Бакалинский</w:t>
      </w:r>
      <w:proofErr w:type="spellEnd"/>
      <w:r w:rsidRPr="00C47090">
        <w:rPr>
          <w:rFonts w:ascii="Times New Roman" w:hAnsi="Times New Roman"/>
          <w:sz w:val="24"/>
          <w:szCs w:val="24"/>
        </w:rPr>
        <w:t xml:space="preserve"> район Республики Башкорт</w:t>
      </w:r>
      <w:r w:rsidR="00D474F5" w:rsidRPr="00C47090">
        <w:rPr>
          <w:rFonts w:ascii="Times New Roman" w:hAnsi="Times New Roman"/>
          <w:sz w:val="24"/>
          <w:szCs w:val="24"/>
        </w:rPr>
        <w:t xml:space="preserve">остан                       </w:t>
      </w:r>
      <w:r w:rsidR="00C47090">
        <w:rPr>
          <w:rFonts w:ascii="Times New Roman" w:hAnsi="Times New Roman"/>
          <w:sz w:val="24"/>
          <w:szCs w:val="24"/>
        </w:rPr>
        <w:t xml:space="preserve">                        </w:t>
      </w:r>
      <w:bookmarkStart w:id="1" w:name="_GoBack"/>
      <w:bookmarkEnd w:id="1"/>
      <w:r w:rsidR="00D474F5" w:rsidRPr="00C47090">
        <w:rPr>
          <w:rFonts w:ascii="Times New Roman" w:hAnsi="Times New Roman"/>
          <w:sz w:val="24"/>
          <w:szCs w:val="24"/>
        </w:rPr>
        <w:t xml:space="preserve">  Т.В.Кудряшова</w:t>
      </w:r>
    </w:p>
    <w:p w:rsidR="007B77D5" w:rsidRPr="00C47090" w:rsidRDefault="00C47090" w:rsidP="00350CF0">
      <w:pPr>
        <w:pStyle w:val="a4"/>
        <w:ind w:firstLine="709"/>
        <w:jc w:val="both"/>
        <w:rPr>
          <w:rFonts w:ascii="Times New Roman" w:hAnsi="Times New Roman"/>
          <w:sz w:val="24"/>
          <w:szCs w:val="24"/>
        </w:rPr>
      </w:pPr>
      <w:r>
        <w:rPr>
          <w:rFonts w:ascii="Times New Roman" w:hAnsi="Times New Roman"/>
          <w:sz w:val="24"/>
          <w:szCs w:val="24"/>
        </w:rPr>
        <w:t xml:space="preserve"> </w:t>
      </w:r>
    </w:p>
    <w:p w:rsidR="00231E1A" w:rsidRPr="00231E1A" w:rsidRDefault="00231E1A">
      <w:pPr>
        <w:pStyle w:val="a4"/>
        <w:ind w:firstLine="709"/>
        <w:jc w:val="both"/>
        <w:rPr>
          <w:rFonts w:ascii="Times New Roman" w:hAnsi="Times New Roman"/>
          <w:sz w:val="28"/>
          <w:szCs w:val="28"/>
        </w:rPr>
      </w:pPr>
    </w:p>
    <w:sectPr w:rsidR="00231E1A" w:rsidRPr="00231E1A" w:rsidSect="00982369">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275DBE"/>
    <w:multiLevelType w:val="hybridMultilevel"/>
    <w:tmpl w:val="6AB06CE4"/>
    <w:lvl w:ilvl="0" w:tplc="8A3A7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8033CEC"/>
    <w:multiLevelType w:val="hybridMultilevel"/>
    <w:tmpl w:val="0B52C3D8"/>
    <w:lvl w:ilvl="0" w:tplc="A8460B3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B973C5"/>
    <w:multiLevelType w:val="multilevel"/>
    <w:tmpl w:val="5E788D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211F9"/>
    <w:multiLevelType w:val="hybridMultilevel"/>
    <w:tmpl w:val="DE7828FC"/>
    <w:lvl w:ilvl="0" w:tplc="D53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673DEC"/>
    <w:multiLevelType w:val="hybridMultilevel"/>
    <w:tmpl w:val="E9085ED4"/>
    <w:lvl w:ilvl="0" w:tplc="33F461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725901DF"/>
    <w:multiLevelType w:val="hybridMultilevel"/>
    <w:tmpl w:val="0C0C74BC"/>
    <w:lvl w:ilvl="0" w:tplc="A72A6E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7F0663C8"/>
    <w:multiLevelType w:val="hybridMultilevel"/>
    <w:tmpl w:val="56788D14"/>
    <w:lvl w:ilvl="0" w:tplc="89D42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77D5"/>
    <w:rsid w:val="000076A8"/>
    <w:rsid w:val="0004736E"/>
    <w:rsid w:val="00047FB7"/>
    <w:rsid w:val="000549DB"/>
    <w:rsid w:val="0008417B"/>
    <w:rsid w:val="000861B6"/>
    <w:rsid w:val="00096121"/>
    <w:rsid w:val="000A0B5F"/>
    <w:rsid w:val="000C3C33"/>
    <w:rsid w:val="000E382B"/>
    <w:rsid w:val="000F0E54"/>
    <w:rsid w:val="001149E4"/>
    <w:rsid w:val="0011623D"/>
    <w:rsid w:val="00116DFF"/>
    <w:rsid w:val="0013762B"/>
    <w:rsid w:val="00156D2B"/>
    <w:rsid w:val="0016553E"/>
    <w:rsid w:val="001C67C1"/>
    <w:rsid w:val="001D0F56"/>
    <w:rsid w:val="00220C07"/>
    <w:rsid w:val="00231E1A"/>
    <w:rsid w:val="00241CAD"/>
    <w:rsid w:val="00287CFD"/>
    <w:rsid w:val="002B7FE1"/>
    <w:rsid w:val="002F219A"/>
    <w:rsid w:val="00300BDF"/>
    <w:rsid w:val="00306CBE"/>
    <w:rsid w:val="00321ACD"/>
    <w:rsid w:val="00350CF0"/>
    <w:rsid w:val="003936A4"/>
    <w:rsid w:val="003C3CB0"/>
    <w:rsid w:val="003E763D"/>
    <w:rsid w:val="003F30C6"/>
    <w:rsid w:val="00430431"/>
    <w:rsid w:val="004450BE"/>
    <w:rsid w:val="00493435"/>
    <w:rsid w:val="00497DF8"/>
    <w:rsid w:val="004B73FB"/>
    <w:rsid w:val="004C5F5E"/>
    <w:rsid w:val="004D369B"/>
    <w:rsid w:val="004D4011"/>
    <w:rsid w:val="004E1F60"/>
    <w:rsid w:val="00506A83"/>
    <w:rsid w:val="005339B2"/>
    <w:rsid w:val="005611CE"/>
    <w:rsid w:val="00596967"/>
    <w:rsid w:val="00596E69"/>
    <w:rsid w:val="00641785"/>
    <w:rsid w:val="006A2674"/>
    <w:rsid w:val="006B4BF5"/>
    <w:rsid w:val="006D16D5"/>
    <w:rsid w:val="006D2C26"/>
    <w:rsid w:val="006D7F23"/>
    <w:rsid w:val="00704C7D"/>
    <w:rsid w:val="007747A2"/>
    <w:rsid w:val="007778E1"/>
    <w:rsid w:val="00787CCB"/>
    <w:rsid w:val="007B77D5"/>
    <w:rsid w:val="007E25B0"/>
    <w:rsid w:val="007E3178"/>
    <w:rsid w:val="007E4F11"/>
    <w:rsid w:val="008076DA"/>
    <w:rsid w:val="0081546D"/>
    <w:rsid w:val="00825118"/>
    <w:rsid w:val="008B25B1"/>
    <w:rsid w:val="008B5A86"/>
    <w:rsid w:val="00962189"/>
    <w:rsid w:val="00982369"/>
    <w:rsid w:val="00995387"/>
    <w:rsid w:val="009C60AC"/>
    <w:rsid w:val="009F0464"/>
    <w:rsid w:val="00A36B48"/>
    <w:rsid w:val="00A3757C"/>
    <w:rsid w:val="00A84BC8"/>
    <w:rsid w:val="00AC0B99"/>
    <w:rsid w:val="00B03034"/>
    <w:rsid w:val="00B2282A"/>
    <w:rsid w:val="00B42F67"/>
    <w:rsid w:val="00B75512"/>
    <w:rsid w:val="00B77EEB"/>
    <w:rsid w:val="00B954BB"/>
    <w:rsid w:val="00BC4724"/>
    <w:rsid w:val="00BF4620"/>
    <w:rsid w:val="00C20E4E"/>
    <w:rsid w:val="00C47090"/>
    <w:rsid w:val="00C5491D"/>
    <w:rsid w:val="00C811CD"/>
    <w:rsid w:val="00C97110"/>
    <w:rsid w:val="00CB0A24"/>
    <w:rsid w:val="00CB0DE0"/>
    <w:rsid w:val="00D15C43"/>
    <w:rsid w:val="00D26DC8"/>
    <w:rsid w:val="00D474F5"/>
    <w:rsid w:val="00D72E75"/>
    <w:rsid w:val="00DD205D"/>
    <w:rsid w:val="00DD4E64"/>
    <w:rsid w:val="00DF18B3"/>
    <w:rsid w:val="00DF5ED4"/>
    <w:rsid w:val="00E06AB8"/>
    <w:rsid w:val="00E11A4F"/>
    <w:rsid w:val="00E33CAD"/>
    <w:rsid w:val="00E538F6"/>
    <w:rsid w:val="00F33786"/>
    <w:rsid w:val="00F4570A"/>
    <w:rsid w:val="00F809CC"/>
    <w:rsid w:val="00F820A7"/>
    <w:rsid w:val="00F865E4"/>
    <w:rsid w:val="00F96257"/>
    <w:rsid w:val="00F96763"/>
    <w:rsid w:val="00FD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5072"/>
  <w15:docId w15:val="{C8F3471E-4597-4F54-A4F3-8C38ADDF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C07"/>
    <w:rPr>
      <w:rFonts w:ascii="Calibri" w:eastAsia="Times New Roman" w:hAnsi="Calibri" w:cs="Times New Roman"/>
      <w:lang w:eastAsia="ru-RU"/>
    </w:rPr>
  </w:style>
  <w:style w:type="paragraph" w:styleId="5">
    <w:name w:val="heading 5"/>
    <w:basedOn w:val="a"/>
    <w:next w:val="a"/>
    <w:link w:val="50"/>
    <w:uiPriority w:val="9"/>
    <w:semiHidden/>
    <w:unhideWhenUsed/>
    <w:qFormat/>
    <w:rsid w:val="0098236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7D5"/>
    <w:rPr>
      <w:color w:val="0000FF" w:themeColor="hyperlink"/>
      <w:u w:val="single"/>
    </w:rPr>
  </w:style>
  <w:style w:type="paragraph" w:styleId="HTML">
    <w:name w:val="HTML Preformatted"/>
    <w:basedOn w:val="a"/>
    <w:link w:val="HTML0"/>
    <w:uiPriority w:val="99"/>
    <w:unhideWhenUsed/>
    <w:rsid w:val="007B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B77D5"/>
    <w:rPr>
      <w:rFonts w:ascii="Courier New" w:eastAsia="Times New Roman" w:hAnsi="Courier New" w:cs="Courier New"/>
      <w:sz w:val="20"/>
      <w:szCs w:val="20"/>
      <w:lang w:eastAsia="ru-RU"/>
    </w:rPr>
  </w:style>
  <w:style w:type="paragraph" w:styleId="a4">
    <w:name w:val="No Spacing"/>
    <w:uiPriority w:val="99"/>
    <w:qFormat/>
    <w:rsid w:val="007778E1"/>
    <w:pPr>
      <w:spacing w:after="0" w:line="240" w:lineRule="auto"/>
    </w:pPr>
    <w:rPr>
      <w:rFonts w:ascii="Calibri" w:eastAsia="Times New Roman" w:hAnsi="Calibri" w:cs="Times New Roman"/>
      <w:lang w:eastAsia="ru-RU"/>
    </w:rPr>
  </w:style>
  <w:style w:type="paragraph" w:customStyle="1" w:styleId="a5">
    <w:name w:val="Знак Знак Знак Знак"/>
    <w:basedOn w:val="a"/>
    <w:rsid w:val="005611CE"/>
    <w:pPr>
      <w:spacing w:before="100" w:beforeAutospacing="1" w:after="100" w:afterAutospacing="1" w:line="240" w:lineRule="auto"/>
      <w:jc w:val="both"/>
    </w:pPr>
    <w:rPr>
      <w:rFonts w:ascii="Tahoma" w:hAnsi="Tahoma"/>
      <w:sz w:val="20"/>
      <w:szCs w:val="20"/>
      <w:lang w:val="en-US" w:eastAsia="en-US"/>
    </w:rPr>
  </w:style>
  <w:style w:type="paragraph" w:customStyle="1" w:styleId="a6">
    <w:name w:val="Знак Знак Знак Знак"/>
    <w:basedOn w:val="a"/>
    <w:rsid w:val="00220C07"/>
    <w:pPr>
      <w:spacing w:before="100" w:beforeAutospacing="1" w:after="100" w:afterAutospacing="1" w:line="240" w:lineRule="auto"/>
      <w:jc w:val="both"/>
    </w:pPr>
    <w:rPr>
      <w:rFonts w:ascii="Tahoma" w:hAnsi="Tahoma"/>
      <w:sz w:val="20"/>
      <w:szCs w:val="20"/>
      <w:lang w:val="en-US" w:eastAsia="en-US"/>
    </w:rPr>
  </w:style>
  <w:style w:type="paragraph" w:styleId="a7">
    <w:name w:val="Plain Text"/>
    <w:basedOn w:val="a"/>
    <w:link w:val="a8"/>
    <w:semiHidden/>
    <w:unhideWhenUsed/>
    <w:rsid w:val="00C97110"/>
    <w:pPr>
      <w:spacing w:after="0" w:line="240" w:lineRule="auto"/>
    </w:pPr>
    <w:rPr>
      <w:rFonts w:ascii="Courier New" w:hAnsi="Courier New" w:cs="Courier New"/>
      <w:sz w:val="20"/>
      <w:szCs w:val="20"/>
    </w:rPr>
  </w:style>
  <w:style w:type="character" w:customStyle="1" w:styleId="a8">
    <w:name w:val="Текст Знак"/>
    <w:basedOn w:val="a0"/>
    <w:link w:val="a7"/>
    <w:semiHidden/>
    <w:rsid w:val="00C97110"/>
    <w:rPr>
      <w:rFonts w:ascii="Courier New" w:eastAsia="Times New Roman" w:hAnsi="Courier New" w:cs="Courier New"/>
      <w:sz w:val="20"/>
      <w:szCs w:val="20"/>
      <w:lang w:eastAsia="ru-RU"/>
    </w:rPr>
  </w:style>
  <w:style w:type="character" w:styleId="a9">
    <w:name w:val="Strong"/>
    <w:basedOn w:val="a0"/>
    <w:uiPriority w:val="22"/>
    <w:qFormat/>
    <w:rsid w:val="00B03034"/>
    <w:rPr>
      <w:b/>
      <w:bCs/>
    </w:rPr>
  </w:style>
  <w:style w:type="paragraph" w:styleId="aa">
    <w:name w:val="Normal (Web)"/>
    <w:basedOn w:val="a"/>
    <w:uiPriority w:val="99"/>
    <w:unhideWhenUsed/>
    <w:rsid w:val="006B4BF5"/>
    <w:pPr>
      <w:spacing w:before="100" w:beforeAutospacing="1" w:after="100" w:afterAutospacing="1" w:line="240" w:lineRule="auto"/>
    </w:pPr>
    <w:rPr>
      <w:rFonts w:ascii="Times New Roman" w:hAnsi="Times New Roman"/>
      <w:sz w:val="24"/>
      <w:szCs w:val="24"/>
    </w:rPr>
  </w:style>
  <w:style w:type="paragraph" w:customStyle="1" w:styleId="ab">
    <w:name w:val="Знак"/>
    <w:basedOn w:val="a"/>
    <w:autoRedefine/>
    <w:rsid w:val="006B4BF5"/>
    <w:pPr>
      <w:spacing w:after="160" w:line="240" w:lineRule="exact"/>
    </w:pPr>
    <w:rPr>
      <w:rFonts w:ascii="Times New Roman" w:hAnsi="Times New Roman"/>
      <w:sz w:val="28"/>
      <w:szCs w:val="20"/>
      <w:lang w:val="en-US" w:eastAsia="en-US"/>
    </w:rPr>
  </w:style>
  <w:style w:type="paragraph" w:customStyle="1" w:styleId="ConsPlusNormal">
    <w:name w:val="ConsPlusNormal"/>
    <w:link w:val="ConsPlusNormal0"/>
    <w:rsid w:val="00F9676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96763"/>
    <w:rPr>
      <w:rFonts w:ascii="Times New Roman" w:eastAsia="Times New Roman" w:hAnsi="Times New Roman" w:cs="Times New Roman"/>
      <w:sz w:val="28"/>
      <w:szCs w:val="28"/>
      <w:lang w:eastAsia="ru-RU"/>
    </w:rPr>
  </w:style>
  <w:style w:type="paragraph" w:styleId="ac">
    <w:name w:val="List Paragraph"/>
    <w:basedOn w:val="a"/>
    <w:uiPriority w:val="34"/>
    <w:qFormat/>
    <w:rsid w:val="0081546D"/>
    <w:pPr>
      <w:spacing w:after="0" w:line="240" w:lineRule="auto"/>
      <w:ind w:left="708"/>
    </w:pPr>
    <w:rPr>
      <w:rFonts w:ascii="Times New Roman" w:hAnsi="Times New Roman"/>
      <w:sz w:val="24"/>
      <w:szCs w:val="24"/>
    </w:rPr>
  </w:style>
  <w:style w:type="character" w:customStyle="1" w:styleId="50">
    <w:name w:val="Заголовок 5 Знак"/>
    <w:basedOn w:val="a0"/>
    <w:link w:val="5"/>
    <w:uiPriority w:val="9"/>
    <w:semiHidden/>
    <w:rsid w:val="00982369"/>
    <w:rPr>
      <w:rFonts w:asciiTheme="majorHAnsi" w:eastAsiaTheme="majorEastAsia" w:hAnsiTheme="majorHAnsi" w:cstheme="majorBidi"/>
      <w:color w:val="243F60" w:themeColor="accent1" w:themeShade="7F"/>
      <w:sz w:val="24"/>
      <w:szCs w:val="24"/>
      <w:lang w:eastAsia="ru-RU"/>
    </w:rPr>
  </w:style>
  <w:style w:type="paragraph" w:styleId="ad">
    <w:name w:val="header"/>
    <w:basedOn w:val="a"/>
    <w:link w:val="ae"/>
    <w:uiPriority w:val="99"/>
    <w:unhideWhenUsed/>
    <w:rsid w:val="00982369"/>
    <w:pPr>
      <w:tabs>
        <w:tab w:val="center" w:pos="4153"/>
        <w:tab w:val="right" w:pos="8306"/>
      </w:tabs>
      <w:spacing w:after="0" w:line="240" w:lineRule="auto"/>
    </w:pPr>
    <w:rPr>
      <w:rFonts w:ascii="Times New Roman" w:hAnsi="Times New Roman"/>
      <w:sz w:val="20"/>
      <w:szCs w:val="20"/>
    </w:rPr>
  </w:style>
  <w:style w:type="character" w:customStyle="1" w:styleId="ae">
    <w:name w:val="Верхний колонтитул Знак"/>
    <w:basedOn w:val="a0"/>
    <w:link w:val="ad"/>
    <w:uiPriority w:val="99"/>
    <w:rsid w:val="00982369"/>
    <w:rPr>
      <w:rFonts w:ascii="Times New Roman" w:eastAsia="Times New Roman" w:hAnsi="Times New Roman" w:cs="Times New Roman"/>
      <w:sz w:val="20"/>
      <w:szCs w:val="20"/>
      <w:lang w:eastAsia="ru-RU"/>
    </w:rPr>
  </w:style>
  <w:style w:type="paragraph" w:styleId="af">
    <w:name w:val="Body Text"/>
    <w:basedOn w:val="a"/>
    <w:link w:val="af0"/>
    <w:unhideWhenUsed/>
    <w:rsid w:val="00982369"/>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982369"/>
    <w:rPr>
      <w:rFonts w:ascii="Times New Roman" w:eastAsia="Times New Roman" w:hAnsi="Times New Roman" w:cs="Times New Roman"/>
      <w:sz w:val="24"/>
      <w:szCs w:val="24"/>
      <w:lang w:eastAsia="ru-RU"/>
    </w:rPr>
  </w:style>
  <w:style w:type="paragraph" w:customStyle="1" w:styleId="1">
    <w:name w:val="Заголовок1"/>
    <w:basedOn w:val="a"/>
    <w:next w:val="af"/>
    <w:rsid w:val="00982369"/>
    <w:pPr>
      <w:widowControl w:val="0"/>
      <w:shd w:val="clear" w:color="auto" w:fill="FFFFFF"/>
      <w:suppressAutoHyphens/>
      <w:autoSpaceDE w:val="0"/>
      <w:spacing w:after="0" w:line="240" w:lineRule="auto"/>
      <w:ind w:left="-709"/>
      <w:jc w:val="center"/>
    </w:pPr>
    <w:rPr>
      <w:rFonts w:ascii="Times New Roman" w:hAnsi="Times New Roman"/>
      <w:color w:val="000000"/>
      <w:sz w:val="25"/>
      <w:szCs w:val="20"/>
      <w:lang w:eastAsia="zh-CN"/>
    </w:rPr>
  </w:style>
  <w:style w:type="table" w:styleId="af1">
    <w:name w:val="Table Grid"/>
    <w:basedOn w:val="a1"/>
    <w:uiPriority w:val="59"/>
    <w:rsid w:val="00982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Title"/>
    <w:basedOn w:val="a"/>
    <w:next w:val="af"/>
    <w:link w:val="af3"/>
    <w:rsid w:val="003F30C6"/>
    <w:pPr>
      <w:widowControl w:val="0"/>
      <w:shd w:val="clear" w:color="auto" w:fill="FFFFFF"/>
      <w:suppressAutoHyphens/>
      <w:autoSpaceDE w:val="0"/>
      <w:spacing w:after="0" w:line="240" w:lineRule="auto"/>
      <w:ind w:left="-709"/>
      <w:jc w:val="center"/>
    </w:pPr>
    <w:rPr>
      <w:rFonts w:ascii="Times New Roman" w:hAnsi="Times New Roman"/>
      <w:color w:val="000000"/>
      <w:sz w:val="25"/>
      <w:szCs w:val="20"/>
      <w:lang w:eastAsia="zh-CN"/>
    </w:rPr>
  </w:style>
  <w:style w:type="character" w:customStyle="1" w:styleId="af3">
    <w:name w:val="Заголовок Знак"/>
    <w:basedOn w:val="a0"/>
    <w:link w:val="af2"/>
    <w:rsid w:val="003F30C6"/>
    <w:rPr>
      <w:rFonts w:ascii="Times New Roman" w:eastAsia="Times New Roman" w:hAnsi="Times New Roman" w:cs="Times New Roman"/>
      <w:color w:val="000000"/>
      <w:sz w:val="25"/>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3720">
      <w:bodyDiv w:val="1"/>
      <w:marLeft w:val="0"/>
      <w:marRight w:val="0"/>
      <w:marTop w:val="0"/>
      <w:marBottom w:val="0"/>
      <w:divBdr>
        <w:top w:val="none" w:sz="0" w:space="0" w:color="auto"/>
        <w:left w:val="none" w:sz="0" w:space="0" w:color="auto"/>
        <w:bottom w:val="none" w:sz="0" w:space="0" w:color="auto"/>
        <w:right w:val="none" w:sz="0" w:space="0" w:color="auto"/>
      </w:divBdr>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552962292">
      <w:bodyDiv w:val="1"/>
      <w:marLeft w:val="0"/>
      <w:marRight w:val="0"/>
      <w:marTop w:val="0"/>
      <w:marBottom w:val="0"/>
      <w:divBdr>
        <w:top w:val="none" w:sz="0" w:space="0" w:color="auto"/>
        <w:left w:val="none" w:sz="0" w:space="0" w:color="auto"/>
        <w:bottom w:val="none" w:sz="0" w:space="0" w:color="auto"/>
        <w:right w:val="none" w:sz="0" w:space="0" w:color="auto"/>
      </w:divBdr>
    </w:div>
    <w:div w:id="2139183817">
      <w:bodyDiv w:val="1"/>
      <w:marLeft w:val="0"/>
      <w:marRight w:val="0"/>
      <w:marTop w:val="0"/>
      <w:marBottom w:val="0"/>
      <w:divBdr>
        <w:top w:val="none" w:sz="0" w:space="0" w:color="auto"/>
        <w:left w:val="none" w:sz="0" w:space="0" w:color="auto"/>
        <w:bottom w:val="none" w:sz="0" w:space="0" w:color="auto"/>
        <w:right w:val="none" w:sz="0" w:space="0" w:color="auto"/>
      </w:divBdr>
    </w:div>
    <w:div w:id="21429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2C6E50D781E784C378165CA7A859A7694205EC197FE8536E0FBA06A4C1D32DBB1B2D4FE26C5AC6F94E59500F2AB0185E3225A9l2uFH" TargetMode="External"/><Relationship Id="rId3" Type="http://schemas.openxmlformats.org/officeDocument/2006/relationships/styles" Target="styles.xml"/><Relationship Id="rId7" Type="http://schemas.openxmlformats.org/officeDocument/2006/relationships/hyperlink" Target="consultantplus://offline/ref=89ED925C6D3F52801D9F6B91F87A9BDB9CA9CD21353ADAC2BCF4C556B106102FA211253FAADFD323B4C6B71C2146Y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888B-76BB-4560-954B-7B222687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Professional</cp:lastModifiedBy>
  <cp:revision>9</cp:revision>
  <cp:lastPrinted>2021-11-24T05:10:00Z</cp:lastPrinted>
  <dcterms:created xsi:type="dcterms:W3CDTF">2021-11-24T04:43:00Z</dcterms:created>
  <dcterms:modified xsi:type="dcterms:W3CDTF">2021-12-15T12:01:00Z</dcterms:modified>
</cp:coreProperties>
</file>