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356" w:type="dxa"/>
        <w:tblLayout w:type="fixed"/>
        <w:tblCellMar>
          <w:left w:w="70" w:type="dxa"/>
          <w:right w:w="70" w:type="dxa"/>
        </w:tblCellMar>
        <w:tblLook w:val="04A0" w:firstRow="1" w:lastRow="0" w:firstColumn="1" w:lastColumn="0" w:noHBand="0" w:noVBand="1"/>
      </w:tblPr>
      <w:tblGrid>
        <w:gridCol w:w="4861"/>
        <w:gridCol w:w="1801"/>
        <w:gridCol w:w="3973"/>
      </w:tblGrid>
      <w:tr w:rsidR="00B0711A" w:rsidRPr="00517BB4" w:rsidTr="00CC26B9">
        <w:tc>
          <w:tcPr>
            <w:tcW w:w="4861" w:type="dxa"/>
          </w:tcPr>
          <w:p w:rsidR="00B0711A" w:rsidRPr="00517BB4" w:rsidRDefault="00B0711A" w:rsidP="00CC26B9">
            <w:pPr>
              <w:tabs>
                <w:tab w:val="center" w:pos="4153"/>
                <w:tab w:val="right" w:pos="8306"/>
              </w:tabs>
              <w:spacing w:after="0" w:line="240" w:lineRule="auto"/>
              <w:rPr>
                <w:rFonts w:ascii="Century" w:eastAsia="Times New Roman" w:hAnsi="Century" w:cs="Times New Roman"/>
                <w:bCs/>
                <w:sz w:val="26"/>
                <w:szCs w:val="26"/>
                <w:lang w:val="be-BY" w:eastAsia="ru-RU"/>
              </w:rPr>
            </w:pPr>
            <w:r w:rsidRPr="00517BB4">
              <w:rPr>
                <w:rFonts w:ascii="Century" w:eastAsia="Times New Roman" w:hAnsi="Century" w:cs="Times New Roman"/>
                <w:bCs/>
                <w:noProof/>
                <w:sz w:val="26"/>
                <w:szCs w:val="26"/>
                <w:lang w:eastAsia="ru-RU"/>
              </w:rPr>
              <w:drawing>
                <wp:anchor distT="0" distB="0" distL="114300" distR="114300" simplePos="0" relativeHeight="251659264" behindDoc="0" locked="0" layoutInCell="1" allowOverlap="1" wp14:anchorId="4BDE8F9E" wp14:editId="34387119">
                  <wp:simplePos x="0" y="0"/>
                  <wp:positionH relativeFrom="column">
                    <wp:posOffset>2868295</wp:posOffset>
                  </wp:positionH>
                  <wp:positionV relativeFrom="paragraph">
                    <wp:posOffset>139065</wp:posOffset>
                  </wp:positionV>
                  <wp:extent cx="840740" cy="908685"/>
                  <wp:effectExtent l="19050" t="19050" r="0" b="5715"/>
                  <wp:wrapNone/>
                  <wp:docPr id="2" name="Рисунок 2"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740" cy="90868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517BB4">
              <w:rPr>
                <w:rFonts w:ascii="Century" w:eastAsia="Times New Roman" w:hAnsi="Century" w:cs="Times New Roman"/>
                <w:sz w:val="26"/>
                <w:szCs w:val="26"/>
                <w:lang w:eastAsia="ru-RU"/>
              </w:rPr>
              <w:t xml:space="preserve">         </w:t>
            </w:r>
            <w:r w:rsidRPr="00517BB4">
              <w:rPr>
                <w:rFonts w:ascii="Times New Roman" w:eastAsia="Times New Roman" w:hAnsi="Times New Roman" w:cs="Times New Roman"/>
                <w:color w:val="000000"/>
                <w:sz w:val="26"/>
                <w:szCs w:val="26"/>
                <w:lang w:eastAsia="zh-CN"/>
              </w:rPr>
              <w:t>Башкортостан</w:t>
            </w:r>
            <w:r w:rsidRPr="00517BB4">
              <w:rPr>
                <w:rFonts w:ascii="Microsoft Sans Serif" w:eastAsia="Times New Roman" w:hAnsi="Microsoft Sans Serif" w:cs="Times New Roman"/>
                <w:color w:val="000000"/>
                <w:sz w:val="26"/>
                <w:szCs w:val="26"/>
                <w:lang w:eastAsia="zh-CN"/>
              </w:rPr>
              <w:t xml:space="preserve"> </w:t>
            </w:r>
            <w:proofErr w:type="spellStart"/>
            <w:r w:rsidRPr="00517BB4">
              <w:rPr>
                <w:rFonts w:ascii="Times New Roman" w:eastAsia="Times New Roman" w:hAnsi="Times New Roman" w:cs="Times New Roman"/>
                <w:color w:val="000000"/>
                <w:sz w:val="26"/>
                <w:szCs w:val="26"/>
                <w:lang w:eastAsia="zh-CN"/>
              </w:rPr>
              <w:t>РеспубликаҺы</w:t>
            </w:r>
            <w:proofErr w:type="spellEnd"/>
          </w:p>
          <w:p w:rsidR="00B0711A" w:rsidRPr="00517BB4" w:rsidRDefault="00B0711A" w:rsidP="00CC26B9">
            <w:pPr>
              <w:widowControl w:val="0"/>
              <w:shd w:val="clear" w:color="auto" w:fill="FFFFFF"/>
              <w:suppressAutoHyphens/>
              <w:autoSpaceDE w:val="0"/>
              <w:spacing w:after="0" w:line="240" w:lineRule="auto"/>
              <w:ind w:left="-709"/>
              <w:jc w:val="center"/>
              <w:rPr>
                <w:rFonts w:ascii="Times New Roman" w:eastAsia="Times New Roman" w:hAnsi="Times New Roman" w:cs="Times New Roman"/>
                <w:color w:val="000000"/>
                <w:sz w:val="26"/>
                <w:szCs w:val="26"/>
                <w:lang w:val="tt-RU" w:eastAsia="zh-CN"/>
              </w:rPr>
            </w:pPr>
            <w:r w:rsidRPr="00517BB4">
              <w:rPr>
                <w:rFonts w:ascii="Times New Roman" w:eastAsia="Times New Roman" w:hAnsi="Times New Roman" w:cs="Times New Roman"/>
                <w:color w:val="000000"/>
                <w:sz w:val="26"/>
                <w:szCs w:val="26"/>
                <w:lang w:val="tt-RU" w:eastAsia="zh-CN"/>
              </w:rPr>
              <w:t xml:space="preserve">Бакалы районы </w:t>
            </w:r>
          </w:p>
          <w:p w:rsidR="00B0711A" w:rsidRPr="00517BB4" w:rsidRDefault="00B0711A" w:rsidP="00CC26B9">
            <w:pPr>
              <w:widowControl w:val="0"/>
              <w:shd w:val="clear" w:color="auto" w:fill="FFFFFF"/>
              <w:suppressAutoHyphens/>
              <w:autoSpaceDE w:val="0"/>
              <w:spacing w:after="0" w:line="240" w:lineRule="auto"/>
              <w:ind w:left="-709"/>
              <w:jc w:val="center"/>
              <w:rPr>
                <w:rFonts w:ascii="Times New Roman" w:eastAsia="Times New Roman" w:hAnsi="Times New Roman" w:cs="Times New Roman"/>
                <w:color w:val="000000"/>
                <w:sz w:val="26"/>
                <w:szCs w:val="26"/>
                <w:lang w:eastAsia="zh-CN"/>
              </w:rPr>
            </w:pPr>
            <w:r w:rsidRPr="00517BB4">
              <w:rPr>
                <w:rFonts w:ascii="Times New Roman" w:eastAsia="Times New Roman" w:hAnsi="Times New Roman" w:cs="Times New Roman"/>
                <w:color w:val="000000"/>
                <w:sz w:val="26"/>
                <w:szCs w:val="26"/>
                <w:lang w:val="tt-RU" w:eastAsia="zh-CN"/>
              </w:rPr>
              <w:t>муниципаль районының</w:t>
            </w:r>
          </w:p>
          <w:p w:rsidR="00B0711A" w:rsidRPr="00517BB4" w:rsidRDefault="00B0711A" w:rsidP="00CC26B9">
            <w:pPr>
              <w:widowControl w:val="0"/>
              <w:shd w:val="clear" w:color="auto" w:fill="FFFFFF"/>
              <w:suppressAutoHyphens/>
              <w:autoSpaceDE w:val="0"/>
              <w:spacing w:after="0" w:line="240" w:lineRule="auto"/>
              <w:ind w:left="-709"/>
              <w:jc w:val="center"/>
              <w:rPr>
                <w:rFonts w:ascii="Times New Roman" w:eastAsia="Times New Roman" w:hAnsi="Times New Roman" w:cs="Times New Roman"/>
                <w:color w:val="000000"/>
                <w:sz w:val="26"/>
                <w:szCs w:val="26"/>
                <w:lang w:eastAsia="zh-CN"/>
              </w:rPr>
            </w:pPr>
            <w:r w:rsidRPr="00517BB4">
              <w:rPr>
                <w:rFonts w:ascii="Times New Roman" w:eastAsia="Times New Roman" w:hAnsi="Times New Roman" w:cs="Times New Roman"/>
                <w:color w:val="000000"/>
                <w:sz w:val="26"/>
                <w:szCs w:val="26"/>
                <w:lang w:val="tt-RU" w:eastAsia="zh-CN"/>
              </w:rPr>
              <w:t>Иςке Маты ауыл советы</w:t>
            </w:r>
          </w:p>
          <w:p w:rsidR="00B0711A" w:rsidRPr="00517BB4" w:rsidRDefault="00B0711A" w:rsidP="00CC26B9">
            <w:pPr>
              <w:widowControl w:val="0"/>
              <w:shd w:val="clear" w:color="auto" w:fill="FFFFFF"/>
              <w:suppressAutoHyphens/>
              <w:autoSpaceDE w:val="0"/>
              <w:spacing w:after="0" w:line="240" w:lineRule="auto"/>
              <w:ind w:left="-709"/>
              <w:jc w:val="center"/>
              <w:rPr>
                <w:rFonts w:ascii="Times New Roman" w:eastAsia="Times New Roman" w:hAnsi="Times New Roman" w:cs="Times New Roman"/>
                <w:color w:val="000000"/>
                <w:sz w:val="26"/>
                <w:szCs w:val="26"/>
                <w:lang w:val="tt-RU" w:eastAsia="zh-CN"/>
              </w:rPr>
            </w:pPr>
            <w:r w:rsidRPr="00517BB4">
              <w:rPr>
                <w:rFonts w:ascii="Times New Roman" w:eastAsia="Times New Roman" w:hAnsi="Times New Roman" w:cs="Times New Roman"/>
                <w:color w:val="000000"/>
                <w:sz w:val="26"/>
                <w:szCs w:val="26"/>
                <w:lang w:val="tt-RU" w:eastAsia="zh-CN"/>
              </w:rPr>
              <w:t>ауыл биләмәһе Хакимиәте</w:t>
            </w:r>
          </w:p>
          <w:p w:rsidR="00B0711A" w:rsidRPr="00517BB4" w:rsidRDefault="00B0711A" w:rsidP="00CC26B9">
            <w:pPr>
              <w:spacing w:after="120" w:line="240" w:lineRule="auto"/>
              <w:rPr>
                <w:rFonts w:ascii="Times New Roman" w:eastAsia="Times New Roman" w:hAnsi="Times New Roman" w:cs="Times New Roman"/>
                <w:sz w:val="26"/>
                <w:szCs w:val="26"/>
                <w:lang w:val="tt-RU" w:eastAsia="zh-CN"/>
              </w:rPr>
            </w:pPr>
            <w:r w:rsidRPr="00517BB4">
              <w:rPr>
                <w:rFonts w:ascii="Times New Roman" w:eastAsia="Times New Roman" w:hAnsi="Times New Roman" w:cs="Times New Roman"/>
                <w:sz w:val="26"/>
                <w:szCs w:val="26"/>
                <w:lang w:val="tt-RU" w:eastAsia="zh-CN"/>
              </w:rPr>
              <w:t>__________________________________</w:t>
            </w:r>
          </w:p>
          <w:p w:rsidR="00B0711A" w:rsidRPr="00517BB4" w:rsidRDefault="00B0711A" w:rsidP="00CC26B9">
            <w:pPr>
              <w:spacing w:after="0" w:line="240" w:lineRule="auto"/>
              <w:rPr>
                <w:rFonts w:ascii="Times New Roman" w:eastAsia="Times New Roman" w:hAnsi="Times New Roman" w:cs="Times New Roman"/>
                <w:sz w:val="26"/>
                <w:szCs w:val="26"/>
                <w:lang w:val="en-US" w:eastAsia="zh-CN"/>
              </w:rPr>
            </w:pPr>
          </w:p>
        </w:tc>
        <w:tc>
          <w:tcPr>
            <w:tcW w:w="1801" w:type="dxa"/>
            <w:hideMark/>
          </w:tcPr>
          <w:p w:rsidR="00B0711A" w:rsidRPr="00517BB4" w:rsidRDefault="00B0711A" w:rsidP="00CC26B9">
            <w:pPr>
              <w:spacing w:after="0" w:line="240" w:lineRule="auto"/>
              <w:jc w:val="center"/>
              <w:rPr>
                <w:rFonts w:ascii="Century" w:eastAsia="Times New Roman" w:hAnsi="Century" w:cs="Times New Roman"/>
                <w:sz w:val="26"/>
                <w:szCs w:val="26"/>
                <w:lang w:val="en-US" w:eastAsia="ru-RU"/>
              </w:rPr>
            </w:pPr>
          </w:p>
          <w:p w:rsidR="00B0711A" w:rsidRPr="00517BB4" w:rsidRDefault="00B0711A" w:rsidP="00CC26B9">
            <w:pPr>
              <w:spacing w:after="0" w:line="240" w:lineRule="auto"/>
              <w:rPr>
                <w:rFonts w:ascii="Century" w:eastAsia="Times New Roman" w:hAnsi="Century" w:cs="Times New Roman"/>
                <w:sz w:val="26"/>
                <w:szCs w:val="26"/>
                <w:lang w:val="en-US" w:eastAsia="ru-RU"/>
              </w:rPr>
            </w:pPr>
          </w:p>
          <w:p w:rsidR="00B0711A" w:rsidRPr="00517BB4" w:rsidRDefault="00B0711A" w:rsidP="00CC26B9">
            <w:pPr>
              <w:spacing w:after="0" w:line="240" w:lineRule="auto"/>
              <w:rPr>
                <w:rFonts w:ascii="Century" w:eastAsia="Times New Roman" w:hAnsi="Century" w:cs="Times New Roman"/>
                <w:sz w:val="26"/>
                <w:szCs w:val="26"/>
                <w:lang w:val="en-US" w:eastAsia="ru-RU"/>
              </w:rPr>
            </w:pPr>
          </w:p>
          <w:p w:rsidR="00B0711A" w:rsidRPr="00517BB4" w:rsidRDefault="00B0711A" w:rsidP="00CC26B9">
            <w:pPr>
              <w:spacing w:after="0" w:line="240" w:lineRule="auto"/>
              <w:rPr>
                <w:rFonts w:ascii="Century" w:eastAsia="Times New Roman" w:hAnsi="Century" w:cs="Times New Roman"/>
                <w:sz w:val="26"/>
                <w:szCs w:val="26"/>
                <w:lang w:val="en-US" w:eastAsia="ru-RU"/>
              </w:rPr>
            </w:pPr>
          </w:p>
          <w:p w:rsidR="00B0711A" w:rsidRPr="00517BB4" w:rsidRDefault="00B0711A" w:rsidP="00CC26B9">
            <w:pPr>
              <w:spacing w:after="0" w:line="240" w:lineRule="auto"/>
              <w:rPr>
                <w:rFonts w:ascii="Century" w:eastAsia="Times New Roman" w:hAnsi="Century" w:cs="Times New Roman"/>
                <w:sz w:val="26"/>
                <w:szCs w:val="26"/>
                <w:lang w:val="en-US" w:eastAsia="ru-RU"/>
              </w:rPr>
            </w:pPr>
          </w:p>
          <w:p w:rsidR="00B0711A" w:rsidRPr="00517BB4" w:rsidRDefault="00B0711A" w:rsidP="00CC26B9">
            <w:pPr>
              <w:spacing w:after="0" w:line="240" w:lineRule="auto"/>
              <w:rPr>
                <w:rFonts w:ascii="Century" w:eastAsia="Times New Roman" w:hAnsi="Century" w:cs="Times New Roman"/>
                <w:sz w:val="26"/>
                <w:szCs w:val="26"/>
                <w:lang w:val="en-US" w:eastAsia="ru-RU"/>
              </w:rPr>
            </w:pPr>
          </w:p>
          <w:p w:rsidR="00B0711A" w:rsidRPr="00517BB4" w:rsidRDefault="00B0711A" w:rsidP="00CC26B9">
            <w:pPr>
              <w:spacing w:after="0" w:line="240" w:lineRule="auto"/>
              <w:jc w:val="both"/>
              <w:rPr>
                <w:rFonts w:ascii="Century" w:eastAsia="Times New Roman" w:hAnsi="Century" w:cs="Times New Roman"/>
                <w:sz w:val="26"/>
                <w:szCs w:val="26"/>
                <w:lang w:val="en-US" w:eastAsia="ru-RU"/>
              </w:rPr>
            </w:pPr>
          </w:p>
        </w:tc>
        <w:tc>
          <w:tcPr>
            <w:tcW w:w="3973" w:type="dxa"/>
          </w:tcPr>
          <w:p w:rsidR="00B0711A" w:rsidRPr="00517BB4" w:rsidRDefault="00B0711A" w:rsidP="00CC26B9">
            <w:pPr>
              <w:widowControl w:val="0"/>
              <w:shd w:val="clear" w:color="auto" w:fill="FFFFFF"/>
              <w:suppressAutoHyphens/>
              <w:autoSpaceDE w:val="0"/>
              <w:spacing w:after="0" w:line="240" w:lineRule="auto"/>
              <w:rPr>
                <w:rFonts w:ascii="Times New Roman" w:eastAsia="Times New Roman" w:hAnsi="Times New Roman" w:cs="Times New Roman"/>
                <w:color w:val="000000"/>
                <w:sz w:val="26"/>
                <w:szCs w:val="26"/>
                <w:lang w:eastAsia="zh-CN"/>
              </w:rPr>
            </w:pPr>
            <w:r w:rsidRPr="00517BB4">
              <w:rPr>
                <w:rFonts w:ascii="Century" w:eastAsia="Times New Roman" w:hAnsi="Century" w:cs="Times New Roman"/>
                <w:color w:val="243F60"/>
                <w:sz w:val="26"/>
                <w:szCs w:val="26"/>
                <w:lang w:eastAsia="ru-RU"/>
              </w:rPr>
              <w:t xml:space="preserve">    </w:t>
            </w:r>
            <w:r w:rsidRPr="00517BB4">
              <w:rPr>
                <w:rFonts w:ascii="Times New Roman" w:eastAsia="Times New Roman" w:hAnsi="Times New Roman" w:cs="Times New Roman"/>
                <w:color w:val="000000"/>
                <w:sz w:val="26"/>
                <w:szCs w:val="26"/>
                <w:lang w:eastAsia="zh-CN"/>
              </w:rPr>
              <w:t>Республика Башкортостан</w:t>
            </w:r>
          </w:p>
          <w:p w:rsidR="00B0711A" w:rsidRPr="00517BB4" w:rsidRDefault="00B0711A" w:rsidP="00CC26B9">
            <w:pPr>
              <w:widowControl w:val="0"/>
              <w:shd w:val="clear" w:color="auto" w:fill="FFFFFF"/>
              <w:suppressAutoHyphens/>
              <w:autoSpaceDE w:val="0"/>
              <w:spacing w:after="0" w:line="240" w:lineRule="auto"/>
              <w:ind w:left="-69"/>
              <w:jc w:val="center"/>
              <w:rPr>
                <w:rFonts w:ascii="Times New Roman" w:eastAsia="Times New Roman" w:hAnsi="Times New Roman" w:cs="Times New Roman"/>
                <w:color w:val="000000"/>
                <w:sz w:val="26"/>
                <w:szCs w:val="26"/>
                <w:lang w:eastAsia="zh-CN"/>
              </w:rPr>
            </w:pPr>
            <w:r w:rsidRPr="00517BB4">
              <w:rPr>
                <w:rFonts w:ascii="Times New Roman" w:eastAsia="Times New Roman" w:hAnsi="Times New Roman" w:cs="Times New Roman"/>
                <w:color w:val="000000"/>
                <w:sz w:val="26"/>
                <w:szCs w:val="26"/>
                <w:lang w:eastAsia="zh-CN"/>
              </w:rPr>
              <w:t>Администрация сельского поселения</w:t>
            </w:r>
          </w:p>
          <w:p w:rsidR="00B0711A" w:rsidRPr="00517BB4" w:rsidRDefault="00B0711A" w:rsidP="00CC26B9">
            <w:pPr>
              <w:widowControl w:val="0"/>
              <w:shd w:val="clear" w:color="auto" w:fill="FFFFFF"/>
              <w:suppressAutoHyphens/>
              <w:autoSpaceDE w:val="0"/>
              <w:spacing w:after="0" w:line="240" w:lineRule="auto"/>
              <w:ind w:left="-709"/>
              <w:jc w:val="center"/>
              <w:rPr>
                <w:rFonts w:ascii="Times New Roman" w:eastAsia="Times New Roman" w:hAnsi="Times New Roman" w:cs="Times New Roman"/>
                <w:color w:val="000000"/>
                <w:sz w:val="26"/>
                <w:szCs w:val="26"/>
                <w:lang w:eastAsia="zh-CN"/>
              </w:rPr>
            </w:pPr>
            <w:r w:rsidRPr="00517BB4">
              <w:rPr>
                <w:rFonts w:ascii="Times New Roman" w:eastAsia="Times New Roman" w:hAnsi="Times New Roman" w:cs="Times New Roman"/>
                <w:color w:val="000000"/>
                <w:sz w:val="26"/>
                <w:szCs w:val="26"/>
                <w:lang w:val="tt-RU" w:eastAsia="zh-CN"/>
              </w:rPr>
              <w:t>Староматинский сельсовет</w:t>
            </w:r>
          </w:p>
          <w:p w:rsidR="00B0711A" w:rsidRPr="00517BB4" w:rsidRDefault="00B0711A" w:rsidP="00CC26B9">
            <w:pPr>
              <w:widowControl w:val="0"/>
              <w:shd w:val="clear" w:color="auto" w:fill="FFFFFF"/>
              <w:suppressAutoHyphens/>
              <w:autoSpaceDE w:val="0"/>
              <w:spacing w:after="0" w:line="240" w:lineRule="auto"/>
              <w:ind w:left="-709"/>
              <w:jc w:val="center"/>
              <w:rPr>
                <w:rFonts w:ascii="Times New Roman" w:eastAsia="Times New Roman" w:hAnsi="Times New Roman" w:cs="Times New Roman"/>
                <w:color w:val="000000"/>
                <w:sz w:val="26"/>
                <w:szCs w:val="26"/>
                <w:lang w:eastAsia="zh-CN"/>
              </w:rPr>
            </w:pPr>
            <w:r w:rsidRPr="00517BB4">
              <w:rPr>
                <w:rFonts w:ascii="Times New Roman" w:eastAsia="Times New Roman" w:hAnsi="Times New Roman" w:cs="Times New Roman"/>
                <w:color w:val="000000"/>
                <w:sz w:val="26"/>
                <w:szCs w:val="26"/>
                <w:lang w:val="tt-RU" w:eastAsia="zh-CN"/>
              </w:rPr>
              <w:t>муниципального района</w:t>
            </w:r>
          </w:p>
          <w:p w:rsidR="00B0711A" w:rsidRPr="00517BB4" w:rsidRDefault="00B0711A" w:rsidP="00CC26B9">
            <w:pPr>
              <w:widowControl w:val="0"/>
              <w:shd w:val="clear" w:color="auto" w:fill="FFFFFF"/>
              <w:suppressAutoHyphens/>
              <w:autoSpaceDE w:val="0"/>
              <w:spacing w:after="0" w:line="240" w:lineRule="auto"/>
              <w:ind w:left="-709"/>
              <w:jc w:val="center"/>
              <w:rPr>
                <w:rFonts w:ascii="Times New Roman" w:eastAsia="Times New Roman" w:hAnsi="Times New Roman" w:cs="Times New Roman"/>
                <w:color w:val="000000"/>
                <w:sz w:val="26"/>
                <w:szCs w:val="26"/>
                <w:lang w:val="tt-RU" w:eastAsia="zh-CN"/>
              </w:rPr>
            </w:pPr>
            <w:r w:rsidRPr="00517BB4">
              <w:rPr>
                <w:rFonts w:ascii="Times New Roman" w:eastAsia="Times New Roman" w:hAnsi="Times New Roman" w:cs="Times New Roman"/>
                <w:color w:val="000000"/>
                <w:sz w:val="26"/>
                <w:szCs w:val="26"/>
                <w:lang w:val="tt-RU" w:eastAsia="zh-CN"/>
              </w:rPr>
              <w:t>Бакалинский район</w:t>
            </w:r>
          </w:p>
          <w:p w:rsidR="00B0711A" w:rsidRPr="00517BB4" w:rsidRDefault="00B0711A" w:rsidP="00CC26B9">
            <w:pPr>
              <w:spacing w:after="120" w:line="240" w:lineRule="auto"/>
              <w:rPr>
                <w:rFonts w:ascii="Times New Roman" w:eastAsia="Times New Roman" w:hAnsi="Times New Roman" w:cs="Times New Roman"/>
                <w:sz w:val="26"/>
                <w:szCs w:val="26"/>
                <w:lang w:val="tt-RU" w:eastAsia="zh-CN"/>
              </w:rPr>
            </w:pPr>
            <w:r w:rsidRPr="00517BB4">
              <w:rPr>
                <w:rFonts w:ascii="Times New Roman" w:eastAsia="Times New Roman" w:hAnsi="Times New Roman" w:cs="Times New Roman"/>
                <w:sz w:val="26"/>
                <w:szCs w:val="26"/>
                <w:lang w:val="tt-RU" w:eastAsia="zh-CN"/>
              </w:rPr>
              <w:t>_______________________________</w:t>
            </w:r>
          </w:p>
        </w:tc>
      </w:tr>
    </w:tbl>
    <w:p w:rsidR="00B0711A" w:rsidRPr="00517BB4" w:rsidRDefault="00B0711A" w:rsidP="00B0711A">
      <w:pPr>
        <w:spacing w:after="0" w:line="240" w:lineRule="auto"/>
        <w:jc w:val="center"/>
        <w:rPr>
          <w:rFonts w:ascii="Times New Roman" w:eastAsia="Times New Roman" w:hAnsi="Times New Roman" w:cs="Times New Roman"/>
          <w:sz w:val="26"/>
          <w:szCs w:val="26"/>
          <w:lang w:eastAsia="ru-RU"/>
        </w:rPr>
      </w:pPr>
      <w:r w:rsidRPr="00517BB4">
        <w:rPr>
          <w:rFonts w:ascii="Times New Roman" w:eastAsia="Times New Roman" w:hAnsi="Times New Roman" w:cs="Times New Roman"/>
          <w:b/>
          <w:sz w:val="26"/>
          <w:szCs w:val="26"/>
          <w:lang w:val="be-BY" w:eastAsia="ru-RU"/>
        </w:rPr>
        <w:t>ҠАРАР                                                                             ПОСТАНОВЛЕНИЕ</w:t>
      </w:r>
    </w:p>
    <w:p w:rsidR="00B0711A" w:rsidRPr="00517BB4" w:rsidRDefault="00B0711A" w:rsidP="00B0711A">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B0711A" w:rsidRPr="00517BB4" w:rsidRDefault="00B0711A" w:rsidP="00B0711A">
      <w:pPr>
        <w:tabs>
          <w:tab w:val="left" w:pos="1980"/>
        </w:tabs>
        <w:spacing w:after="0" w:line="240" w:lineRule="auto"/>
        <w:rPr>
          <w:rFonts w:ascii="Times New Roman" w:eastAsia="Times New Roman" w:hAnsi="Times New Roman" w:cs="Times New Roman"/>
          <w:sz w:val="26"/>
          <w:szCs w:val="26"/>
          <w:lang w:eastAsia="ru-RU"/>
        </w:rPr>
      </w:pPr>
      <w:r w:rsidRPr="00517BB4">
        <w:rPr>
          <w:rFonts w:ascii="Times New Roman" w:eastAsia="Times New Roman" w:hAnsi="Times New Roman" w:cs="Times New Roman"/>
          <w:sz w:val="26"/>
          <w:szCs w:val="26"/>
          <w:lang w:eastAsia="ru-RU"/>
        </w:rPr>
        <w:t xml:space="preserve">«28» июль 2022 й.                            </w:t>
      </w:r>
      <w:r w:rsidR="00A02358">
        <w:rPr>
          <w:rFonts w:ascii="Times New Roman" w:eastAsia="Times New Roman" w:hAnsi="Times New Roman" w:cs="Times New Roman"/>
          <w:sz w:val="26"/>
          <w:szCs w:val="26"/>
          <w:lang w:eastAsia="ru-RU"/>
        </w:rPr>
        <w:t xml:space="preserve">    </w:t>
      </w:r>
      <w:r w:rsidRPr="00517BB4">
        <w:rPr>
          <w:rFonts w:ascii="Times New Roman" w:eastAsia="Times New Roman" w:hAnsi="Times New Roman" w:cs="Times New Roman"/>
          <w:sz w:val="26"/>
          <w:szCs w:val="26"/>
          <w:lang w:eastAsia="ru-RU"/>
        </w:rPr>
        <w:t xml:space="preserve">   </w:t>
      </w:r>
      <w:r w:rsidR="00A02358">
        <w:rPr>
          <w:rFonts w:ascii="Times New Roman" w:eastAsia="Times New Roman" w:hAnsi="Times New Roman" w:cs="Times New Roman"/>
          <w:sz w:val="26"/>
          <w:szCs w:val="26"/>
          <w:lang w:eastAsia="ru-RU"/>
        </w:rPr>
        <w:t xml:space="preserve">  </w:t>
      </w:r>
      <w:r w:rsidRPr="00517BB4">
        <w:rPr>
          <w:rFonts w:ascii="Times New Roman" w:eastAsia="Times New Roman" w:hAnsi="Times New Roman" w:cs="Times New Roman"/>
          <w:sz w:val="26"/>
          <w:szCs w:val="26"/>
          <w:lang w:eastAsia="ru-RU"/>
        </w:rPr>
        <w:t>№ 14</w:t>
      </w:r>
      <w:r w:rsidR="00A02358">
        <w:rPr>
          <w:rFonts w:ascii="Times New Roman" w:eastAsia="Times New Roman" w:hAnsi="Times New Roman" w:cs="Times New Roman"/>
          <w:sz w:val="26"/>
          <w:szCs w:val="26"/>
          <w:lang w:eastAsia="ru-RU"/>
        </w:rPr>
        <w:t>4</w:t>
      </w:r>
      <w:r w:rsidRPr="00517BB4">
        <w:rPr>
          <w:rFonts w:ascii="Times New Roman" w:eastAsia="Times New Roman" w:hAnsi="Times New Roman" w:cs="Times New Roman"/>
          <w:sz w:val="26"/>
          <w:szCs w:val="26"/>
          <w:lang w:eastAsia="ru-RU"/>
        </w:rPr>
        <w:t xml:space="preserve">                         </w:t>
      </w:r>
      <w:proofErr w:type="gramStart"/>
      <w:r w:rsidRPr="00517BB4">
        <w:rPr>
          <w:rFonts w:ascii="Times New Roman" w:eastAsia="Times New Roman" w:hAnsi="Times New Roman" w:cs="Times New Roman"/>
          <w:sz w:val="26"/>
          <w:szCs w:val="26"/>
          <w:lang w:eastAsia="ru-RU"/>
        </w:rPr>
        <w:t xml:space="preserve">   «</w:t>
      </w:r>
      <w:proofErr w:type="gramEnd"/>
      <w:r w:rsidRPr="00517BB4">
        <w:rPr>
          <w:rFonts w:ascii="Times New Roman" w:eastAsia="Times New Roman" w:hAnsi="Times New Roman" w:cs="Times New Roman"/>
          <w:sz w:val="26"/>
          <w:szCs w:val="26"/>
          <w:lang w:eastAsia="ru-RU"/>
        </w:rPr>
        <w:t>28» июля 2022 г.</w:t>
      </w:r>
    </w:p>
    <w:p w:rsidR="00B0711A" w:rsidRPr="00517BB4" w:rsidRDefault="00B0711A" w:rsidP="00B0711A">
      <w:pPr>
        <w:tabs>
          <w:tab w:val="left" w:pos="1980"/>
        </w:tabs>
        <w:spacing w:after="0" w:line="240" w:lineRule="auto"/>
        <w:rPr>
          <w:rFonts w:ascii="Times New Roman" w:eastAsia="Times New Roman" w:hAnsi="Times New Roman" w:cs="Times New Roman"/>
          <w:sz w:val="26"/>
          <w:szCs w:val="26"/>
          <w:lang w:eastAsia="ru-RU"/>
        </w:rPr>
      </w:pPr>
    </w:p>
    <w:p w:rsidR="00AA7520" w:rsidRPr="00517BB4" w:rsidRDefault="00AA7520" w:rsidP="00AA7520">
      <w:pPr>
        <w:pStyle w:val="a3"/>
        <w:jc w:val="center"/>
        <w:rPr>
          <w:rFonts w:ascii="Times New Roman" w:hAnsi="Times New Roman"/>
          <w:sz w:val="26"/>
          <w:szCs w:val="26"/>
        </w:rPr>
      </w:pPr>
      <w:r w:rsidRPr="00517BB4">
        <w:rPr>
          <w:rFonts w:ascii="Times New Roman" w:hAnsi="Times New Roman"/>
          <w:sz w:val="26"/>
          <w:szCs w:val="26"/>
        </w:rPr>
        <w:t>О внесении изменений и дополнений в постановление</w:t>
      </w:r>
    </w:p>
    <w:p w:rsidR="00AA7520" w:rsidRPr="00517BB4" w:rsidRDefault="00AA7520" w:rsidP="00067C12">
      <w:pPr>
        <w:pStyle w:val="a3"/>
        <w:jc w:val="center"/>
        <w:rPr>
          <w:rFonts w:ascii="Times New Roman" w:hAnsi="Times New Roman"/>
          <w:bCs/>
          <w:sz w:val="26"/>
          <w:szCs w:val="26"/>
        </w:rPr>
      </w:pPr>
      <w:r w:rsidRPr="00517BB4">
        <w:rPr>
          <w:rFonts w:ascii="Times New Roman" w:hAnsi="Times New Roman"/>
          <w:sz w:val="26"/>
          <w:szCs w:val="26"/>
        </w:rPr>
        <w:t xml:space="preserve">от </w:t>
      </w:r>
      <w:r w:rsidR="00067C12" w:rsidRPr="00517BB4">
        <w:rPr>
          <w:rFonts w:ascii="Times New Roman" w:hAnsi="Times New Roman"/>
          <w:sz w:val="26"/>
          <w:szCs w:val="26"/>
        </w:rPr>
        <w:t>26</w:t>
      </w:r>
      <w:r w:rsidRPr="00517BB4">
        <w:rPr>
          <w:rFonts w:ascii="Times New Roman" w:hAnsi="Times New Roman"/>
          <w:sz w:val="26"/>
          <w:szCs w:val="26"/>
        </w:rPr>
        <w:t xml:space="preserve"> </w:t>
      </w:r>
      <w:bookmarkStart w:id="0" w:name="_GoBack"/>
      <w:bookmarkEnd w:id="0"/>
      <w:r w:rsidR="00067C12" w:rsidRPr="00517BB4">
        <w:rPr>
          <w:rFonts w:ascii="Times New Roman" w:hAnsi="Times New Roman"/>
          <w:sz w:val="26"/>
          <w:szCs w:val="26"/>
        </w:rPr>
        <w:t xml:space="preserve">мая </w:t>
      </w:r>
      <w:r w:rsidRPr="00517BB4">
        <w:rPr>
          <w:rFonts w:ascii="Times New Roman" w:hAnsi="Times New Roman"/>
          <w:sz w:val="26"/>
          <w:szCs w:val="26"/>
        </w:rPr>
        <w:t>20</w:t>
      </w:r>
      <w:r w:rsidR="00067C12" w:rsidRPr="00517BB4">
        <w:rPr>
          <w:rFonts w:ascii="Times New Roman" w:hAnsi="Times New Roman"/>
          <w:sz w:val="26"/>
          <w:szCs w:val="26"/>
        </w:rPr>
        <w:t>21</w:t>
      </w:r>
      <w:r w:rsidRPr="00517BB4">
        <w:rPr>
          <w:rFonts w:ascii="Times New Roman" w:hAnsi="Times New Roman"/>
          <w:sz w:val="26"/>
          <w:szCs w:val="26"/>
        </w:rPr>
        <w:t xml:space="preserve"> года № </w:t>
      </w:r>
      <w:r w:rsidR="00067C12" w:rsidRPr="00517BB4">
        <w:rPr>
          <w:rFonts w:ascii="Times New Roman" w:hAnsi="Times New Roman"/>
          <w:sz w:val="26"/>
          <w:szCs w:val="26"/>
        </w:rPr>
        <w:t>32</w:t>
      </w:r>
      <w:r w:rsidRPr="00517BB4">
        <w:rPr>
          <w:rFonts w:ascii="Times New Roman" w:hAnsi="Times New Roman"/>
          <w:sz w:val="26"/>
          <w:szCs w:val="26"/>
        </w:rPr>
        <w:t xml:space="preserve"> «Об утверждении </w:t>
      </w:r>
      <w:r w:rsidR="00067C12" w:rsidRPr="00517BB4">
        <w:rPr>
          <w:rFonts w:ascii="Times New Roman" w:hAnsi="Times New Roman"/>
          <w:sz w:val="26"/>
          <w:szCs w:val="26"/>
        </w:rPr>
        <w:t xml:space="preserve">Порядка </w:t>
      </w:r>
      <w:r w:rsidR="00067C12" w:rsidRPr="00517BB4">
        <w:rPr>
          <w:rFonts w:ascii="Times New Roman" w:hAnsi="Times New Roman"/>
          <w:bCs/>
          <w:sz w:val="26"/>
          <w:szCs w:val="26"/>
        </w:rPr>
        <w:t xml:space="preserve">предоставлением бюджетных инвестиций юридическим лицам, не являющихся государственными (муниципальными) учреждениями и государственными (муниципальными) унитарными предприятиями, за счет средств бюджета сельского поселения </w:t>
      </w:r>
      <w:proofErr w:type="spellStart"/>
      <w:r w:rsidR="00067C12" w:rsidRPr="00517BB4">
        <w:rPr>
          <w:rFonts w:ascii="Times New Roman" w:hAnsi="Times New Roman"/>
          <w:bCs/>
          <w:sz w:val="26"/>
          <w:szCs w:val="26"/>
        </w:rPr>
        <w:t>Староматинский</w:t>
      </w:r>
      <w:proofErr w:type="spellEnd"/>
      <w:r w:rsidR="00067C12" w:rsidRPr="00517BB4">
        <w:rPr>
          <w:rFonts w:ascii="Times New Roman" w:hAnsi="Times New Roman"/>
          <w:bCs/>
          <w:sz w:val="26"/>
          <w:szCs w:val="26"/>
        </w:rPr>
        <w:t xml:space="preserve"> сельсовет муниципального района </w:t>
      </w:r>
      <w:proofErr w:type="spellStart"/>
      <w:r w:rsidR="00067C12" w:rsidRPr="00517BB4">
        <w:rPr>
          <w:rFonts w:ascii="Times New Roman" w:hAnsi="Times New Roman"/>
          <w:bCs/>
          <w:sz w:val="26"/>
          <w:szCs w:val="26"/>
        </w:rPr>
        <w:t>Бакалинский</w:t>
      </w:r>
      <w:proofErr w:type="spellEnd"/>
      <w:r w:rsidR="00067C12" w:rsidRPr="00517BB4">
        <w:rPr>
          <w:rFonts w:ascii="Times New Roman" w:hAnsi="Times New Roman"/>
          <w:bCs/>
          <w:sz w:val="26"/>
          <w:szCs w:val="26"/>
        </w:rPr>
        <w:t xml:space="preserve"> район Республики Башкортостан</w:t>
      </w:r>
      <w:r w:rsidRPr="00517BB4">
        <w:rPr>
          <w:rFonts w:ascii="Times New Roman" w:hAnsi="Times New Roman"/>
          <w:bCs/>
          <w:sz w:val="26"/>
          <w:szCs w:val="26"/>
        </w:rPr>
        <w:t xml:space="preserve">» </w:t>
      </w:r>
    </w:p>
    <w:p w:rsidR="00067C12" w:rsidRPr="00517BB4" w:rsidRDefault="00067C12" w:rsidP="00067C12">
      <w:pPr>
        <w:pStyle w:val="a3"/>
        <w:jc w:val="center"/>
        <w:rPr>
          <w:rFonts w:ascii="Times New Roman" w:hAnsi="Times New Roman"/>
          <w:sz w:val="26"/>
          <w:szCs w:val="26"/>
        </w:rPr>
      </w:pPr>
    </w:p>
    <w:p w:rsidR="00002B9A" w:rsidRPr="00517BB4" w:rsidRDefault="00002B9A" w:rsidP="00002B9A">
      <w:pPr>
        <w:pStyle w:val="ConsNormal"/>
        <w:widowControl/>
        <w:ind w:right="0" w:firstLine="564"/>
        <w:jc w:val="both"/>
        <w:rPr>
          <w:rFonts w:ascii="Times New Roman" w:hAnsi="Times New Roman" w:cs="Times New Roman"/>
          <w:sz w:val="26"/>
          <w:szCs w:val="26"/>
        </w:rPr>
      </w:pPr>
      <w:r w:rsidRPr="00517BB4">
        <w:rPr>
          <w:rFonts w:ascii="Times New Roman" w:hAnsi="Times New Roman" w:cs="Times New Roman"/>
          <w:sz w:val="26"/>
          <w:szCs w:val="26"/>
        </w:rPr>
        <w:t>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w:t>
      </w:r>
      <w:proofErr w:type="gramStart"/>
      <w:r w:rsidRPr="00517BB4">
        <w:rPr>
          <w:rFonts w:ascii="Times New Roman" w:hAnsi="Times New Roman" w:cs="Times New Roman"/>
          <w:sz w:val="26"/>
          <w:szCs w:val="26"/>
        </w:rPr>
        <w:t>»,  в</w:t>
      </w:r>
      <w:proofErr w:type="gramEnd"/>
      <w:r w:rsidRPr="00517BB4">
        <w:rPr>
          <w:rFonts w:ascii="Times New Roman" w:hAnsi="Times New Roman" w:cs="Times New Roman"/>
          <w:sz w:val="26"/>
          <w:szCs w:val="26"/>
        </w:rPr>
        <w:t xml:space="preserve"> целях приведения в соответствие с действующим законодательством, администрация сельского поселения </w:t>
      </w:r>
      <w:proofErr w:type="spellStart"/>
      <w:r w:rsidRPr="00517BB4">
        <w:rPr>
          <w:rFonts w:ascii="Times New Roman" w:hAnsi="Times New Roman" w:cs="Times New Roman"/>
          <w:sz w:val="26"/>
          <w:szCs w:val="26"/>
        </w:rPr>
        <w:t>Староматинский</w:t>
      </w:r>
      <w:proofErr w:type="spellEnd"/>
      <w:r w:rsidRPr="00517BB4">
        <w:rPr>
          <w:rFonts w:ascii="Times New Roman" w:hAnsi="Times New Roman" w:cs="Times New Roman"/>
          <w:sz w:val="26"/>
          <w:szCs w:val="26"/>
        </w:rPr>
        <w:t xml:space="preserve"> сельсовет муниципального района </w:t>
      </w:r>
      <w:proofErr w:type="spellStart"/>
      <w:r w:rsidRPr="00517BB4">
        <w:rPr>
          <w:rFonts w:ascii="Times New Roman" w:hAnsi="Times New Roman" w:cs="Times New Roman"/>
          <w:sz w:val="26"/>
          <w:szCs w:val="26"/>
        </w:rPr>
        <w:t>Бакалинский</w:t>
      </w:r>
      <w:proofErr w:type="spellEnd"/>
      <w:r w:rsidRPr="00517BB4">
        <w:rPr>
          <w:rFonts w:ascii="Times New Roman" w:hAnsi="Times New Roman" w:cs="Times New Roman"/>
          <w:sz w:val="26"/>
          <w:szCs w:val="26"/>
        </w:rPr>
        <w:t xml:space="preserve"> район Республики Башкортостан</w:t>
      </w:r>
    </w:p>
    <w:p w:rsidR="00AA7520" w:rsidRPr="00517BB4" w:rsidRDefault="00AA7520" w:rsidP="00AA7520">
      <w:pPr>
        <w:pStyle w:val="a3"/>
        <w:jc w:val="both"/>
        <w:rPr>
          <w:rFonts w:ascii="Times New Roman" w:hAnsi="Times New Roman"/>
          <w:sz w:val="26"/>
          <w:szCs w:val="26"/>
        </w:rPr>
      </w:pPr>
      <w:r w:rsidRPr="00517BB4">
        <w:rPr>
          <w:rFonts w:ascii="Times New Roman" w:hAnsi="Times New Roman"/>
          <w:sz w:val="26"/>
          <w:szCs w:val="26"/>
        </w:rPr>
        <w:t xml:space="preserve">ПОСТАНОВЛЯЕТ:                           </w:t>
      </w:r>
    </w:p>
    <w:p w:rsidR="00AA7520" w:rsidRPr="00517BB4" w:rsidRDefault="00AA7520" w:rsidP="00AA7520">
      <w:pPr>
        <w:pStyle w:val="a3"/>
        <w:jc w:val="both"/>
        <w:rPr>
          <w:rFonts w:ascii="Times New Roman" w:hAnsi="Times New Roman"/>
          <w:sz w:val="26"/>
          <w:szCs w:val="26"/>
        </w:rPr>
      </w:pPr>
      <w:r w:rsidRPr="00517BB4">
        <w:rPr>
          <w:rFonts w:ascii="Times New Roman" w:hAnsi="Times New Roman"/>
          <w:sz w:val="26"/>
          <w:szCs w:val="26"/>
        </w:rPr>
        <w:t xml:space="preserve">            1.В постановлении Администрации сельского поселения </w:t>
      </w:r>
      <w:proofErr w:type="spellStart"/>
      <w:r w:rsidR="0027382A" w:rsidRPr="00517BB4">
        <w:rPr>
          <w:rFonts w:ascii="Times New Roman" w:hAnsi="Times New Roman"/>
          <w:sz w:val="26"/>
          <w:szCs w:val="26"/>
        </w:rPr>
        <w:t>Староматинский</w:t>
      </w:r>
      <w:proofErr w:type="spellEnd"/>
      <w:r w:rsidRPr="00517BB4">
        <w:rPr>
          <w:rFonts w:ascii="Times New Roman" w:hAnsi="Times New Roman"/>
          <w:sz w:val="26"/>
          <w:szCs w:val="26"/>
        </w:rPr>
        <w:t xml:space="preserve"> сельсовет муниципального района </w:t>
      </w:r>
      <w:proofErr w:type="spellStart"/>
      <w:r w:rsidRPr="00517BB4">
        <w:rPr>
          <w:rFonts w:ascii="Times New Roman" w:hAnsi="Times New Roman"/>
          <w:sz w:val="26"/>
          <w:szCs w:val="26"/>
        </w:rPr>
        <w:t>Бакалинский</w:t>
      </w:r>
      <w:proofErr w:type="spellEnd"/>
      <w:r w:rsidRPr="00517BB4">
        <w:rPr>
          <w:rFonts w:ascii="Times New Roman" w:hAnsi="Times New Roman"/>
          <w:sz w:val="26"/>
          <w:szCs w:val="26"/>
        </w:rPr>
        <w:t xml:space="preserve"> район Республики Башкортостан от  </w:t>
      </w:r>
      <w:r w:rsidR="00067C12" w:rsidRPr="00517BB4">
        <w:rPr>
          <w:rFonts w:ascii="Times New Roman" w:hAnsi="Times New Roman"/>
          <w:sz w:val="26"/>
          <w:szCs w:val="26"/>
        </w:rPr>
        <w:t>2</w:t>
      </w:r>
      <w:r w:rsidR="0027382A" w:rsidRPr="00517BB4">
        <w:rPr>
          <w:rFonts w:ascii="Times New Roman" w:hAnsi="Times New Roman"/>
          <w:sz w:val="26"/>
          <w:szCs w:val="26"/>
        </w:rPr>
        <w:t>6</w:t>
      </w:r>
      <w:r w:rsidRPr="00517BB4">
        <w:rPr>
          <w:rFonts w:ascii="Times New Roman" w:hAnsi="Times New Roman"/>
          <w:sz w:val="26"/>
          <w:szCs w:val="26"/>
        </w:rPr>
        <w:t xml:space="preserve">  </w:t>
      </w:r>
      <w:r w:rsidR="00067C12" w:rsidRPr="00517BB4">
        <w:rPr>
          <w:rFonts w:ascii="Times New Roman" w:hAnsi="Times New Roman"/>
          <w:sz w:val="26"/>
          <w:szCs w:val="26"/>
        </w:rPr>
        <w:t>мая</w:t>
      </w:r>
      <w:r w:rsidRPr="00517BB4">
        <w:rPr>
          <w:rFonts w:ascii="Times New Roman" w:hAnsi="Times New Roman"/>
          <w:sz w:val="26"/>
          <w:szCs w:val="26"/>
        </w:rPr>
        <w:t xml:space="preserve"> 20</w:t>
      </w:r>
      <w:r w:rsidR="00067C12" w:rsidRPr="00517BB4">
        <w:rPr>
          <w:rFonts w:ascii="Times New Roman" w:hAnsi="Times New Roman"/>
          <w:sz w:val="26"/>
          <w:szCs w:val="26"/>
        </w:rPr>
        <w:t>21</w:t>
      </w:r>
      <w:r w:rsidRPr="00517BB4">
        <w:rPr>
          <w:rFonts w:ascii="Times New Roman" w:hAnsi="Times New Roman"/>
          <w:sz w:val="26"/>
          <w:szCs w:val="26"/>
        </w:rPr>
        <w:t xml:space="preserve"> года № </w:t>
      </w:r>
      <w:r w:rsidR="00067C12" w:rsidRPr="00517BB4">
        <w:rPr>
          <w:rFonts w:ascii="Times New Roman" w:hAnsi="Times New Roman"/>
          <w:sz w:val="26"/>
          <w:szCs w:val="26"/>
        </w:rPr>
        <w:t>32</w:t>
      </w:r>
      <w:r w:rsidRPr="00517BB4">
        <w:rPr>
          <w:rFonts w:ascii="Times New Roman" w:hAnsi="Times New Roman"/>
          <w:sz w:val="26"/>
          <w:szCs w:val="26"/>
        </w:rPr>
        <w:t xml:space="preserve"> </w:t>
      </w:r>
      <w:r w:rsidR="00067C12" w:rsidRPr="00517BB4">
        <w:rPr>
          <w:rFonts w:ascii="Times New Roman" w:hAnsi="Times New Roman"/>
          <w:sz w:val="26"/>
          <w:szCs w:val="26"/>
        </w:rPr>
        <w:t xml:space="preserve">«Об утверждении Порядка </w:t>
      </w:r>
      <w:r w:rsidR="00067C12" w:rsidRPr="00517BB4">
        <w:rPr>
          <w:rFonts w:ascii="Times New Roman" w:hAnsi="Times New Roman"/>
          <w:bCs/>
          <w:sz w:val="26"/>
          <w:szCs w:val="26"/>
        </w:rPr>
        <w:t xml:space="preserve">предоставлением бюджетных инвестиций юридическим лицам, не являющихся государственными (муниципальными) учреждениями и государственными (муниципальными) унитарными предприятиями, за счет средств бюджета сельского поселения </w:t>
      </w:r>
      <w:proofErr w:type="spellStart"/>
      <w:r w:rsidR="00067C12" w:rsidRPr="00517BB4">
        <w:rPr>
          <w:rFonts w:ascii="Times New Roman" w:hAnsi="Times New Roman"/>
          <w:bCs/>
          <w:sz w:val="26"/>
          <w:szCs w:val="26"/>
        </w:rPr>
        <w:t>Староматинский</w:t>
      </w:r>
      <w:proofErr w:type="spellEnd"/>
      <w:r w:rsidR="00067C12" w:rsidRPr="00517BB4">
        <w:rPr>
          <w:rFonts w:ascii="Times New Roman" w:hAnsi="Times New Roman"/>
          <w:bCs/>
          <w:sz w:val="26"/>
          <w:szCs w:val="26"/>
        </w:rPr>
        <w:t xml:space="preserve"> сельсовет муниципального района </w:t>
      </w:r>
      <w:proofErr w:type="spellStart"/>
      <w:r w:rsidR="00067C12" w:rsidRPr="00517BB4">
        <w:rPr>
          <w:rFonts w:ascii="Times New Roman" w:hAnsi="Times New Roman"/>
          <w:bCs/>
          <w:sz w:val="26"/>
          <w:szCs w:val="26"/>
        </w:rPr>
        <w:t>Бакалинский</w:t>
      </w:r>
      <w:proofErr w:type="spellEnd"/>
      <w:r w:rsidR="00067C12" w:rsidRPr="00517BB4">
        <w:rPr>
          <w:rFonts w:ascii="Times New Roman" w:hAnsi="Times New Roman"/>
          <w:bCs/>
          <w:sz w:val="26"/>
          <w:szCs w:val="26"/>
        </w:rPr>
        <w:t xml:space="preserve"> район Республики Башкортостан» </w:t>
      </w:r>
      <w:r w:rsidRPr="00517BB4">
        <w:rPr>
          <w:rFonts w:ascii="Times New Roman" w:hAnsi="Times New Roman"/>
          <w:sz w:val="26"/>
          <w:szCs w:val="26"/>
        </w:rPr>
        <w:t xml:space="preserve">(далее – </w:t>
      </w:r>
      <w:r w:rsidR="00067C12" w:rsidRPr="00517BB4">
        <w:rPr>
          <w:rFonts w:ascii="Times New Roman" w:hAnsi="Times New Roman"/>
          <w:sz w:val="26"/>
          <w:szCs w:val="26"/>
        </w:rPr>
        <w:t>Порядок</w:t>
      </w:r>
      <w:r w:rsidRPr="00517BB4">
        <w:rPr>
          <w:rFonts w:ascii="Times New Roman" w:hAnsi="Times New Roman"/>
          <w:sz w:val="26"/>
          <w:szCs w:val="26"/>
        </w:rPr>
        <w:t>) следующие изменения и дополнения:</w:t>
      </w:r>
    </w:p>
    <w:p w:rsidR="00AA7520" w:rsidRPr="00517BB4" w:rsidRDefault="00AA7520" w:rsidP="00AA7520">
      <w:pPr>
        <w:pStyle w:val="a3"/>
        <w:jc w:val="both"/>
        <w:rPr>
          <w:rFonts w:ascii="Times New Roman" w:hAnsi="Times New Roman"/>
          <w:b/>
          <w:sz w:val="26"/>
          <w:szCs w:val="26"/>
        </w:rPr>
      </w:pPr>
      <w:r w:rsidRPr="00517BB4">
        <w:rPr>
          <w:rFonts w:ascii="Times New Roman" w:hAnsi="Times New Roman"/>
          <w:b/>
          <w:sz w:val="26"/>
          <w:szCs w:val="26"/>
          <w:highlight w:val="yellow"/>
        </w:rPr>
        <w:t xml:space="preserve">            </w:t>
      </w:r>
    </w:p>
    <w:p w:rsidR="006B7AA0" w:rsidRPr="00517BB4" w:rsidRDefault="006B7AA0" w:rsidP="0066702D">
      <w:pPr>
        <w:spacing w:after="150"/>
        <w:jc w:val="both"/>
        <w:textAlignment w:val="baseline"/>
        <w:rPr>
          <w:rFonts w:ascii="Times New Roman" w:hAnsi="Times New Roman" w:cs="Times New Roman"/>
          <w:bCs/>
          <w:sz w:val="26"/>
          <w:szCs w:val="26"/>
          <w:lang w:eastAsia="ru-RU"/>
        </w:rPr>
      </w:pPr>
      <w:r w:rsidRPr="00517BB4">
        <w:rPr>
          <w:rFonts w:ascii="Times New Roman" w:hAnsi="Times New Roman"/>
          <w:b/>
          <w:sz w:val="26"/>
          <w:szCs w:val="26"/>
        </w:rPr>
        <w:t xml:space="preserve">            </w:t>
      </w:r>
      <w:r w:rsidR="0066702D" w:rsidRPr="00517BB4">
        <w:rPr>
          <w:rFonts w:ascii="Times New Roman" w:hAnsi="Times New Roman"/>
          <w:b/>
          <w:sz w:val="26"/>
          <w:szCs w:val="26"/>
        </w:rPr>
        <w:t>-</w:t>
      </w:r>
      <w:r w:rsidRPr="00517BB4">
        <w:rPr>
          <w:rFonts w:ascii="Times New Roman" w:hAnsi="Times New Roman" w:cs="Times New Roman"/>
          <w:sz w:val="26"/>
          <w:szCs w:val="26"/>
        </w:rPr>
        <w:t xml:space="preserve"> </w:t>
      </w:r>
      <w:r w:rsidRPr="00517BB4">
        <w:rPr>
          <w:rFonts w:ascii="Times New Roman" w:hAnsi="Times New Roman" w:cs="Times New Roman"/>
          <w:b/>
          <w:sz w:val="26"/>
          <w:szCs w:val="26"/>
        </w:rPr>
        <w:t>в</w:t>
      </w:r>
      <w:r w:rsidRPr="00517BB4">
        <w:rPr>
          <w:rFonts w:ascii="Times New Roman" w:hAnsi="Times New Roman" w:cs="Times New Roman"/>
          <w:sz w:val="26"/>
          <w:szCs w:val="26"/>
        </w:rPr>
        <w:t xml:space="preserve"> </w:t>
      </w:r>
      <w:r w:rsidR="0066702D" w:rsidRPr="00517BB4">
        <w:rPr>
          <w:rFonts w:ascii="Times New Roman" w:hAnsi="Times New Roman" w:cs="Times New Roman"/>
          <w:b/>
          <w:sz w:val="26"/>
          <w:szCs w:val="26"/>
        </w:rPr>
        <w:t xml:space="preserve">Разделе </w:t>
      </w:r>
      <w:r w:rsidRPr="00517BB4">
        <w:rPr>
          <w:rFonts w:ascii="Times New Roman" w:hAnsi="Times New Roman" w:cs="Times New Roman"/>
          <w:b/>
          <w:sz w:val="26"/>
          <w:szCs w:val="26"/>
        </w:rPr>
        <w:t>Порядк</w:t>
      </w:r>
      <w:r w:rsidR="0066702D" w:rsidRPr="00517BB4">
        <w:rPr>
          <w:rFonts w:ascii="Times New Roman" w:hAnsi="Times New Roman" w:cs="Times New Roman"/>
          <w:b/>
          <w:sz w:val="26"/>
          <w:szCs w:val="26"/>
        </w:rPr>
        <w:t>а</w:t>
      </w:r>
      <w:r w:rsidRPr="00517BB4">
        <w:rPr>
          <w:rFonts w:ascii="Times New Roman" w:hAnsi="Times New Roman" w:cs="Times New Roman"/>
          <w:b/>
          <w:sz w:val="26"/>
          <w:szCs w:val="26"/>
        </w:rPr>
        <w:t xml:space="preserve"> </w:t>
      </w:r>
      <w:r w:rsidRPr="00517BB4">
        <w:rPr>
          <w:rFonts w:ascii="Times New Roman" w:hAnsi="Times New Roman" w:cs="Times New Roman"/>
          <w:sz w:val="26"/>
          <w:szCs w:val="26"/>
        </w:rPr>
        <w:t>«</w:t>
      </w:r>
      <w:r w:rsidRPr="00517BB4">
        <w:rPr>
          <w:rFonts w:ascii="Times New Roman" w:hAnsi="Times New Roman" w:cs="Times New Roman"/>
          <w:bCs/>
          <w:sz w:val="26"/>
          <w:szCs w:val="26"/>
          <w:lang w:eastAsia="ru-RU"/>
        </w:rPr>
        <w:t xml:space="preserve">Требования к договорам, заключаемым в связи с предоставлением бюджетных инвестиций юридическим лицам, не являющихся государственными (муниципальными) учреждениями и государственными (муниципальными) унитарными предприятиями, за счет средств бюджета сельского поселения </w:t>
      </w:r>
      <w:proofErr w:type="spellStart"/>
      <w:r w:rsidRPr="00517BB4">
        <w:rPr>
          <w:rFonts w:ascii="Times New Roman" w:hAnsi="Times New Roman" w:cs="Times New Roman"/>
          <w:bCs/>
          <w:sz w:val="26"/>
          <w:szCs w:val="26"/>
          <w:lang w:eastAsia="ru-RU"/>
        </w:rPr>
        <w:t>Староматинский</w:t>
      </w:r>
      <w:proofErr w:type="spellEnd"/>
      <w:r w:rsidRPr="00517BB4">
        <w:rPr>
          <w:rFonts w:ascii="Times New Roman" w:hAnsi="Times New Roman" w:cs="Times New Roman"/>
          <w:bCs/>
          <w:sz w:val="26"/>
          <w:szCs w:val="26"/>
          <w:lang w:eastAsia="ru-RU"/>
        </w:rPr>
        <w:t xml:space="preserve"> сельсовет муниципального района </w:t>
      </w:r>
      <w:proofErr w:type="spellStart"/>
      <w:r w:rsidRPr="00517BB4">
        <w:rPr>
          <w:rFonts w:ascii="Times New Roman" w:hAnsi="Times New Roman" w:cs="Times New Roman"/>
          <w:bCs/>
          <w:sz w:val="26"/>
          <w:szCs w:val="26"/>
          <w:lang w:eastAsia="ru-RU"/>
        </w:rPr>
        <w:t>Бакалинский</w:t>
      </w:r>
      <w:proofErr w:type="spellEnd"/>
      <w:r w:rsidRPr="00517BB4">
        <w:rPr>
          <w:rFonts w:ascii="Times New Roman" w:hAnsi="Times New Roman" w:cs="Times New Roman"/>
          <w:bCs/>
          <w:sz w:val="26"/>
          <w:szCs w:val="26"/>
          <w:lang w:eastAsia="ru-RU"/>
        </w:rPr>
        <w:t xml:space="preserve"> район Республики Башкортостан» </w:t>
      </w:r>
      <w:r w:rsidRPr="00517BB4">
        <w:rPr>
          <w:rFonts w:ascii="Times New Roman" w:hAnsi="Times New Roman" w:cs="Times New Roman"/>
          <w:b/>
          <w:bCs/>
          <w:sz w:val="26"/>
          <w:szCs w:val="26"/>
          <w:lang w:eastAsia="ru-RU"/>
        </w:rPr>
        <w:t>изложить в следующей редакции:</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 xml:space="preserve">«1. Настоящий документ устанавливает требования к договору о предоставлении бюджетных инвестиций юридическому лицу, не являющемуся государственным (муниципальным) учреждением и государственным </w:t>
      </w:r>
      <w:r w:rsidRPr="00517BB4">
        <w:rPr>
          <w:rFonts w:ascii="Times New Roman" w:hAnsi="Times New Roman" w:cs="Times New Roman"/>
          <w:sz w:val="26"/>
          <w:szCs w:val="26"/>
          <w:lang w:eastAsia="ru-RU"/>
        </w:rPr>
        <w:lastRenderedPageBreak/>
        <w:t>(муниципальным) унитарным предприятием (далее соответственно - юридическое лицо, получающее бюджетные инвестиции; бюджетные инвестиции), заключаемому между Администрацией сельского поселения, осуществляющим полномочия собственника сельского поселения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2. Договор о предоставлении бюджетных инвестиций заключается в пределах бюджетных ассигнований, утвержденных решением Совета сельского поселения о бюджете сельского поселения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3. Договором о предоставлении бюджетных инвестиций предусматриваются:</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а) целевое назначение бюджетных инвестиций и их объем (с распределением по годам);</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б) показатели результативности предоставления бюджетных инвестиций (далее - показатели результативности) и их плановые значения;</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е) положения,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 открытый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 xml:space="preserve">ж) условие об осуществлении операций по зачислению (списанию) средств на счет (со счета), указанный(-ого) в подпункте "е" настоящего пункта, в порядке, установленном Управлением Федерального казначейства по Республике Башкортостан,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w:t>
      </w:r>
      <w:r w:rsidRPr="00517BB4">
        <w:rPr>
          <w:rFonts w:ascii="Times New Roman" w:hAnsi="Times New Roman" w:cs="Times New Roman"/>
          <w:sz w:val="26"/>
          <w:szCs w:val="26"/>
          <w:lang w:eastAsia="ru-RU"/>
        </w:rPr>
        <w:lastRenderedPageBreak/>
        <w:t>инвестиции, в порядке, установленном Управлением Федерального казначейства по Республике Башкортостан;</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и) положения о запрете:</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Республики Башкортостан;</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местной администрацией муниципального образования;</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к) порядок и сроки представления юридическим лицом, получающим бюджетные инвестиции, установленной республиканским органом исполнительной власти,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плановых значений показателей результативности;</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л) право муниципального органа, предоставляющего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м) ответственность юридического лица, получающего бюджетные инвестиции, за несоблюдение условий предоставления бюджетных инвестиций;</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lastRenderedPageBreak/>
        <w:t>н) 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инвестиций.</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4. 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3 настоящего документа, также предусматриваются:</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указанных объемов по годам);</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принятым в установленном Правительством Российской Федерации порядке решением (правовым актом) Правительства Российской Федерации  о  предоставлении бюджетных инвестиций;</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 xml:space="preserve">д) обязательство юридического лица, получающего бюджетные инвестиции, обеспечить осуществление эксплуатационных расходов, необходимых для </w:t>
      </w:r>
      <w:r w:rsidRPr="00517BB4">
        <w:rPr>
          <w:rFonts w:ascii="Times New Roman" w:hAnsi="Times New Roman" w:cs="Times New Roman"/>
          <w:sz w:val="26"/>
          <w:szCs w:val="26"/>
          <w:lang w:eastAsia="ru-RU"/>
        </w:rPr>
        <w:lastRenderedPageBreak/>
        <w:t>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сельского поселения, в том числе в соответствии с иными договорами о предоставлении бюджетных инвестиций.</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5. 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принятым в установленном Правительством Российской Федерации порядке решением (правовым актом) Правительства Российской Федерации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6. 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3 настоящих Требований, также предусматриваются:</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а)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б)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7. 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3, подпунктах "а" - "в" пункта 4 и пункте 6 настоящих Требований.</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8. Договором между юридическим лицом, получающим бюджетные инвестиции, и дочерним обществом о предоставлении взноса (вклада), настоящих Требований, предусматриваются:</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а) целевое назначение взноса (вклада) и его объем (с распределением по годам);</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б) показатели результативности и их плановые значения;</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lastRenderedPageBreak/>
        <w:t xml:space="preserve">в) положения, устанавливающие права и </w:t>
      </w:r>
      <w:proofErr w:type="gramStart"/>
      <w:r w:rsidRPr="00517BB4">
        <w:rPr>
          <w:rFonts w:ascii="Times New Roman" w:hAnsi="Times New Roman" w:cs="Times New Roman"/>
          <w:sz w:val="26"/>
          <w:szCs w:val="26"/>
          <w:lang w:eastAsia="ru-RU"/>
        </w:rPr>
        <w:t>обязанности сторон</w:t>
      </w:r>
      <w:proofErr w:type="gramEnd"/>
      <w:r w:rsidRPr="00517BB4">
        <w:rPr>
          <w:rFonts w:ascii="Times New Roman" w:hAnsi="Times New Roman" w:cs="Times New Roman"/>
          <w:sz w:val="26"/>
          <w:szCs w:val="26"/>
          <w:lang w:eastAsia="ru-RU"/>
        </w:rPr>
        <w:t xml:space="preserve"> и порядок их взаимодействия при реализации договора о предоставлении взноса (вклада);</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д) сроки перечисления взноса (вклада);</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е) положения, предусматривающие осуществление операций по перечислению взноса (вклада) за счет средств, отраженных на лицевом счете, указанном в подпункте "ж" пункта 3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ж) условие об осуществлении операций по списанию средств со счета, указанного в подпункте "е" настоящего пункта, в порядке, установленном Управлением Федерального казначейства по Республике Башкортостан,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Управлением Федерального казначейства по Республике Башкортостан;</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и) положения о запрете:</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Российской Федерации;</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lastRenderedPageBreak/>
        <w:t>-на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местной администрацией муниципального образования;</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плановых значений показателей результативности;</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л) право юридического лица, получающего бюджетные инвестиции, и республиканского органа исполнительной власти, предоставляющего бюджетные инвестиции, на проведение проверок соблюдения дочерним обществом целей, условий и порядка предоставления взноса (вклада);</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средств в случае установления факта несоблюдения им целей, условий, которые определены указанным договором.</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8 настоящих Требований, также предусматриваются:</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 объемов по годам);</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принятым в установленном Правительством Российской Федерации порядке  решением (правовым актом) Правительства Российской Федерации о предоставлении бюджетных инвестиций;</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в) обязанность дочернего общества обеспечить выполнение работ, указанных в подпункте "в" пункта 4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lastRenderedPageBreak/>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8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10.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11. В договор о предоставлении бюджетных инвестиций в дополнение к положениям, установленным настоящим документом, также включаются положения, содержащие условия, определенные иными нормативными правовыми актами сельского поселения.</w:t>
      </w:r>
    </w:p>
    <w:p w:rsidR="00394AEB" w:rsidRPr="00517BB4"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12. Договор оформляется в письменной форме в течение трех месяцев со дня вступления в силу решения о бюджете сельского поселения</w:t>
      </w:r>
    </w:p>
    <w:p w:rsidR="00C650F0" w:rsidRPr="00517BB4" w:rsidRDefault="00394AEB" w:rsidP="00C6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textAlignment w:val="baseline"/>
        <w:rPr>
          <w:rFonts w:ascii="Times New Roman" w:hAnsi="Times New Roman" w:cs="Times New Roman"/>
          <w:sz w:val="26"/>
          <w:szCs w:val="26"/>
          <w:lang w:eastAsia="ru-RU"/>
        </w:rPr>
      </w:pPr>
      <w:r w:rsidRPr="00517BB4">
        <w:rPr>
          <w:rFonts w:ascii="Times New Roman" w:hAnsi="Times New Roman" w:cs="Times New Roman"/>
          <w:sz w:val="26"/>
          <w:szCs w:val="26"/>
          <w:lang w:eastAsia="ru-RU"/>
        </w:rPr>
        <w:t>13. Отсутствие оформленных в установленном порядке договоров служит основанием для не предоставления бюджетных инвестиций.»</w:t>
      </w:r>
    </w:p>
    <w:p w:rsidR="00394AEB" w:rsidRPr="00517BB4" w:rsidRDefault="00394AEB" w:rsidP="00C6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b/>
          <w:sz w:val="26"/>
          <w:szCs w:val="26"/>
          <w:lang w:eastAsia="ru-RU"/>
        </w:rPr>
      </w:pPr>
      <w:r w:rsidRPr="00517BB4">
        <w:rPr>
          <w:rFonts w:ascii="Times New Roman" w:hAnsi="Times New Roman" w:cs="Times New Roman"/>
          <w:b/>
          <w:sz w:val="26"/>
          <w:szCs w:val="26"/>
          <w:lang w:eastAsia="ru-RU"/>
        </w:rPr>
        <w:t xml:space="preserve">- </w:t>
      </w:r>
      <w:r w:rsidR="00C650F0" w:rsidRPr="00517BB4">
        <w:rPr>
          <w:rFonts w:ascii="Times New Roman" w:hAnsi="Times New Roman" w:cs="Times New Roman"/>
          <w:b/>
          <w:sz w:val="26"/>
          <w:szCs w:val="26"/>
          <w:lang w:eastAsia="ru-RU"/>
        </w:rPr>
        <w:t xml:space="preserve">внести </w:t>
      </w:r>
      <w:proofErr w:type="gramStart"/>
      <w:r w:rsidR="00C650F0" w:rsidRPr="00517BB4">
        <w:rPr>
          <w:rFonts w:ascii="Times New Roman" w:hAnsi="Times New Roman" w:cs="Times New Roman"/>
          <w:b/>
          <w:sz w:val="26"/>
          <w:szCs w:val="26"/>
          <w:lang w:eastAsia="ru-RU"/>
        </w:rPr>
        <w:t xml:space="preserve">в </w:t>
      </w:r>
      <w:r w:rsidRPr="00517BB4">
        <w:rPr>
          <w:rFonts w:ascii="Times New Roman" w:hAnsi="Times New Roman" w:cs="Times New Roman"/>
          <w:b/>
          <w:sz w:val="26"/>
          <w:szCs w:val="26"/>
          <w:lang w:eastAsia="ru-RU"/>
        </w:rPr>
        <w:t xml:space="preserve"> Порядок</w:t>
      </w:r>
      <w:proofErr w:type="gramEnd"/>
      <w:r w:rsidRPr="00517BB4">
        <w:rPr>
          <w:rFonts w:ascii="Times New Roman" w:hAnsi="Times New Roman" w:cs="Times New Roman"/>
          <w:b/>
          <w:sz w:val="26"/>
          <w:szCs w:val="26"/>
          <w:lang w:eastAsia="ru-RU"/>
        </w:rPr>
        <w:t xml:space="preserve"> Приложение№ 1:</w:t>
      </w:r>
    </w:p>
    <w:p w:rsidR="00135F89" w:rsidRPr="00517BB4" w:rsidRDefault="00135F89" w:rsidP="00135F89">
      <w:pPr>
        <w:spacing w:line="240" w:lineRule="auto"/>
        <w:ind w:firstLine="708"/>
        <w:jc w:val="both"/>
        <w:rPr>
          <w:rFonts w:ascii="Times New Roman" w:hAnsi="Times New Roman" w:cs="Times New Roman"/>
          <w:sz w:val="26"/>
          <w:szCs w:val="26"/>
        </w:rPr>
      </w:pPr>
      <w:r w:rsidRPr="00517BB4">
        <w:rPr>
          <w:rFonts w:ascii="Times New Roman" w:hAnsi="Times New Roman" w:cs="Times New Roman"/>
          <w:sz w:val="26"/>
          <w:szCs w:val="26"/>
        </w:rPr>
        <w:t>2. Настоящее постановление вступает в силу на следующий день после его официального обнародования.</w:t>
      </w:r>
    </w:p>
    <w:p w:rsidR="00135F89" w:rsidRPr="00517BB4" w:rsidRDefault="00135F89" w:rsidP="00135F89">
      <w:pPr>
        <w:pStyle w:val="a6"/>
        <w:ind w:firstLine="708"/>
        <w:jc w:val="both"/>
        <w:rPr>
          <w:rFonts w:ascii="Times New Roman" w:hAnsi="Times New Roman" w:cs="Times New Roman"/>
          <w:sz w:val="26"/>
          <w:szCs w:val="26"/>
        </w:rPr>
      </w:pPr>
      <w:r w:rsidRPr="00517BB4">
        <w:rPr>
          <w:rFonts w:ascii="Times New Roman" w:hAnsi="Times New Roman" w:cs="Times New Roman"/>
          <w:sz w:val="26"/>
          <w:szCs w:val="26"/>
        </w:rPr>
        <w:t>3. Контроль за исполнением настоящего постановления оставляю за собой.</w:t>
      </w:r>
    </w:p>
    <w:p w:rsidR="00135F89" w:rsidRPr="00517BB4" w:rsidRDefault="00135F89" w:rsidP="00135F89">
      <w:pPr>
        <w:spacing w:line="240" w:lineRule="auto"/>
        <w:rPr>
          <w:rFonts w:ascii="Times New Roman" w:hAnsi="Times New Roman" w:cs="Times New Roman"/>
          <w:sz w:val="26"/>
          <w:szCs w:val="26"/>
        </w:rPr>
      </w:pPr>
    </w:p>
    <w:p w:rsidR="00135F89" w:rsidRPr="00517BB4" w:rsidRDefault="00135F89" w:rsidP="00135F89">
      <w:pPr>
        <w:spacing w:line="240" w:lineRule="auto"/>
        <w:rPr>
          <w:rFonts w:ascii="Times New Roman" w:hAnsi="Times New Roman" w:cs="Times New Roman"/>
          <w:sz w:val="26"/>
          <w:szCs w:val="26"/>
        </w:rPr>
      </w:pPr>
    </w:p>
    <w:p w:rsidR="00B0711A" w:rsidRPr="00517BB4" w:rsidRDefault="00135F89" w:rsidP="00135F89">
      <w:pPr>
        <w:tabs>
          <w:tab w:val="left" w:pos="1365"/>
        </w:tabs>
        <w:spacing w:after="0" w:line="240" w:lineRule="auto"/>
        <w:rPr>
          <w:rFonts w:ascii="Times New Roman" w:hAnsi="Times New Roman" w:cs="Times New Roman"/>
          <w:sz w:val="26"/>
          <w:szCs w:val="26"/>
        </w:rPr>
      </w:pPr>
      <w:r w:rsidRPr="00517BB4">
        <w:rPr>
          <w:rFonts w:ascii="Times New Roman" w:hAnsi="Times New Roman" w:cs="Times New Roman"/>
          <w:sz w:val="26"/>
          <w:szCs w:val="26"/>
        </w:rPr>
        <w:t xml:space="preserve">Глава администрации </w:t>
      </w:r>
    </w:p>
    <w:p w:rsidR="00135F89" w:rsidRPr="00517BB4" w:rsidRDefault="00135F89" w:rsidP="00135F89">
      <w:pPr>
        <w:tabs>
          <w:tab w:val="left" w:pos="1365"/>
        </w:tabs>
        <w:spacing w:after="0" w:line="240" w:lineRule="auto"/>
        <w:rPr>
          <w:rFonts w:ascii="Times New Roman" w:hAnsi="Times New Roman" w:cs="Times New Roman"/>
          <w:sz w:val="26"/>
          <w:szCs w:val="26"/>
        </w:rPr>
      </w:pPr>
      <w:r w:rsidRPr="00517BB4">
        <w:rPr>
          <w:rFonts w:ascii="Times New Roman" w:hAnsi="Times New Roman" w:cs="Times New Roman"/>
          <w:sz w:val="26"/>
          <w:szCs w:val="26"/>
        </w:rPr>
        <w:t xml:space="preserve">сельского поселения                                                         </w:t>
      </w:r>
    </w:p>
    <w:p w:rsidR="00B0711A" w:rsidRPr="00517BB4" w:rsidRDefault="00135F89" w:rsidP="00135F89">
      <w:pPr>
        <w:tabs>
          <w:tab w:val="left" w:pos="1365"/>
        </w:tabs>
        <w:spacing w:after="0" w:line="240" w:lineRule="auto"/>
        <w:rPr>
          <w:rFonts w:ascii="Times New Roman" w:hAnsi="Times New Roman" w:cs="Times New Roman"/>
          <w:sz w:val="26"/>
          <w:szCs w:val="26"/>
        </w:rPr>
      </w:pPr>
      <w:proofErr w:type="spellStart"/>
      <w:r w:rsidRPr="00517BB4">
        <w:rPr>
          <w:rFonts w:ascii="Times New Roman" w:hAnsi="Times New Roman" w:cs="Times New Roman"/>
          <w:bCs/>
          <w:kern w:val="36"/>
          <w:sz w:val="26"/>
          <w:szCs w:val="26"/>
        </w:rPr>
        <w:t>Староматинский</w:t>
      </w:r>
      <w:proofErr w:type="spellEnd"/>
      <w:r w:rsidRPr="00517BB4">
        <w:rPr>
          <w:rFonts w:ascii="Times New Roman" w:hAnsi="Times New Roman" w:cs="Times New Roman"/>
          <w:sz w:val="26"/>
          <w:szCs w:val="26"/>
        </w:rPr>
        <w:t xml:space="preserve"> сельсовет </w:t>
      </w:r>
    </w:p>
    <w:p w:rsidR="00B0711A" w:rsidRPr="00517BB4" w:rsidRDefault="00B0711A" w:rsidP="00135F89">
      <w:pPr>
        <w:tabs>
          <w:tab w:val="left" w:pos="1365"/>
        </w:tabs>
        <w:spacing w:after="0" w:line="240" w:lineRule="auto"/>
        <w:rPr>
          <w:rFonts w:ascii="Times New Roman" w:hAnsi="Times New Roman" w:cs="Times New Roman"/>
          <w:sz w:val="26"/>
          <w:szCs w:val="26"/>
        </w:rPr>
      </w:pPr>
      <w:r w:rsidRPr="00517BB4">
        <w:rPr>
          <w:rFonts w:ascii="Times New Roman" w:hAnsi="Times New Roman" w:cs="Times New Roman"/>
          <w:sz w:val="26"/>
          <w:szCs w:val="26"/>
        </w:rPr>
        <w:t>М</w:t>
      </w:r>
      <w:r w:rsidR="00135F89" w:rsidRPr="00517BB4">
        <w:rPr>
          <w:rFonts w:ascii="Times New Roman" w:hAnsi="Times New Roman" w:cs="Times New Roman"/>
          <w:sz w:val="26"/>
          <w:szCs w:val="26"/>
        </w:rPr>
        <w:t>униципального</w:t>
      </w:r>
      <w:r w:rsidRPr="00517BB4">
        <w:rPr>
          <w:rFonts w:ascii="Times New Roman" w:hAnsi="Times New Roman" w:cs="Times New Roman"/>
          <w:sz w:val="26"/>
          <w:szCs w:val="26"/>
        </w:rPr>
        <w:t xml:space="preserve"> </w:t>
      </w:r>
      <w:r w:rsidR="00135F89" w:rsidRPr="00517BB4">
        <w:rPr>
          <w:rFonts w:ascii="Times New Roman" w:hAnsi="Times New Roman" w:cs="Times New Roman"/>
          <w:sz w:val="26"/>
          <w:szCs w:val="26"/>
        </w:rPr>
        <w:t xml:space="preserve">района  </w:t>
      </w:r>
    </w:p>
    <w:p w:rsidR="00135F89" w:rsidRPr="00517BB4" w:rsidRDefault="00135F89" w:rsidP="00135F89">
      <w:pPr>
        <w:tabs>
          <w:tab w:val="left" w:pos="1365"/>
        </w:tabs>
        <w:spacing w:after="0" w:line="240" w:lineRule="auto"/>
        <w:rPr>
          <w:rFonts w:ascii="Times New Roman" w:hAnsi="Times New Roman" w:cs="Times New Roman"/>
          <w:sz w:val="26"/>
          <w:szCs w:val="26"/>
        </w:rPr>
      </w:pPr>
      <w:proofErr w:type="spellStart"/>
      <w:r w:rsidRPr="00517BB4">
        <w:rPr>
          <w:rFonts w:ascii="Times New Roman" w:hAnsi="Times New Roman" w:cs="Times New Roman"/>
          <w:sz w:val="26"/>
          <w:szCs w:val="26"/>
        </w:rPr>
        <w:t>Бакалинский</w:t>
      </w:r>
      <w:proofErr w:type="spellEnd"/>
      <w:r w:rsidRPr="00517BB4">
        <w:rPr>
          <w:rFonts w:ascii="Times New Roman" w:hAnsi="Times New Roman" w:cs="Times New Roman"/>
          <w:sz w:val="26"/>
          <w:szCs w:val="26"/>
        </w:rPr>
        <w:t xml:space="preserve"> район </w:t>
      </w:r>
    </w:p>
    <w:p w:rsidR="00135F89" w:rsidRPr="00517BB4" w:rsidRDefault="00135F89" w:rsidP="00135F89">
      <w:pPr>
        <w:tabs>
          <w:tab w:val="left" w:pos="1365"/>
        </w:tabs>
        <w:spacing w:after="0" w:line="240" w:lineRule="auto"/>
        <w:rPr>
          <w:rFonts w:ascii="Times New Roman" w:hAnsi="Times New Roman" w:cs="Times New Roman"/>
          <w:sz w:val="26"/>
          <w:szCs w:val="26"/>
        </w:rPr>
      </w:pPr>
      <w:r w:rsidRPr="00517BB4">
        <w:rPr>
          <w:rFonts w:ascii="Times New Roman" w:hAnsi="Times New Roman" w:cs="Times New Roman"/>
          <w:sz w:val="26"/>
          <w:szCs w:val="26"/>
        </w:rPr>
        <w:t xml:space="preserve">Республики Башкортостан                                           </w:t>
      </w:r>
      <w:r w:rsidR="00517BB4">
        <w:rPr>
          <w:rFonts w:ascii="Times New Roman" w:hAnsi="Times New Roman" w:cs="Times New Roman"/>
          <w:sz w:val="26"/>
          <w:szCs w:val="26"/>
        </w:rPr>
        <w:t xml:space="preserve">           </w:t>
      </w:r>
      <w:r w:rsidRPr="00517BB4">
        <w:rPr>
          <w:rFonts w:ascii="Times New Roman" w:hAnsi="Times New Roman" w:cs="Times New Roman"/>
          <w:sz w:val="26"/>
          <w:szCs w:val="26"/>
        </w:rPr>
        <w:t xml:space="preserve">              </w:t>
      </w:r>
      <w:proofErr w:type="spellStart"/>
      <w:r w:rsidRPr="00517BB4">
        <w:rPr>
          <w:rFonts w:ascii="Times New Roman" w:hAnsi="Times New Roman" w:cs="Times New Roman"/>
          <w:sz w:val="26"/>
          <w:szCs w:val="26"/>
        </w:rPr>
        <w:t>Т.В.Кудряшова</w:t>
      </w:r>
      <w:proofErr w:type="spellEnd"/>
      <w:r w:rsidRPr="00517BB4">
        <w:rPr>
          <w:rFonts w:ascii="Times New Roman" w:hAnsi="Times New Roman" w:cs="Times New Roman"/>
          <w:sz w:val="26"/>
          <w:szCs w:val="26"/>
        </w:rPr>
        <w:t xml:space="preserve"> </w:t>
      </w:r>
    </w:p>
    <w:p w:rsidR="00135F89" w:rsidRPr="00AD08F0" w:rsidRDefault="00135F89" w:rsidP="00135F89">
      <w:pPr>
        <w:pStyle w:val="a3"/>
        <w:jc w:val="both"/>
        <w:rPr>
          <w:rFonts w:ascii="Times New Roman" w:hAnsi="Times New Roman"/>
          <w:sz w:val="24"/>
          <w:szCs w:val="24"/>
        </w:rPr>
      </w:pPr>
    </w:p>
    <w:p w:rsidR="00135F89" w:rsidRPr="00C650F0" w:rsidRDefault="00135F89" w:rsidP="00C6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rFonts w:ascii="Times New Roman" w:hAnsi="Times New Roman" w:cs="Times New Roman"/>
          <w:sz w:val="28"/>
          <w:szCs w:val="28"/>
          <w:lang w:eastAsia="ru-RU"/>
        </w:rPr>
      </w:pPr>
    </w:p>
    <w:p w:rsidR="00394AEB"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textAlignment w:val="baseline"/>
        <w:rPr>
          <w:sz w:val="28"/>
          <w:szCs w:val="28"/>
          <w:lang w:eastAsia="ru-RU"/>
        </w:rPr>
      </w:pPr>
    </w:p>
    <w:p w:rsidR="00394AEB"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textAlignment w:val="baseline"/>
        <w:rPr>
          <w:sz w:val="28"/>
          <w:szCs w:val="28"/>
          <w:lang w:eastAsia="ru-RU"/>
        </w:rPr>
      </w:pPr>
    </w:p>
    <w:p w:rsidR="00394AEB"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709"/>
        <w:jc w:val="both"/>
        <w:textAlignment w:val="baseline"/>
        <w:rPr>
          <w:sz w:val="28"/>
          <w:szCs w:val="28"/>
          <w:lang w:eastAsia="ru-RU"/>
        </w:rPr>
      </w:pPr>
    </w:p>
    <w:p w:rsidR="00B0711A" w:rsidRDefault="00B0711A" w:rsidP="0013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lang w:eastAsia="ru-RU"/>
        </w:rPr>
      </w:pPr>
    </w:p>
    <w:p w:rsidR="00517BB4" w:rsidRDefault="00517BB4" w:rsidP="0013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lang w:eastAsia="ru-RU"/>
        </w:rPr>
      </w:pPr>
    </w:p>
    <w:p w:rsidR="00517BB4" w:rsidRDefault="00517BB4" w:rsidP="0013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lang w:eastAsia="ru-RU"/>
        </w:rPr>
      </w:pPr>
    </w:p>
    <w:p w:rsidR="00394AEB" w:rsidRPr="00394AEB" w:rsidRDefault="00B0711A" w:rsidP="00B07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94AEB" w:rsidRPr="00394AEB">
        <w:rPr>
          <w:rFonts w:ascii="Times New Roman" w:hAnsi="Times New Roman" w:cs="Times New Roman"/>
          <w:sz w:val="24"/>
          <w:szCs w:val="24"/>
        </w:rPr>
        <w:t xml:space="preserve">Приложение №1 к постановлению </w:t>
      </w:r>
    </w:p>
    <w:p w:rsidR="00394AEB" w:rsidRPr="00394AEB" w:rsidRDefault="008E45A3" w:rsidP="008E45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94AEB" w:rsidRPr="00394AEB">
        <w:rPr>
          <w:rFonts w:ascii="Times New Roman" w:hAnsi="Times New Roman" w:cs="Times New Roman"/>
          <w:sz w:val="24"/>
          <w:szCs w:val="24"/>
        </w:rPr>
        <w:t xml:space="preserve">главы </w:t>
      </w:r>
      <w:proofErr w:type="gramStart"/>
      <w:r w:rsidR="00394AEB" w:rsidRPr="00394AEB">
        <w:rPr>
          <w:rFonts w:ascii="Times New Roman" w:hAnsi="Times New Roman" w:cs="Times New Roman"/>
          <w:sz w:val="24"/>
          <w:szCs w:val="24"/>
        </w:rPr>
        <w:t>администрации  сельского</w:t>
      </w:r>
      <w:proofErr w:type="gramEnd"/>
      <w:r w:rsidR="00394AEB" w:rsidRPr="00394AEB">
        <w:rPr>
          <w:rFonts w:ascii="Times New Roman" w:hAnsi="Times New Roman" w:cs="Times New Roman"/>
          <w:sz w:val="24"/>
          <w:szCs w:val="24"/>
        </w:rPr>
        <w:t xml:space="preserve"> поселения </w:t>
      </w:r>
    </w:p>
    <w:p w:rsidR="00394AEB" w:rsidRPr="00394AEB" w:rsidRDefault="008E45A3" w:rsidP="008E45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0711A">
        <w:rPr>
          <w:rFonts w:ascii="Times New Roman" w:hAnsi="Times New Roman" w:cs="Times New Roman"/>
          <w:sz w:val="24"/>
          <w:szCs w:val="24"/>
        </w:rPr>
        <w:t xml:space="preserve"> </w:t>
      </w:r>
      <w:proofErr w:type="spellStart"/>
      <w:r w:rsidR="00394AEB" w:rsidRPr="00394AEB">
        <w:rPr>
          <w:rFonts w:ascii="Times New Roman" w:hAnsi="Times New Roman" w:cs="Times New Roman"/>
          <w:sz w:val="24"/>
          <w:szCs w:val="24"/>
        </w:rPr>
        <w:t>Староматинский</w:t>
      </w:r>
      <w:proofErr w:type="spellEnd"/>
      <w:r w:rsidR="00394AEB" w:rsidRPr="00394AEB">
        <w:rPr>
          <w:rFonts w:ascii="Times New Roman" w:hAnsi="Times New Roman" w:cs="Times New Roman"/>
          <w:sz w:val="24"/>
          <w:szCs w:val="24"/>
        </w:rPr>
        <w:t xml:space="preserve"> сельсовет</w:t>
      </w:r>
    </w:p>
    <w:p w:rsidR="00394AEB" w:rsidRPr="00394AEB" w:rsidRDefault="00394AEB" w:rsidP="00394A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94AEB">
        <w:rPr>
          <w:rFonts w:ascii="Times New Roman" w:hAnsi="Times New Roman" w:cs="Times New Roman"/>
          <w:sz w:val="24"/>
          <w:szCs w:val="24"/>
        </w:rPr>
        <w:t xml:space="preserve">муниципальный район </w:t>
      </w:r>
      <w:proofErr w:type="spellStart"/>
      <w:r w:rsidRPr="00394AEB">
        <w:rPr>
          <w:rFonts w:ascii="Times New Roman" w:hAnsi="Times New Roman" w:cs="Times New Roman"/>
          <w:sz w:val="24"/>
          <w:szCs w:val="24"/>
        </w:rPr>
        <w:t>Бакалинский</w:t>
      </w:r>
      <w:proofErr w:type="spellEnd"/>
      <w:r w:rsidRPr="00394AEB">
        <w:rPr>
          <w:rFonts w:ascii="Times New Roman" w:hAnsi="Times New Roman" w:cs="Times New Roman"/>
          <w:sz w:val="24"/>
          <w:szCs w:val="24"/>
        </w:rPr>
        <w:t xml:space="preserve"> район  </w:t>
      </w:r>
    </w:p>
    <w:p w:rsidR="00394AEB"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394AEB">
        <w:rPr>
          <w:rFonts w:ascii="Times New Roman" w:hAnsi="Times New Roman" w:cs="Times New Roman"/>
          <w:sz w:val="24"/>
          <w:szCs w:val="24"/>
        </w:rPr>
        <w:t>Республики Башкортостан</w:t>
      </w:r>
    </w:p>
    <w:p w:rsidR="00394AEB" w:rsidRDefault="00394AEB" w:rsidP="0039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71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00B0711A">
        <w:rPr>
          <w:rFonts w:ascii="Times New Roman" w:hAnsi="Times New Roman" w:cs="Times New Roman"/>
          <w:sz w:val="24"/>
          <w:szCs w:val="24"/>
          <w:lang w:eastAsia="ru-RU"/>
        </w:rPr>
        <w:t>144</w:t>
      </w:r>
      <w:r>
        <w:rPr>
          <w:rFonts w:ascii="Times New Roman" w:hAnsi="Times New Roman" w:cs="Times New Roman"/>
          <w:sz w:val="24"/>
          <w:szCs w:val="24"/>
          <w:lang w:eastAsia="ru-RU"/>
        </w:rPr>
        <w:t xml:space="preserve"> от «</w:t>
      </w:r>
      <w:proofErr w:type="gramStart"/>
      <w:r w:rsidR="00B0711A">
        <w:rPr>
          <w:rFonts w:ascii="Times New Roman" w:hAnsi="Times New Roman" w:cs="Times New Roman"/>
          <w:sz w:val="24"/>
          <w:szCs w:val="24"/>
          <w:lang w:eastAsia="ru-RU"/>
        </w:rPr>
        <w:t>28</w:t>
      </w:r>
      <w:r>
        <w:rPr>
          <w:rFonts w:ascii="Times New Roman" w:hAnsi="Times New Roman" w:cs="Times New Roman"/>
          <w:sz w:val="24"/>
          <w:szCs w:val="24"/>
          <w:lang w:eastAsia="ru-RU"/>
        </w:rPr>
        <w:t>»</w:t>
      </w:r>
      <w:r w:rsidR="00B0711A">
        <w:rPr>
          <w:rFonts w:ascii="Times New Roman" w:hAnsi="Times New Roman" w:cs="Times New Roman"/>
          <w:sz w:val="24"/>
          <w:szCs w:val="24"/>
          <w:lang w:eastAsia="ru-RU"/>
        </w:rPr>
        <w:t>июля</w:t>
      </w:r>
      <w:proofErr w:type="gramEnd"/>
      <w:r w:rsidR="00B071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20</w:t>
      </w:r>
      <w:r w:rsidR="00B0711A">
        <w:rPr>
          <w:rFonts w:ascii="Times New Roman" w:hAnsi="Times New Roman" w:cs="Times New Roman"/>
          <w:sz w:val="24"/>
          <w:szCs w:val="24"/>
          <w:lang w:eastAsia="ru-RU"/>
        </w:rPr>
        <w:t xml:space="preserve">22 </w:t>
      </w:r>
      <w:r>
        <w:rPr>
          <w:rFonts w:ascii="Times New Roman" w:hAnsi="Times New Roman" w:cs="Times New Roman"/>
          <w:sz w:val="24"/>
          <w:szCs w:val="24"/>
          <w:lang w:eastAsia="ru-RU"/>
        </w:rPr>
        <w:t>года</w:t>
      </w:r>
    </w:p>
    <w:p w:rsidR="00155E22" w:rsidRPr="00394AEB" w:rsidRDefault="00155E22" w:rsidP="00B0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lang w:eastAsia="ru-RU"/>
        </w:rPr>
      </w:pPr>
    </w:p>
    <w:p w:rsidR="00394AEB" w:rsidRPr="00155E22" w:rsidRDefault="00394AEB" w:rsidP="00394AEB">
      <w:pPr>
        <w:pStyle w:val="ConsPlusNonformat"/>
        <w:jc w:val="center"/>
        <w:rPr>
          <w:rFonts w:ascii="Times New Roman" w:hAnsi="Times New Roman" w:cs="Times New Roman"/>
          <w:b/>
        </w:rPr>
      </w:pPr>
      <w:r w:rsidRPr="00155E22">
        <w:rPr>
          <w:rFonts w:ascii="Times New Roman" w:hAnsi="Times New Roman" w:cs="Times New Roman"/>
          <w:b/>
        </w:rPr>
        <w:t>Типовая форма договора</w:t>
      </w:r>
    </w:p>
    <w:p w:rsidR="00394AEB" w:rsidRPr="00155E22" w:rsidRDefault="00394AEB" w:rsidP="00394AEB">
      <w:pPr>
        <w:pStyle w:val="ConsPlusNonformat"/>
        <w:jc w:val="center"/>
        <w:rPr>
          <w:rFonts w:ascii="Times New Roman" w:hAnsi="Times New Roman" w:cs="Times New Roman"/>
          <w:b/>
        </w:rPr>
      </w:pPr>
      <w:r w:rsidRPr="00155E22">
        <w:rPr>
          <w:rFonts w:ascii="Times New Roman" w:hAnsi="Times New Roman" w:cs="Times New Roman"/>
          <w:b/>
        </w:rPr>
        <w:t xml:space="preserve">о предоставлении из бюджета сельского поселения </w:t>
      </w:r>
      <w:proofErr w:type="spellStart"/>
      <w:r w:rsidR="00C650F0" w:rsidRPr="00155E22">
        <w:rPr>
          <w:rFonts w:ascii="Times New Roman" w:hAnsi="Times New Roman" w:cs="Times New Roman"/>
          <w:b/>
        </w:rPr>
        <w:t>Староматинский</w:t>
      </w:r>
      <w:proofErr w:type="spellEnd"/>
      <w:r w:rsidRPr="00155E22">
        <w:rPr>
          <w:rFonts w:ascii="Times New Roman" w:hAnsi="Times New Roman" w:cs="Times New Roman"/>
          <w:b/>
        </w:rPr>
        <w:t xml:space="preserve"> сельсовет муниципального района </w:t>
      </w:r>
      <w:proofErr w:type="spellStart"/>
      <w:r w:rsidRPr="00155E22">
        <w:rPr>
          <w:rFonts w:ascii="Times New Roman" w:hAnsi="Times New Roman" w:cs="Times New Roman"/>
          <w:b/>
        </w:rPr>
        <w:t>Бакалинский</w:t>
      </w:r>
      <w:proofErr w:type="spellEnd"/>
      <w:r w:rsidRPr="00155E22">
        <w:rPr>
          <w:rFonts w:ascii="Times New Roman" w:hAnsi="Times New Roman" w:cs="Times New Roman"/>
          <w:b/>
        </w:rPr>
        <w:t xml:space="preserve"> район Республики Башкортостан</w:t>
      </w:r>
    </w:p>
    <w:p w:rsidR="00394AEB" w:rsidRPr="00155E22" w:rsidRDefault="00394AEB" w:rsidP="00394AEB">
      <w:pPr>
        <w:pStyle w:val="ConsPlusNonformat"/>
        <w:jc w:val="center"/>
        <w:rPr>
          <w:rFonts w:ascii="Times New Roman" w:hAnsi="Times New Roman" w:cs="Times New Roman"/>
          <w:b/>
        </w:rPr>
      </w:pPr>
      <w:r w:rsidRPr="00155E22">
        <w:rPr>
          <w:rFonts w:ascii="Times New Roman" w:hAnsi="Times New Roman" w:cs="Times New Roman"/>
          <w:b/>
        </w:rPr>
        <w:t>бюджетных инвестиций юридическому лицу, не являющемуся</w:t>
      </w:r>
    </w:p>
    <w:p w:rsidR="00394AEB" w:rsidRPr="00155E22" w:rsidRDefault="00394AEB" w:rsidP="00394AEB">
      <w:pPr>
        <w:pStyle w:val="ConsPlusNonformat"/>
        <w:jc w:val="center"/>
        <w:rPr>
          <w:rFonts w:ascii="Times New Roman" w:hAnsi="Times New Roman" w:cs="Times New Roman"/>
          <w:b/>
        </w:rPr>
      </w:pPr>
      <w:r w:rsidRPr="00155E22">
        <w:rPr>
          <w:rFonts w:ascii="Times New Roman" w:hAnsi="Times New Roman" w:cs="Times New Roman"/>
          <w:b/>
        </w:rPr>
        <w:t>государственным (муниципальным) учреждением Республики</w:t>
      </w:r>
    </w:p>
    <w:p w:rsidR="00394AEB" w:rsidRPr="00155E22" w:rsidRDefault="00394AEB" w:rsidP="00394AEB">
      <w:pPr>
        <w:pStyle w:val="ConsPlusNonformat"/>
        <w:jc w:val="center"/>
        <w:rPr>
          <w:rFonts w:ascii="Times New Roman" w:hAnsi="Times New Roman" w:cs="Times New Roman"/>
          <w:b/>
        </w:rPr>
      </w:pPr>
      <w:r w:rsidRPr="00155E22">
        <w:rPr>
          <w:rFonts w:ascii="Times New Roman" w:hAnsi="Times New Roman" w:cs="Times New Roman"/>
          <w:b/>
        </w:rPr>
        <w:t>Башкортостан и государственным (муниципальным)</w:t>
      </w:r>
    </w:p>
    <w:p w:rsidR="00394AEB" w:rsidRPr="002E7C10" w:rsidRDefault="00394AEB" w:rsidP="00394AEB">
      <w:pPr>
        <w:pStyle w:val="ConsPlusNonformat"/>
        <w:jc w:val="center"/>
        <w:rPr>
          <w:rFonts w:ascii="Times New Roman" w:hAnsi="Times New Roman" w:cs="Times New Roman"/>
        </w:rPr>
      </w:pPr>
      <w:r w:rsidRPr="00155E22">
        <w:rPr>
          <w:rFonts w:ascii="Times New Roman" w:hAnsi="Times New Roman" w:cs="Times New Roman"/>
          <w:b/>
        </w:rPr>
        <w:t>унитарным предприятием Республики Башкортостан</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394AEB">
      <w:pPr>
        <w:pStyle w:val="ConsPlusNonformat"/>
        <w:jc w:val="both"/>
        <w:rPr>
          <w:rFonts w:ascii="Times New Roman" w:hAnsi="Times New Roman" w:cs="Times New Roman"/>
        </w:rPr>
      </w:pP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с. </w:t>
      </w:r>
      <w:r w:rsidR="00135F89" w:rsidRPr="002E7C10">
        <w:rPr>
          <w:rFonts w:ascii="Times New Roman" w:hAnsi="Times New Roman" w:cs="Times New Roman"/>
        </w:rPr>
        <w:t>Старые Маты</w:t>
      </w:r>
      <w:r w:rsidRPr="002E7C10">
        <w:rPr>
          <w:rFonts w:ascii="Times New Roman" w:hAnsi="Times New Roman" w:cs="Times New Roman"/>
        </w:rPr>
        <w:t xml:space="preserve">                       </w:t>
      </w:r>
      <w:r w:rsidR="00135F89" w:rsidRPr="002E7C10">
        <w:rPr>
          <w:rFonts w:ascii="Times New Roman" w:hAnsi="Times New Roman" w:cs="Times New Roman"/>
        </w:rPr>
        <w:t xml:space="preserve">     </w:t>
      </w:r>
      <w:r w:rsidRPr="002E7C10">
        <w:rPr>
          <w:rFonts w:ascii="Times New Roman" w:hAnsi="Times New Roman" w:cs="Times New Roman"/>
        </w:rPr>
        <w:t xml:space="preserve"> </w:t>
      </w:r>
      <w:r w:rsidR="00135F89" w:rsidRPr="002E7C10">
        <w:rPr>
          <w:rFonts w:ascii="Times New Roman" w:hAnsi="Times New Roman" w:cs="Times New Roman"/>
        </w:rPr>
        <w:t xml:space="preserve">            N __________________                    </w:t>
      </w:r>
      <w:r w:rsidRPr="002E7C10">
        <w:rPr>
          <w:rFonts w:ascii="Times New Roman" w:hAnsi="Times New Roman" w:cs="Times New Roman"/>
        </w:rPr>
        <w:t xml:space="preserve">"____" _______________ 20____ г.                       </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w:t>
      </w:r>
      <w:r w:rsidR="00135F89" w:rsidRPr="002E7C10">
        <w:rPr>
          <w:rFonts w:ascii="Times New Roman" w:hAnsi="Times New Roman" w:cs="Times New Roman"/>
        </w:rPr>
        <w:t xml:space="preserve">         </w:t>
      </w:r>
      <w:r w:rsidRPr="002E7C10">
        <w:rPr>
          <w:rFonts w:ascii="Times New Roman" w:hAnsi="Times New Roman" w:cs="Times New Roman"/>
        </w:rPr>
        <w:t xml:space="preserve"> </w:t>
      </w:r>
      <w:r w:rsidR="00135F89" w:rsidRPr="002E7C10">
        <w:rPr>
          <w:rFonts w:ascii="Times New Roman" w:hAnsi="Times New Roman" w:cs="Times New Roman"/>
        </w:rPr>
        <w:t xml:space="preserve">                                </w:t>
      </w:r>
      <w:r w:rsidRPr="002E7C10">
        <w:rPr>
          <w:rFonts w:ascii="Times New Roman" w:hAnsi="Times New Roman" w:cs="Times New Roman"/>
        </w:rPr>
        <w:t xml:space="preserve">(номер </w:t>
      </w:r>
      <w:proofErr w:type="gramStart"/>
      <w:r w:rsidRPr="002E7C10">
        <w:rPr>
          <w:rFonts w:ascii="Times New Roman" w:hAnsi="Times New Roman" w:cs="Times New Roman"/>
        </w:rPr>
        <w:t>договора)</w:t>
      </w:r>
      <w:r w:rsidR="00135F89" w:rsidRPr="002E7C10">
        <w:rPr>
          <w:rFonts w:ascii="Times New Roman" w:hAnsi="Times New Roman" w:cs="Times New Roman"/>
        </w:rPr>
        <w:t xml:space="preserve">   </w:t>
      </w:r>
      <w:proofErr w:type="gramEnd"/>
      <w:r w:rsidR="00135F89" w:rsidRPr="002E7C10">
        <w:rPr>
          <w:rFonts w:ascii="Times New Roman" w:hAnsi="Times New Roman" w:cs="Times New Roman"/>
        </w:rPr>
        <w:t xml:space="preserve">                            (дата заключения договора)</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Администрация сельского поселения </w:t>
      </w:r>
      <w:proofErr w:type="spellStart"/>
      <w:r w:rsidR="00135F89" w:rsidRPr="002E7C10">
        <w:rPr>
          <w:rFonts w:ascii="Times New Roman" w:hAnsi="Times New Roman" w:cs="Times New Roman"/>
        </w:rPr>
        <w:t>Староматинский</w:t>
      </w:r>
      <w:proofErr w:type="spellEnd"/>
      <w:r w:rsidRPr="002E7C10">
        <w:rPr>
          <w:rFonts w:ascii="Times New Roman" w:hAnsi="Times New Roman" w:cs="Times New Roman"/>
        </w:rPr>
        <w:t xml:space="preserve"> сельсовет муниципального района </w:t>
      </w:r>
      <w:proofErr w:type="spellStart"/>
      <w:r w:rsidRPr="002E7C10">
        <w:rPr>
          <w:rFonts w:ascii="Times New Roman" w:hAnsi="Times New Roman" w:cs="Times New Roman"/>
        </w:rPr>
        <w:t>Бакалинский</w:t>
      </w:r>
      <w:proofErr w:type="spellEnd"/>
      <w:r w:rsidRPr="002E7C10">
        <w:rPr>
          <w:rFonts w:ascii="Times New Roman" w:hAnsi="Times New Roman" w:cs="Times New Roman"/>
        </w:rPr>
        <w:t xml:space="preserve"> район Республики Башкортостан</w:t>
      </w:r>
      <w:r w:rsidR="00D15EF1" w:rsidRPr="002E7C10">
        <w:rPr>
          <w:rFonts w:ascii="Times New Roman" w:hAnsi="Times New Roman" w:cs="Times New Roman"/>
        </w:rPr>
        <w:t xml:space="preserve"> </w:t>
      </w:r>
      <w:r w:rsidRPr="002E7C10">
        <w:rPr>
          <w:rFonts w:ascii="Times New Roman" w:hAnsi="Times New Roman" w:cs="Times New Roman"/>
        </w:rPr>
        <w:t xml:space="preserve">именуемый </w:t>
      </w:r>
      <w:proofErr w:type="gramStart"/>
      <w:r w:rsidRPr="002E7C10">
        <w:rPr>
          <w:rFonts w:ascii="Times New Roman" w:hAnsi="Times New Roman" w:cs="Times New Roman"/>
        </w:rPr>
        <w:t>в  дальнейшем</w:t>
      </w:r>
      <w:proofErr w:type="gramEnd"/>
      <w:r w:rsidRPr="002E7C10">
        <w:rPr>
          <w:rFonts w:ascii="Times New Roman" w:hAnsi="Times New Roman" w:cs="Times New Roman"/>
        </w:rPr>
        <w:t xml:space="preserve">  "Получатель  средств  бюджета  "  в   лице</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__________________________________________________________________________,</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(должность, фамилия, имя, отчество (последнее - </w:t>
      </w:r>
      <w:proofErr w:type="gramStart"/>
      <w:r w:rsidRPr="002E7C10">
        <w:rPr>
          <w:rFonts w:ascii="Times New Roman" w:hAnsi="Times New Roman" w:cs="Times New Roman"/>
        </w:rPr>
        <w:t>при наличие</w:t>
      </w:r>
      <w:proofErr w:type="gramEnd"/>
      <w:r w:rsidRPr="002E7C10">
        <w:rPr>
          <w:rFonts w:ascii="Times New Roman" w:hAnsi="Times New Roman" w:cs="Times New Roman"/>
        </w:rPr>
        <w:t>)</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руководителя получателя средств </w:t>
      </w:r>
      <w:proofErr w:type="gramStart"/>
      <w:r w:rsidRPr="002E7C10">
        <w:rPr>
          <w:rFonts w:ascii="Times New Roman" w:hAnsi="Times New Roman" w:cs="Times New Roman"/>
        </w:rPr>
        <w:t>бюджета  или</w:t>
      </w:r>
      <w:proofErr w:type="gramEnd"/>
      <w:r w:rsidRPr="002E7C10">
        <w:rPr>
          <w:rFonts w:ascii="Times New Roman" w:hAnsi="Times New Roman" w:cs="Times New Roman"/>
        </w:rPr>
        <w:t xml:space="preserve"> иного лица,</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уполномоченного действовать от имени Получателя средств </w:t>
      </w:r>
      <w:proofErr w:type="gramStart"/>
      <w:r w:rsidRPr="002E7C10">
        <w:rPr>
          <w:rFonts w:ascii="Times New Roman" w:hAnsi="Times New Roman" w:cs="Times New Roman"/>
        </w:rPr>
        <w:t>бюджета )</w:t>
      </w:r>
      <w:proofErr w:type="gramEnd"/>
    </w:p>
    <w:p w:rsidR="00394AEB" w:rsidRPr="002E7C10" w:rsidRDefault="00394AEB" w:rsidP="00394AEB">
      <w:pPr>
        <w:pStyle w:val="ConsPlusNonformat"/>
        <w:jc w:val="both"/>
        <w:rPr>
          <w:rFonts w:ascii="Times New Roman" w:hAnsi="Times New Roman" w:cs="Times New Roman"/>
        </w:rPr>
      </w:pP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действующего на основании Устава,</w:t>
      </w:r>
      <w:r w:rsidR="00D15EF1" w:rsidRPr="002E7C10">
        <w:rPr>
          <w:rFonts w:ascii="Times New Roman" w:hAnsi="Times New Roman" w:cs="Times New Roman"/>
        </w:rPr>
        <w:t xml:space="preserve"> </w:t>
      </w:r>
      <w:r w:rsidRPr="002E7C10">
        <w:rPr>
          <w:rFonts w:ascii="Times New Roman" w:hAnsi="Times New Roman" w:cs="Times New Roman"/>
        </w:rPr>
        <w:t>и _________________________________________________, именуемое в дальнейшем</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(наименование юридического лица, не являющегося</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государственным учреждением Республики</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Башкортостан и государственным унитарным</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предприятием Республики Башкортостан)</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"Организация", в лице ____________________________________________________,</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(должность, фамилия, имя, отчество</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(последнее - при наличии) руководителя</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организации или иного лица, уполномоченного</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действовать от имени Организации)</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действующей на основании _________________________________________________,</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(наименование, номер и дата учредительного</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документа Организации, доверенности или</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иного документа, удостоверяющего полномочия)</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CA4407">
      <w:pPr>
        <w:pStyle w:val="ConsPlusNonformat"/>
        <w:jc w:val="both"/>
        <w:rPr>
          <w:rFonts w:ascii="Times New Roman" w:hAnsi="Times New Roman" w:cs="Times New Roman"/>
        </w:rPr>
      </w:pPr>
      <w:r w:rsidRPr="002E7C10">
        <w:rPr>
          <w:rFonts w:ascii="Times New Roman" w:hAnsi="Times New Roman" w:cs="Times New Roman"/>
        </w:rPr>
        <w:t xml:space="preserve">далее  именуемые  "Стороны", в соответствии с Бюджетным </w:t>
      </w:r>
      <w:hyperlink r:id="rId6" w:tooltip="&quot;Бюджетный кодекс Российской Федерации&quot; от 31.07.1998 N 145-ФЗ (ред. от 28.05.2022) {КонсультантПлюс}" w:history="1">
        <w:r w:rsidRPr="002E7C10">
          <w:rPr>
            <w:rStyle w:val="a4"/>
            <w:rFonts w:ascii="Times New Roman" w:hAnsi="Times New Roman" w:cs="Times New Roman"/>
          </w:rPr>
          <w:t>кодексом</w:t>
        </w:r>
      </w:hyperlink>
      <w:r w:rsidRPr="002E7C10">
        <w:rPr>
          <w:rFonts w:ascii="Times New Roman" w:hAnsi="Times New Roman" w:cs="Times New Roman"/>
        </w:rPr>
        <w:t xml:space="preserve"> Российской</w:t>
      </w:r>
      <w:r w:rsidR="00D15EF1" w:rsidRPr="002E7C10">
        <w:rPr>
          <w:rFonts w:ascii="Times New Roman" w:hAnsi="Times New Roman" w:cs="Times New Roman"/>
        </w:rPr>
        <w:t xml:space="preserve"> </w:t>
      </w:r>
      <w:r w:rsidRPr="002E7C10">
        <w:rPr>
          <w:rFonts w:ascii="Times New Roman" w:hAnsi="Times New Roman" w:cs="Times New Roman"/>
        </w:rPr>
        <w:t xml:space="preserve">Федерации, </w:t>
      </w:r>
      <w:hyperlink r:id="rId7" w:tooltip="Постановление Правительства РБ от 21.12.2016 N 533 (ред. от 30.12.2020) &quot;Об утверждении Правил принятия решений о предоставлении бюджетных инвестиций юридическим лицам, не являющимся государственными (муниципальными) учреждениями и государственными (муниц" w:history="1">
        <w:r w:rsidRPr="002E7C10">
          <w:rPr>
            <w:rStyle w:val="a4"/>
            <w:rFonts w:ascii="Times New Roman" w:hAnsi="Times New Roman" w:cs="Times New Roman"/>
          </w:rPr>
          <w:t>Требованиями</w:t>
        </w:r>
      </w:hyperlink>
      <w:r w:rsidRPr="002E7C10">
        <w:rPr>
          <w:rFonts w:ascii="Times New Roman" w:hAnsi="Times New Roman" w:cs="Times New Roman"/>
        </w:rPr>
        <w:t xml:space="preserve"> к договорам, заключаемым в связи с предоставлением</w:t>
      </w:r>
      <w:r w:rsidR="00D15EF1" w:rsidRPr="002E7C10">
        <w:rPr>
          <w:rFonts w:ascii="Times New Roman" w:hAnsi="Times New Roman" w:cs="Times New Roman"/>
        </w:rPr>
        <w:t xml:space="preserve"> </w:t>
      </w:r>
      <w:r w:rsidRPr="002E7C10">
        <w:rPr>
          <w:rFonts w:ascii="Times New Roman" w:hAnsi="Times New Roman" w:cs="Times New Roman"/>
        </w:rPr>
        <w:t>бюджетных  инвестиций  юридическим  лицам,  не  являющимся государственными</w:t>
      </w:r>
      <w:r w:rsidR="00D15EF1" w:rsidRPr="002E7C10">
        <w:rPr>
          <w:rFonts w:ascii="Times New Roman" w:hAnsi="Times New Roman" w:cs="Times New Roman"/>
        </w:rPr>
        <w:t xml:space="preserve">  </w:t>
      </w:r>
      <w:r w:rsidRPr="002E7C10">
        <w:rPr>
          <w:rFonts w:ascii="Times New Roman" w:hAnsi="Times New Roman" w:cs="Times New Roman"/>
        </w:rPr>
        <w:t>(муниципальными)    учреждениями    и   государственными   (муниципальными)</w:t>
      </w:r>
      <w:r w:rsidR="00D15EF1" w:rsidRPr="002E7C10">
        <w:rPr>
          <w:rFonts w:ascii="Times New Roman" w:hAnsi="Times New Roman" w:cs="Times New Roman"/>
        </w:rPr>
        <w:t xml:space="preserve"> </w:t>
      </w:r>
      <w:r w:rsidRPr="002E7C10">
        <w:rPr>
          <w:rFonts w:ascii="Times New Roman" w:hAnsi="Times New Roman" w:cs="Times New Roman"/>
        </w:rPr>
        <w:t>унитарными  предприятиями, за счет средств бюджета Республики Башкортостан,</w:t>
      </w:r>
      <w:r w:rsidR="00D15EF1" w:rsidRPr="002E7C10">
        <w:rPr>
          <w:rFonts w:ascii="Times New Roman" w:hAnsi="Times New Roman" w:cs="Times New Roman"/>
        </w:rPr>
        <w:t xml:space="preserve"> </w:t>
      </w:r>
      <w:r w:rsidRPr="002E7C10">
        <w:rPr>
          <w:rFonts w:ascii="Times New Roman" w:hAnsi="Times New Roman" w:cs="Times New Roman"/>
        </w:rPr>
        <w:t xml:space="preserve">утвержденными  Постановлением  Правительства  Республики Башкортостан от 21декабря  2016  года  N  533  (далее  -  Требования  к договорам), </w:t>
      </w:r>
      <w:hyperlink r:id="rId8" w:tooltip="Постановление Правительства РБ от 21.12.2016 N 533 (ред. от 30.12.2020) &quot;Об утверждении Правил принятия решений о предоставлении бюджетных инвестиций юридическим лицам, не являющимся государственными (муниципальными) учреждениями и государственными (муниц" w:history="1">
        <w:r w:rsidRPr="002E7C10">
          <w:rPr>
            <w:rStyle w:val="a4"/>
            <w:rFonts w:ascii="Times New Roman" w:hAnsi="Times New Roman" w:cs="Times New Roman"/>
          </w:rPr>
          <w:t>Правилами</w:t>
        </w:r>
      </w:hyperlink>
      <w:r w:rsidR="00D15EF1" w:rsidRPr="002E7C10">
        <w:rPr>
          <w:rFonts w:ascii="Times New Roman" w:hAnsi="Times New Roman" w:cs="Times New Roman"/>
        </w:rPr>
        <w:t xml:space="preserve"> </w:t>
      </w:r>
      <w:r w:rsidRPr="002E7C10">
        <w:rPr>
          <w:rFonts w:ascii="Times New Roman" w:hAnsi="Times New Roman" w:cs="Times New Roman"/>
        </w:rPr>
        <w:t>принятия  решений  о предоставлении бюджетных инвестиций юридическим лицам,</w:t>
      </w:r>
      <w:r w:rsidR="00D15EF1" w:rsidRPr="002E7C10">
        <w:rPr>
          <w:rFonts w:ascii="Times New Roman" w:hAnsi="Times New Roman" w:cs="Times New Roman"/>
        </w:rPr>
        <w:t xml:space="preserve"> </w:t>
      </w:r>
      <w:r w:rsidRPr="002E7C10">
        <w:rPr>
          <w:rFonts w:ascii="Times New Roman" w:hAnsi="Times New Roman" w:cs="Times New Roman"/>
        </w:rPr>
        <w:t>не    являющимся    государственными    (муниципальными)   учреждениями   и</w:t>
      </w:r>
      <w:r w:rsidR="00D15EF1" w:rsidRPr="002E7C10">
        <w:rPr>
          <w:rFonts w:ascii="Times New Roman" w:hAnsi="Times New Roman" w:cs="Times New Roman"/>
        </w:rPr>
        <w:t xml:space="preserve"> </w:t>
      </w:r>
      <w:r w:rsidRPr="002E7C10">
        <w:rPr>
          <w:rFonts w:ascii="Times New Roman" w:hAnsi="Times New Roman" w:cs="Times New Roman"/>
        </w:rPr>
        <w:t>государственными   (муниципальными)  унитарными  предприятиями,  в  объекты</w:t>
      </w:r>
      <w:r w:rsidR="00D15EF1" w:rsidRPr="002E7C10">
        <w:rPr>
          <w:rFonts w:ascii="Times New Roman" w:hAnsi="Times New Roman" w:cs="Times New Roman"/>
        </w:rPr>
        <w:t xml:space="preserve"> </w:t>
      </w:r>
      <w:r w:rsidRPr="002E7C10">
        <w:rPr>
          <w:rFonts w:ascii="Times New Roman" w:hAnsi="Times New Roman" w:cs="Times New Roman"/>
        </w:rPr>
        <w:t>капитального  строительства  и  (или)  на приобретение объектов недвижимого</w:t>
      </w:r>
      <w:r w:rsidR="00CA4407" w:rsidRPr="002E7C10">
        <w:rPr>
          <w:rFonts w:ascii="Times New Roman" w:hAnsi="Times New Roman" w:cs="Times New Roman"/>
        </w:rPr>
        <w:t xml:space="preserve"> </w:t>
      </w:r>
      <w:r w:rsidRPr="002E7C10">
        <w:rPr>
          <w:rFonts w:ascii="Times New Roman" w:hAnsi="Times New Roman" w:cs="Times New Roman"/>
        </w:rPr>
        <w:t>имущества  за  счет  средств бюджета Республики Башкортостан, утвержденными</w:t>
      </w:r>
      <w:r w:rsidR="00CA4407" w:rsidRPr="002E7C10">
        <w:rPr>
          <w:rFonts w:ascii="Times New Roman" w:hAnsi="Times New Roman" w:cs="Times New Roman"/>
        </w:rPr>
        <w:t xml:space="preserve"> </w:t>
      </w:r>
      <w:r w:rsidRPr="002E7C10">
        <w:rPr>
          <w:rFonts w:ascii="Times New Roman" w:hAnsi="Times New Roman" w:cs="Times New Roman"/>
        </w:rPr>
        <w:t>Постановлением  Правительства  Республики  Башкортостан от 21 декабря 2016</w:t>
      </w:r>
      <w:r w:rsidR="00CA4407" w:rsidRPr="002E7C10">
        <w:rPr>
          <w:rFonts w:ascii="Times New Roman" w:hAnsi="Times New Roman" w:cs="Times New Roman"/>
        </w:rPr>
        <w:t xml:space="preserve"> </w:t>
      </w:r>
      <w:r w:rsidRPr="002E7C10">
        <w:rPr>
          <w:rFonts w:ascii="Times New Roman" w:hAnsi="Times New Roman" w:cs="Times New Roman"/>
        </w:rPr>
        <w:t>года N 533,_________________________________________________________________&lt;3&gt; (далее - Решение</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о </w:t>
      </w:r>
      <w:proofErr w:type="gramStart"/>
      <w:r w:rsidRPr="002E7C10">
        <w:rPr>
          <w:rFonts w:ascii="Times New Roman" w:hAnsi="Times New Roman" w:cs="Times New Roman"/>
        </w:rPr>
        <w:t>предоставлении  бюджетных</w:t>
      </w:r>
      <w:proofErr w:type="gramEnd"/>
      <w:r w:rsidRPr="002E7C10">
        <w:rPr>
          <w:rFonts w:ascii="Times New Roman" w:hAnsi="Times New Roman" w:cs="Times New Roman"/>
        </w:rPr>
        <w:t xml:space="preserve">  инвестиций),  заключили  настоящий  Договор  о</w:t>
      </w:r>
      <w:r w:rsidR="00155E22">
        <w:rPr>
          <w:rFonts w:ascii="Times New Roman" w:hAnsi="Times New Roman" w:cs="Times New Roman"/>
        </w:rPr>
        <w:t xml:space="preserve"> </w:t>
      </w:r>
      <w:r w:rsidRPr="002E7C10">
        <w:rPr>
          <w:rFonts w:ascii="Times New Roman" w:hAnsi="Times New Roman" w:cs="Times New Roman"/>
        </w:rPr>
        <w:t>нижеследующем.</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CA4407">
      <w:pPr>
        <w:pStyle w:val="ConsPlusNonformat"/>
        <w:jc w:val="center"/>
        <w:rPr>
          <w:rFonts w:ascii="Times New Roman" w:hAnsi="Times New Roman" w:cs="Times New Roman"/>
        </w:rPr>
      </w:pPr>
      <w:r w:rsidRPr="002E7C10">
        <w:rPr>
          <w:rFonts w:ascii="Times New Roman" w:hAnsi="Times New Roman" w:cs="Times New Roman"/>
        </w:rPr>
        <w:t>I. Предмет Договора</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1.1. Предметом настоящего Договора является </w:t>
      </w:r>
      <w:proofErr w:type="gramStart"/>
      <w:r w:rsidRPr="002E7C10">
        <w:rPr>
          <w:rFonts w:ascii="Times New Roman" w:hAnsi="Times New Roman" w:cs="Times New Roman"/>
        </w:rPr>
        <w:t>предоставление  Организации</w:t>
      </w:r>
      <w:proofErr w:type="gramEnd"/>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из бюджета сельского поселения </w:t>
      </w:r>
      <w:proofErr w:type="spellStart"/>
      <w:r w:rsidR="00135F89" w:rsidRPr="002E7C10">
        <w:rPr>
          <w:rFonts w:ascii="Times New Roman" w:hAnsi="Times New Roman" w:cs="Times New Roman"/>
        </w:rPr>
        <w:t>Староматинский</w:t>
      </w:r>
      <w:proofErr w:type="spellEnd"/>
      <w:r w:rsidR="00135F89" w:rsidRPr="002E7C10">
        <w:rPr>
          <w:rFonts w:ascii="Times New Roman" w:hAnsi="Times New Roman" w:cs="Times New Roman"/>
        </w:rPr>
        <w:t xml:space="preserve"> </w:t>
      </w:r>
      <w:r w:rsidRPr="002E7C10">
        <w:rPr>
          <w:rFonts w:ascii="Times New Roman" w:hAnsi="Times New Roman" w:cs="Times New Roman"/>
        </w:rPr>
        <w:t xml:space="preserve">сельсовет муниципального района </w:t>
      </w:r>
      <w:proofErr w:type="spellStart"/>
      <w:r w:rsidRPr="002E7C10">
        <w:rPr>
          <w:rFonts w:ascii="Times New Roman" w:hAnsi="Times New Roman" w:cs="Times New Roman"/>
        </w:rPr>
        <w:t>Бакалинский</w:t>
      </w:r>
      <w:proofErr w:type="spellEnd"/>
      <w:r w:rsidRPr="002E7C10">
        <w:rPr>
          <w:rFonts w:ascii="Times New Roman" w:hAnsi="Times New Roman" w:cs="Times New Roman"/>
        </w:rPr>
        <w:t xml:space="preserve"> район Республики Башкортостан (далее - бюджет СП) в 20___ году/20___ -</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20___ годах бюджетных инвестиций на _______________________________ </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w:t>
      </w:r>
      <w:r w:rsidR="00CA4407" w:rsidRPr="002E7C10">
        <w:rPr>
          <w:rFonts w:ascii="Times New Roman" w:hAnsi="Times New Roman" w:cs="Times New Roman"/>
        </w:rPr>
        <w:t xml:space="preserve">             </w:t>
      </w:r>
      <w:r w:rsidRPr="002E7C10">
        <w:rPr>
          <w:rFonts w:ascii="Times New Roman" w:hAnsi="Times New Roman" w:cs="Times New Roman"/>
        </w:rPr>
        <w:t xml:space="preserve"> (цель предоставления</w:t>
      </w:r>
      <w:r w:rsidR="00CA4407" w:rsidRPr="002E7C10">
        <w:rPr>
          <w:rFonts w:ascii="Times New Roman" w:hAnsi="Times New Roman" w:cs="Times New Roman"/>
        </w:rPr>
        <w:t xml:space="preserve"> </w:t>
      </w:r>
      <w:r w:rsidRPr="002E7C10">
        <w:rPr>
          <w:rFonts w:ascii="Times New Roman" w:hAnsi="Times New Roman" w:cs="Times New Roman"/>
        </w:rPr>
        <w:t>бюджетных инвестиций)</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CA4407">
      <w:pPr>
        <w:pStyle w:val="ConsPlusNonformat"/>
        <w:rPr>
          <w:rFonts w:ascii="Times New Roman" w:hAnsi="Times New Roman" w:cs="Times New Roman"/>
        </w:rPr>
      </w:pPr>
      <w:r w:rsidRPr="002E7C10">
        <w:rPr>
          <w:rFonts w:ascii="Times New Roman" w:hAnsi="Times New Roman" w:cs="Times New Roman"/>
        </w:rPr>
        <w:t>с   увеличением   в   соответствии   с  условиями  настоящего  Договора  на</w:t>
      </w:r>
      <w:r w:rsidR="00CA4407" w:rsidRPr="002E7C10">
        <w:rPr>
          <w:rFonts w:ascii="Times New Roman" w:hAnsi="Times New Roman" w:cs="Times New Roman"/>
        </w:rPr>
        <w:t xml:space="preserve"> </w:t>
      </w:r>
      <w:r w:rsidRPr="002E7C10">
        <w:rPr>
          <w:rFonts w:ascii="Times New Roman" w:hAnsi="Times New Roman" w:cs="Times New Roman"/>
        </w:rPr>
        <w:t>эквивалентную  часть  участия  Республики  Башкортостан в уставном капитале</w:t>
      </w:r>
      <w:r w:rsidR="00CA4407" w:rsidRPr="002E7C10">
        <w:rPr>
          <w:rFonts w:ascii="Times New Roman" w:hAnsi="Times New Roman" w:cs="Times New Roman"/>
        </w:rPr>
        <w:t xml:space="preserve"> </w:t>
      </w:r>
      <w:r w:rsidRPr="002E7C10">
        <w:rPr>
          <w:rFonts w:ascii="Times New Roman" w:hAnsi="Times New Roman" w:cs="Times New Roman"/>
        </w:rPr>
        <w:t>Организации  (далее - бюджетные инвестиции), в том числе в целях достижения</w:t>
      </w:r>
      <w:r w:rsidR="00CA4407" w:rsidRPr="002E7C10">
        <w:rPr>
          <w:rFonts w:ascii="Times New Roman" w:hAnsi="Times New Roman" w:cs="Times New Roman"/>
        </w:rPr>
        <w:t xml:space="preserve"> </w:t>
      </w:r>
      <w:r w:rsidRPr="002E7C10">
        <w:rPr>
          <w:rFonts w:ascii="Times New Roman" w:hAnsi="Times New Roman" w:cs="Times New Roman"/>
        </w:rPr>
        <w:t xml:space="preserve">результата регионального проекта _____________________________________ </w:t>
      </w:r>
    </w:p>
    <w:p w:rsidR="00394AEB" w:rsidRPr="002E7C10" w:rsidRDefault="00394AEB" w:rsidP="00CA4407">
      <w:pPr>
        <w:pStyle w:val="ConsPlusNonformat"/>
        <w:rPr>
          <w:rFonts w:ascii="Times New Roman" w:hAnsi="Times New Roman" w:cs="Times New Roman"/>
        </w:rPr>
      </w:pPr>
      <w:r w:rsidRPr="002E7C10">
        <w:rPr>
          <w:rFonts w:ascii="Times New Roman" w:hAnsi="Times New Roman" w:cs="Times New Roman"/>
        </w:rPr>
        <w:t xml:space="preserve">                                  </w:t>
      </w:r>
      <w:r w:rsidR="00CA4407" w:rsidRPr="002E7C10">
        <w:rPr>
          <w:rFonts w:ascii="Times New Roman" w:hAnsi="Times New Roman" w:cs="Times New Roman"/>
        </w:rPr>
        <w:t xml:space="preserve">                                                              </w:t>
      </w:r>
      <w:r w:rsidRPr="002E7C10">
        <w:rPr>
          <w:rFonts w:ascii="Times New Roman" w:hAnsi="Times New Roman" w:cs="Times New Roman"/>
        </w:rPr>
        <w:t>(наименование регионального проекта)</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1.2.  </w:t>
      </w:r>
      <w:proofErr w:type="gramStart"/>
      <w:r w:rsidRPr="002E7C10">
        <w:rPr>
          <w:rFonts w:ascii="Times New Roman" w:hAnsi="Times New Roman" w:cs="Times New Roman"/>
        </w:rPr>
        <w:t>Бюджетные  инвестиции</w:t>
      </w:r>
      <w:proofErr w:type="gramEnd"/>
      <w:r w:rsidRPr="002E7C10">
        <w:rPr>
          <w:rFonts w:ascii="Times New Roman" w:hAnsi="Times New Roman" w:cs="Times New Roman"/>
        </w:rPr>
        <w:t xml:space="preserve"> являются источником финансового обеспечения</w:t>
      </w:r>
      <w:r w:rsidR="00CA4407" w:rsidRPr="002E7C10">
        <w:rPr>
          <w:rFonts w:ascii="Times New Roman" w:hAnsi="Times New Roman" w:cs="Times New Roman"/>
        </w:rPr>
        <w:t xml:space="preserve"> </w:t>
      </w:r>
      <w:r w:rsidRPr="002E7C10">
        <w:rPr>
          <w:rFonts w:ascii="Times New Roman" w:hAnsi="Times New Roman" w:cs="Times New Roman"/>
        </w:rPr>
        <w:t>капитальных   вложений   в   объекты  капитального  строительства  и  (или)</w:t>
      </w:r>
      <w:r w:rsidR="00CA4407" w:rsidRPr="002E7C10">
        <w:rPr>
          <w:rFonts w:ascii="Times New Roman" w:hAnsi="Times New Roman" w:cs="Times New Roman"/>
        </w:rPr>
        <w:t xml:space="preserve"> </w:t>
      </w:r>
      <w:r w:rsidRPr="002E7C10">
        <w:rPr>
          <w:rFonts w:ascii="Times New Roman" w:hAnsi="Times New Roman" w:cs="Times New Roman"/>
        </w:rPr>
        <w:t>приобретения  объектов  недвижимого  имущества  (далее  - Объекты) согласно</w:t>
      </w:r>
      <w:r w:rsidR="00CA4407" w:rsidRPr="002E7C10">
        <w:rPr>
          <w:rFonts w:ascii="Times New Roman" w:hAnsi="Times New Roman" w:cs="Times New Roman"/>
        </w:rPr>
        <w:t xml:space="preserve"> </w:t>
      </w:r>
      <w:r w:rsidRPr="002E7C10">
        <w:rPr>
          <w:rFonts w:ascii="Times New Roman" w:hAnsi="Times New Roman" w:cs="Times New Roman"/>
        </w:rPr>
        <w:t>приложению  N ____ к настоящему Договору, которое является его неотъемлемой</w:t>
      </w:r>
      <w:r w:rsidR="00CA4407" w:rsidRPr="002E7C10">
        <w:rPr>
          <w:rFonts w:ascii="Times New Roman" w:hAnsi="Times New Roman" w:cs="Times New Roman"/>
        </w:rPr>
        <w:t xml:space="preserve"> </w:t>
      </w:r>
      <w:r w:rsidRPr="002E7C10">
        <w:rPr>
          <w:rFonts w:ascii="Times New Roman" w:hAnsi="Times New Roman" w:cs="Times New Roman"/>
        </w:rPr>
        <w:t xml:space="preserve">частью </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CA4407">
      <w:pPr>
        <w:pStyle w:val="ConsPlusNonformat"/>
        <w:jc w:val="center"/>
        <w:rPr>
          <w:rFonts w:ascii="Times New Roman" w:hAnsi="Times New Roman" w:cs="Times New Roman"/>
        </w:rPr>
      </w:pPr>
      <w:r w:rsidRPr="002E7C10">
        <w:rPr>
          <w:rFonts w:ascii="Times New Roman" w:hAnsi="Times New Roman" w:cs="Times New Roman"/>
        </w:rPr>
        <w:t>II. Финансовое обеспечение предоставления (использования)</w:t>
      </w:r>
    </w:p>
    <w:p w:rsidR="00394AEB" w:rsidRPr="002E7C10" w:rsidRDefault="00394AEB" w:rsidP="00CA4407">
      <w:pPr>
        <w:pStyle w:val="ConsPlusNonformat"/>
        <w:jc w:val="center"/>
        <w:rPr>
          <w:rFonts w:ascii="Times New Roman" w:hAnsi="Times New Roman" w:cs="Times New Roman"/>
        </w:rPr>
      </w:pPr>
      <w:r w:rsidRPr="002E7C10">
        <w:rPr>
          <w:rFonts w:ascii="Times New Roman" w:hAnsi="Times New Roman" w:cs="Times New Roman"/>
        </w:rPr>
        <w:t>бюджетных инвестиций</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2.1.   Бюджетные  инвестиции  предоставляются  Организации  в  пределах</w:t>
      </w:r>
      <w:r w:rsidR="00CA4407" w:rsidRPr="002E7C10">
        <w:rPr>
          <w:rFonts w:ascii="Times New Roman" w:hAnsi="Times New Roman" w:cs="Times New Roman"/>
        </w:rPr>
        <w:t xml:space="preserve"> </w:t>
      </w:r>
      <w:r w:rsidRPr="002E7C10">
        <w:rPr>
          <w:rFonts w:ascii="Times New Roman" w:hAnsi="Times New Roman" w:cs="Times New Roman"/>
        </w:rPr>
        <w:t>лимитов бюджетных обязательств, доведенных Получателю средств бюджета  по</w:t>
      </w:r>
      <w:r w:rsidR="00CA4407" w:rsidRPr="002E7C10">
        <w:rPr>
          <w:rFonts w:ascii="Times New Roman" w:hAnsi="Times New Roman" w:cs="Times New Roman"/>
        </w:rPr>
        <w:t xml:space="preserve"> </w:t>
      </w:r>
      <w:r w:rsidRPr="002E7C10">
        <w:rPr>
          <w:rFonts w:ascii="Times New Roman" w:hAnsi="Times New Roman" w:cs="Times New Roman"/>
        </w:rPr>
        <w:t xml:space="preserve">кодам  классификации  расходов  бюджетов Российской Федерации (далее </w:t>
      </w:r>
      <w:r w:rsidR="00CA4407" w:rsidRPr="002E7C10">
        <w:rPr>
          <w:rFonts w:ascii="Times New Roman" w:hAnsi="Times New Roman" w:cs="Times New Roman"/>
        </w:rPr>
        <w:t>–</w:t>
      </w:r>
      <w:r w:rsidRPr="002E7C10">
        <w:rPr>
          <w:rFonts w:ascii="Times New Roman" w:hAnsi="Times New Roman" w:cs="Times New Roman"/>
        </w:rPr>
        <w:t xml:space="preserve"> коды</w:t>
      </w:r>
      <w:r w:rsidR="00CA4407" w:rsidRPr="002E7C10">
        <w:rPr>
          <w:rFonts w:ascii="Times New Roman" w:hAnsi="Times New Roman" w:cs="Times New Roman"/>
        </w:rPr>
        <w:t xml:space="preserve"> </w:t>
      </w:r>
      <w:r w:rsidRPr="002E7C10">
        <w:rPr>
          <w:rFonts w:ascii="Times New Roman" w:hAnsi="Times New Roman" w:cs="Times New Roman"/>
        </w:rPr>
        <w:t>БК), в общем размере _______________ (______________) рублей ______ копеек,</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(сумма цифрами) (сумма прописью)</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в том числе:</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в 20__ году _______________ (______________) рублей __ копеек - по коду</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(сумма цифрами) (сумма прописью)</w:t>
      </w:r>
      <w:r w:rsidR="00CA4407" w:rsidRPr="002E7C10">
        <w:rPr>
          <w:rFonts w:ascii="Times New Roman" w:hAnsi="Times New Roman" w:cs="Times New Roman"/>
        </w:rPr>
        <w:t xml:space="preserve"> </w:t>
      </w:r>
      <w:r w:rsidRPr="002E7C10">
        <w:rPr>
          <w:rFonts w:ascii="Times New Roman" w:hAnsi="Times New Roman" w:cs="Times New Roman"/>
        </w:rPr>
        <w:t>БК ________;</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w:t>
      </w:r>
      <w:r w:rsidR="00CA4407" w:rsidRPr="002E7C10">
        <w:rPr>
          <w:rFonts w:ascii="Times New Roman" w:hAnsi="Times New Roman" w:cs="Times New Roman"/>
        </w:rPr>
        <w:t xml:space="preserve">                                                                                  </w:t>
      </w:r>
      <w:r w:rsidRPr="002E7C10">
        <w:rPr>
          <w:rFonts w:ascii="Times New Roman" w:hAnsi="Times New Roman" w:cs="Times New Roman"/>
        </w:rPr>
        <w:t>(код БК)</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в 20__ году _______________ (______________) рублей __ копеек - по коду</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(сумма цифрами) (сумма прописью)</w:t>
      </w:r>
      <w:r w:rsidR="00CA4407" w:rsidRPr="002E7C10">
        <w:rPr>
          <w:rFonts w:ascii="Times New Roman" w:hAnsi="Times New Roman" w:cs="Times New Roman"/>
        </w:rPr>
        <w:t xml:space="preserve"> </w:t>
      </w:r>
      <w:r w:rsidRPr="002E7C10">
        <w:rPr>
          <w:rFonts w:ascii="Times New Roman" w:hAnsi="Times New Roman" w:cs="Times New Roman"/>
        </w:rPr>
        <w:t>БК ________;</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w:t>
      </w:r>
      <w:r w:rsidR="00CA4407" w:rsidRPr="002E7C10">
        <w:rPr>
          <w:rFonts w:ascii="Times New Roman" w:hAnsi="Times New Roman" w:cs="Times New Roman"/>
        </w:rPr>
        <w:t xml:space="preserve">                                                                                   </w:t>
      </w:r>
      <w:r w:rsidRPr="002E7C10">
        <w:rPr>
          <w:rFonts w:ascii="Times New Roman" w:hAnsi="Times New Roman" w:cs="Times New Roman"/>
        </w:rPr>
        <w:t>(код БК)</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в 20__ году _______________ (______________) рублей __ копеек - по коду</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(сумма цифрами) (сумма прописью)</w:t>
      </w:r>
      <w:r w:rsidR="00CA4407" w:rsidRPr="002E7C10">
        <w:rPr>
          <w:rFonts w:ascii="Times New Roman" w:hAnsi="Times New Roman" w:cs="Times New Roman"/>
        </w:rPr>
        <w:t xml:space="preserve"> </w:t>
      </w:r>
      <w:r w:rsidRPr="002E7C10">
        <w:rPr>
          <w:rFonts w:ascii="Times New Roman" w:hAnsi="Times New Roman" w:cs="Times New Roman"/>
        </w:rPr>
        <w:t>БК ________.</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w:t>
      </w:r>
      <w:r w:rsidR="00CA4407" w:rsidRPr="002E7C10">
        <w:rPr>
          <w:rFonts w:ascii="Times New Roman" w:hAnsi="Times New Roman" w:cs="Times New Roman"/>
        </w:rPr>
        <w:t xml:space="preserve">                                                                                   </w:t>
      </w:r>
      <w:r w:rsidRPr="002E7C10">
        <w:rPr>
          <w:rFonts w:ascii="Times New Roman" w:hAnsi="Times New Roman" w:cs="Times New Roman"/>
        </w:rPr>
        <w:t xml:space="preserve"> (код БК)</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B0711A">
      <w:pPr>
        <w:pStyle w:val="ConsPlusNonformat"/>
        <w:jc w:val="center"/>
        <w:rPr>
          <w:rFonts w:ascii="Times New Roman" w:hAnsi="Times New Roman" w:cs="Times New Roman"/>
        </w:rPr>
      </w:pPr>
      <w:r w:rsidRPr="002E7C10">
        <w:rPr>
          <w:rFonts w:ascii="Times New Roman" w:hAnsi="Times New Roman" w:cs="Times New Roman"/>
        </w:rPr>
        <w:t>III. Условия и порядок предоставления бюджетных инвестиций</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3.1.  Бюджетные инвестиции предоставляются для оплаты акций Организации</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(далее - Акции), соответствующих следующим характеристикам:</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3.1.1. Категория Акций: обыкновенные.</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3.1.2. Форма Акций: бездокументарные.</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3.1.3. Акции </w:t>
      </w:r>
      <w:proofErr w:type="gramStart"/>
      <w:r w:rsidRPr="002E7C10">
        <w:rPr>
          <w:rFonts w:ascii="Times New Roman" w:hAnsi="Times New Roman" w:cs="Times New Roman"/>
        </w:rPr>
        <w:t>выпущены  Организацией</w:t>
      </w:r>
      <w:proofErr w:type="gramEnd"/>
      <w:r w:rsidRPr="002E7C10">
        <w:rPr>
          <w:rFonts w:ascii="Times New Roman" w:hAnsi="Times New Roman" w:cs="Times New Roman"/>
        </w:rPr>
        <w:t xml:space="preserve">  в  рамках  решения(</w:t>
      </w:r>
      <w:proofErr w:type="spellStart"/>
      <w:r w:rsidRPr="002E7C10">
        <w:rPr>
          <w:rFonts w:ascii="Times New Roman" w:hAnsi="Times New Roman" w:cs="Times New Roman"/>
        </w:rPr>
        <w:t>ий</w:t>
      </w:r>
      <w:proofErr w:type="spellEnd"/>
      <w:r w:rsidRPr="002E7C10">
        <w:rPr>
          <w:rFonts w:ascii="Times New Roman" w:hAnsi="Times New Roman" w:cs="Times New Roman"/>
        </w:rPr>
        <w:t>)  о  выпуске</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(дополнительном выпуске) ценных </w:t>
      </w:r>
      <w:proofErr w:type="gramStart"/>
      <w:r w:rsidRPr="002E7C10">
        <w:rPr>
          <w:rFonts w:ascii="Times New Roman" w:hAnsi="Times New Roman" w:cs="Times New Roman"/>
        </w:rPr>
        <w:t>бумаг  Организации</w:t>
      </w:r>
      <w:proofErr w:type="gramEnd"/>
      <w:r w:rsidRPr="002E7C10">
        <w:rPr>
          <w:rFonts w:ascii="Times New Roman" w:hAnsi="Times New Roman" w:cs="Times New Roman"/>
        </w:rPr>
        <w:t>,  зарегистрированном(</w:t>
      </w:r>
      <w:proofErr w:type="spellStart"/>
      <w:r w:rsidRPr="002E7C10">
        <w:rPr>
          <w:rFonts w:ascii="Times New Roman" w:hAnsi="Times New Roman" w:cs="Times New Roman"/>
        </w:rPr>
        <w:t>ых</w:t>
      </w:r>
      <w:proofErr w:type="spellEnd"/>
      <w:r w:rsidRPr="002E7C10">
        <w:rPr>
          <w:rFonts w:ascii="Times New Roman" w:hAnsi="Times New Roman" w:cs="Times New Roman"/>
        </w:rPr>
        <w:t>)</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______________________________________________________________________ &lt;8&gt;:</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(наименование органа (организации), осуществившего(ей) государственную</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регистрацию выпуска (дополнительного выпуска) Акций)</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3.1.3.1. "___" ____________ 20___ г. за государственным регистрационным</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номером ________________, в количестве __________ (_________________) штук.</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w:t>
      </w:r>
      <w:proofErr w:type="gramStart"/>
      <w:r w:rsidRPr="002E7C10">
        <w:rPr>
          <w:rFonts w:ascii="Times New Roman" w:hAnsi="Times New Roman" w:cs="Times New Roman"/>
        </w:rPr>
        <w:t xml:space="preserve">цифрами)   </w:t>
      </w:r>
      <w:proofErr w:type="gramEnd"/>
      <w:r w:rsidRPr="002E7C10">
        <w:rPr>
          <w:rFonts w:ascii="Times New Roman" w:hAnsi="Times New Roman" w:cs="Times New Roman"/>
        </w:rPr>
        <w:t xml:space="preserve">   (прописью)</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3.1.3.2. "___" ____________ 20___ г. за государственным регистрационным</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номером ________________, в количестве __________ (_________________) штук.</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w:t>
      </w:r>
      <w:proofErr w:type="gramStart"/>
      <w:r w:rsidRPr="002E7C10">
        <w:rPr>
          <w:rFonts w:ascii="Times New Roman" w:hAnsi="Times New Roman" w:cs="Times New Roman"/>
        </w:rPr>
        <w:t xml:space="preserve">цифрами)   </w:t>
      </w:r>
      <w:proofErr w:type="gramEnd"/>
      <w:r w:rsidRPr="002E7C10">
        <w:rPr>
          <w:rFonts w:ascii="Times New Roman" w:hAnsi="Times New Roman" w:cs="Times New Roman"/>
        </w:rPr>
        <w:t xml:space="preserve">   (прописью)</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3.1.3.3. "___" ____________ 20___ г. за государственным регистрационным</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номером ________________, в количестве __________ (_________________) штук.</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w:t>
      </w:r>
      <w:proofErr w:type="gramStart"/>
      <w:r w:rsidRPr="002E7C10">
        <w:rPr>
          <w:rFonts w:ascii="Times New Roman" w:hAnsi="Times New Roman" w:cs="Times New Roman"/>
        </w:rPr>
        <w:t xml:space="preserve">цифрами)   </w:t>
      </w:r>
      <w:proofErr w:type="gramEnd"/>
      <w:r w:rsidRPr="002E7C10">
        <w:rPr>
          <w:rFonts w:ascii="Times New Roman" w:hAnsi="Times New Roman" w:cs="Times New Roman"/>
        </w:rPr>
        <w:t xml:space="preserve">   (прописью)</w:t>
      </w:r>
    </w:p>
    <w:p w:rsidR="00394AEB" w:rsidRPr="002E7C10" w:rsidRDefault="00B0711A" w:rsidP="00394AEB">
      <w:pPr>
        <w:pStyle w:val="ConsPlusNonformat"/>
        <w:jc w:val="both"/>
        <w:rPr>
          <w:rFonts w:ascii="Times New Roman" w:hAnsi="Times New Roman" w:cs="Times New Roman"/>
        </w:rPr>
      </w:pPr>
      <w:r>
        <w:rPr>
          <w:rFonts w:ascii="Times New Roman" w:hAnsi="Times New Roman" w:cs="Times New Roman"/>
        </w:rPr>
        <w:lastRenderedPageBreak/>
        <w:t xml:space="preserve">    </w:t>
      </w:r>
      <w:r w:rsidR="00394AEB" w:rsidRPr="002E7C10">
        <w:rPr>
          <w:rFonts w:ascii="Times New Roman" w:hAnsi="Times New Roman" w:cs="Times New Roman"/>
        </w:rPr>
        <w:t xml:space="preserve">3.1.4.  </w:t>
      </w:r>
      <w:proofErr w:type="gramStart"/>
      <w:r w:rsidR="00394AEB" w:rsidRPr="002E7C10">
        <w:rPr>
          <w:rFonts w:ascii="Times New Roman" w:hAnsi="Times New Roman" w:cs="Times New Roman"/>
        </w:rPr>
        <w:t>Организация  гарантирует</w:t>
      </w:r>
      <w:proofErr w:type="gramEnd"/>
      <w:r w:rsidR="00394AEB" w:rsidRPr="002E7C10">
        <w:rPr>
          <w:rFonts w:ascii="Times New Roman" w:hAnsi="Times New Roman" w:cs="Times New Roman"/>
        </w:rPr>
        <w:t>,  что  Акции  до  момента  их передачи</w:t>
      </w:r>
      <w:r w:rsidR="00CA4407" w:rsidRPr="002E7C10">
        <w:rPr>
          <w:rFonts w:ascii="Times New Roman" w:hAnsi="Times New Roman" w:cs="Times New Roman"/>
        </w:rPr>
        <w:t xml:space="preserve"> </w:t>
      </w:r>
      <w:r w:rsidR="00394AEB" w:rsidRPr="002E7C10">
        <w:rPr>
          <w:rFonts w:ascii="Times New Roman" w:hAnsi="Times New Roman" w:cs="Times New Roman"/>
        </w:rPr>
        <w:t>Республике  Башкортостан не отчуждены иным лицам, не находятся под арестом,</w:t>
      </w:r>
      <w:r w:rsidR="00CA4407" w:rsidRPr="002E7C10">
        <w:rPr>
          <w:rFonts w:ascii="Times New Roman" w:hAnsi="Times New Roman" w:cs="Times New Roman"/>
        </w:rPr>
        <w:t xml:space="preserve"> </w:t>
      </w:r>
      <w:r w:rsidR="00394AEB" w:rsidRPr="002E7C10">
        <w:rPr>
          <w:rFonts w:ascii="Times New Roman" w:hAnsi="Times New Roman" w:cs="Times New Roman"/>
        </w:rPr>
        <w:t>в  залоге  и  не  обременены  иным образом, право собственности на Акции не</w:t>
      </w:r>
      <w:r w:rsidR="00CA4407" w:rsidRPr="002E7C10">
        <w:rPr>
          <w:rFonts w:ascii="Times New Roman" w:hAnsi="Times New Roman" w:cs="Times New Roman"/>
        </w:rPr>
        <w:t xml:space="preserve"> </w:t>
      </w:r>
      <w:r w:rsidR="00394AEB" w:rsidRPr="002E7C10">
        <w:rPr>
          <w:rFonts w:ascii="Times New Roman" w:hAnsi="Times New Roman" w:cs="Times New Roman"/>
        </w:rPr>
        <w:t>оспаривается в судебном порядке.</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3.2.  Перечисление бюджетных инвестиций осуществляется в сроки согласно</w:t>
      </w:r>
      <w:r w:rsidR="00CA4407" w:rsidRPr="002E7C10">
        <w:rPr>
          <w:rFonts w:ascii="Times New Roman" w:hAnsi="Times New Roman" w:cs="Times New Roman"/>
        </w:rPr>
        <w:t xml:space="preserve"> </w:t>
      </w:r>
      <w:proofErr w:type="gramStart"/>
      <w:r w:rsidRPr="002E7C10">
        <w:rPr>
          <w:rFonts w:ascii="Times New Roman" w:hAnsi="Times New Roman" w:cs="Times New Roman"/>
        </w:rPr>
        <w:t>приложению  N</w:t>
      </w:r>
      <w:proofErr w:type="gramEnd"/>
      <w:r w:rsidRPr="002E7C10">
        <w:rPr>
          <w:rFonts w:ascii="Times New Roman" w:hAnsi="Times New Roman" w:cs="Times New Roman"/>
        </w:rPr>
        <w:t xml:space="preserve"> ____ к настоящему Договору, которое является его неотъемлемой</w:t>
      </w:r>
      <w:r w:rsidR="00CA4407" w:rsidRPr="002E7C10">
        <w:rPr>
          <w:rFonts w:ascii="Times New Roman" w:hAnsi="Times New Roman" w:cs="Times New Roman"/>
        </w:rPr>
        <w:t xml:space="preserve"> </w:t>
      </w:r>
      <w:r w:rsidRPr="002E7C10">
        <w:rPr>
          <w:rFonts w:ascii="Times New Roman" w:hAnsi="Times New Roman" w:cs="Times New Roman"/>
        </w:rPr>
        <w:t>частью &lt;9&gt;:</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3.2.1.  </w:t>
      </w:r>
      <w:proofErr w:type="gramStart"/>
      <w:r w:rsidRPr="002E7C10">
        <w:rPr>
          <w:rFonts w:ascii="Times New Roman" w:hAnsi="Times New Roman" w:cs="Times New Roman"/>
        </w:rPr>
        <w:t>На  открытый</w:t>
      </w:r>
      <w:proofErr w:type="gramEnd"/>
      <w:r w:rsidRPr="002E7C10">
        <w:rPr>
          <w:rFonts w:ascii="Times New Roman" w:hAnsi="Times New Roman" w:cs="Times New Roman"/>
        </w:rPr>
        <w:t xml:space="preserve">  Организации  в  Министерстве  финансов Республики</w:t>
      </w:r>
      <w:r w:rsidR="00CA4407" w:rsidRPr="002E7C10">
        <w:rPr>
          <w:rFonts w:ascii="Times New Roman" w:hAnsi="Times New Roman" w:cs="Times New Roman"/>
        </w:rPr>
        <w:t xml:space="preserve"> </w:t>
      </w:r>
      <w:r w:rsidRPr="002E7C10">
        <w:rPr>
          <w:rFonts w:ascii="Times New Roman" w:hAnsi="Times New Roman" w:cs="Times New Roman"/>
        </w:rPr>
        <w:t>Башкортостан лицевой счет, предназначенный для учета операций со средствами</w:t>
      </w:r>
      <w:r w:rsidR="00CA4407" w:rsidRPr="002E7C10">
        <w:rPr>
          <w:rFonts w:ascii="Times New Roman" w:hAnsi="Times New Roman" w:cs="Times New Roman"/>
        </w:rPr>
        <w:t xml:space="preserve"> </w:t>
      </w:r>
      <w:r w:rsidRPr="002E7C10">
        <w:rPr>
          <w:rFonts w:ascii="Times New Roman" w:hAnsi="Times New Roman" w:cs="Times New Roman"/>
        </w:rPr>
        <w:t>юридического  лица,  не являющегося участником бюджетного процесса (далее -</w:t>
      </w:r>
      <w:r w:rsidR="00CA4407" w:rsidRPr="002E7C10">
        <w:rPr>
          <w:rFonts w:ascii="Times New Roman" w:hAnsi="Times New Roman" w:cs="Times New Roman"/>
        </w:rPr>
        <w:t xml:space="preserve"> </w:t>
      </w:r>
      <w:r w:rsidRPr="002E7C10">
        <w:rPr>
          <w:rFonts w:ascii="Times New Roman" w:hAnsi="Times New Roman" w:cs="Times New Roman"/>
        </w:rPr>
        <w:t>Лицевой счет) &lt;10&gt;.</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3.2.2. На счет, открытый Организации в российской кредитной организации</w:t>
      </w:r>
      <w:r w:rsidR="00CA4407" w:rsidRPr="002E7C10">
        <w:rPr>
          <w:rFonts w:ascii="Times New Roman" w:hAnsi="Times New Roman" w:cs="Times New Roman"/>
        </w:rPr>
        <w:t xml:space="preserve"> </w:t>
      </w:r>
      <w:r w:rsidRPr="002E7C10">
        <w:rPr>
          <w:rFonts w:ascii="Times New Roman" w:hAnsi="Times New Roman" w:cs="Times New Roman"/>
        </w:rPr>
        <w:t>&lt;11&gt;.</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3.3.  </w:t>
      </w:r>
      <w:proofErr w:type="gramStart"/>
      <w:r w:rsidRPr="002E7C10">
        <w:rPr>
          <w:rFonts w:ascii="Times New Roman" w:hAnsi="Times New Roman" w:cs="Times New Roman"/>
        </w:rPr>
        <w:t>Расходы,  источником</w:t>
      </w:r>
      <w:proofErr w:type="gramEnd"/>
      <w:r w:rsidRPr="002E7C10">
        <w:rPr>
          <w:rFonts w:ascii="Times New Roman" w:hAnsi="Times New Roman" w:cs="Times New Roman"/>
        </w:rPr>
        <w:t xml:space="preserve">  финансового  обеспечения  которых  являются</w:t>
      </w:r>
      <w:r w:rsidR="00CA4407" w:rsidRPr="002E7C10">
        <w:rPr>
          <w:rFonts w:ascii="Times New Roman" w:hAnsi="Times New Roman" w:cs="Times New Roman"/>
        </w:rPr>
        <w:t xml:space="preserve"> </w:t>
      </w:r>
      <w:r w:rsidRPr="002E7C10">
        <w:rPr>
          <w:rFonts w:ascii="Times New Roman" w:hAnsi="Times New Roman" w:cs="Times New Roman"/>
        </w:rPr>
        <w:t>бюджетные   инвестиции,   осуществляются   на   основании   утвержденных  в</w:t>
      </w:r>
      <w:r w:rsidR="00CA4407" w:rsidRPr="002E7C10">
        <w:rPr>
          <w:rFonts w:ascii="Times New Roman" w:hAnsi="Times New Roman" w:cs="Times New Roman"/>
        </w:rPr>
        <w:t xml:space="preserve"> </w:t>
      </w:r>
      <w:r w:rsidRPr="002E7C10">
        <w:rPr>
          <w:rFonts w:ascii="Times New Roman" w:hAnsi="Times New Roman" w:cs="Times New Roman"/>
        </w:rPr>
        <w:t>соответствии с бюджетным законодательством Российской Федерации, Республики</w:t>
      </w:r>
      <w:r w:rsidR="00CA4407" w:rsidRPr="002E7C10">
        <w:rPr>
          <w:rFonts w:ascii="Times New Roman" w:hAnsi="Times New Roman" w:cs="Times New Roman"/>
        </w:rPr>
        <w:t xml:space="preserve"> </w:t>
      </w:r>
      <w:r w:rsidRPr="002E7C10">
        <w:rPr>
          <w:rFonts w:ascii="Times New Roman" w:hAnsi="Times New Roman" w:cs="Times New Roman"/>
        </w:rPr>
        <w:t>Башкортостан,   Сведений  об  операциях  с  целевыми  средствами  (далее  -Сведения) &lt;12&gt;.</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3.4.  Предоставление бюджетных инвестиций осуществляется в соответствии</w:t>
      </w:r>
      <w:r w:rsidR="00CA4407" w:rsidRPr="002E7C10">
        <w:rPr>
          <w:rFonts w:ascii="Times New Roman" w:hAnsi="Times New Roman" w:cs="Times New Roman"/>
        </w:rPr>
        <w:t xml:space="preserve"> </w:t>
      </w:r>
      <w:proofErr w:type="gramStart"/>
      <w:r w:rsidRPr="002E7C10">
        <w:rPr>
          <w:rFonts w:ascii="Times New Roman" w:hAnsi="Times New Roman" w:cs="Times New Roman"/>
        </w:rPr>
        <w:t>со  следующими</w:t>
      </w:r>
      <w:proofErr w:type="gramEnd"/>
      <w:r w:rsidRPr="002E7C10">
        <w:rPr>
          <w:rFonts w:ascii="Times New Roman" w:hAnsi="Times New Roman" w:cs="Times New Roman"/>
        </w:rPr>
        <w:t xml:space="preserve">  условиями,  предусмотренными  нормативными правовыми актами</w:t>
      </w:r>
      <w:r w:rsidR="00CA4407" w:rsidRPr="002E7C10">
        <w:rPr>
          <w:rFonts w:ascii="Times New Roman" w:hAnsi="Times New Roman" w:cs="Times New Roman"/>
        </w:rPr>
        <w:t xml:space="preserve"> </w:t>
      </w:r>
      <w:r w:rsidRPr="002E7C10">
        <w:rPr>
          <w:rFonts w:ascii="Times New Roman" w:hAnsi="Times New Roman" w:cs="Times New Roman"/>
        </w:rPr>
        <w:t>Российской  Федерации и Республики Башкортостан, регулирующими казначейское</w:t>
      </w:r>
      <w:r w:rsidR="00CA4407" w:rsidRPr="002E7C10">
        <w:rPr>
          <w:rFonts w:ascii="Times New Roman" w:hAnsi="Times New Roman" w:cs="Times New Roman"/>
        </w:rPr>
        <w:t xml:space="preserve"> </w:t>
      </w:r>
      <w:r w:rsidRPr="002E7C10">
        <w:rPr>
          <w:rFonts w:ascii="Times New Roman" w:hAnsi="Times New Roman" w:cs="Times New Roman"/>
        </w:rPr>
        <w:t>сопровождение &lt;12&gt;:</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3.4.1. _______________________________________________________________.</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3.4.2. _______________________________________________________________.</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B0711A">
      <w:pPr>
        <w:pStyle w:val="ConsPlusNonformat"/>
        <w:jc w:val="center"/>
        <w:rPr>
          <w:rFonts w:ascii="Times New Roman" w:hAnsi="Times New Roman" w:cs="Times New Roman"/>
        </w:rPr>
      </w:pPr>
      <w:r w:rsidRPr="002E7C10">
        <w:rPr>
          <w:rFonts w:ascii="Times New Roman" w:hAnsi="Times New Roman" w:cs="Times New Roman"/>
        </w:rPr>
        <w:t>IV. Цена Акций</w:t>
      </w:r>
    </w:p>
    <w:p w:rsidR="00394AEB" w:rsidRPr="002E7C10" w:rsidRDefault="00394AEB" w:rsidP="00B0711A">
      <w:pPr>
        <w:pStyle w:val="ConsPlusNonformat"/>
        <w:jc w:val="both"/>
        <w:rPr>
          <w:rFonts w:ascii="Times New Roman" w:hAnsi="Times New Roman" w:cs="Times New Roman"/>
        </w:rPr>
      </w:pPr>
      <w:r w:rsidRPr="002E7C10">
        <w:rPr>
          <w:rFonts w:ascii="Times New Roman" w:hAnsi="Times New Roman" w:cs="Times New Roman"/>
        </w:rPr>
        <w:t xml:space="preserve">    4.1.  </w:t>
      </w:r>
      <w:proofErr w:type="gramStart"/>
      <w:r w:rsidRPr="002E7C10">
        <w:rPr>
          <w:rFonts w:ascii="Times New Roman" w:hAnsi="Times New Roman" w:cs="Times New Roman"/>
        </w:rPr>
        <w:t>Цена  Акций</w:t>
      </w:r>
      <w:proofErr w:type="gramEnd"/>
      <w:r w:rsidRPr="002E7C10">
        <w:rPr>
          <w:rFonts w:ascii="Times New Roman" w:hAnsi="Times New Roman" w:cs="Times New Roman"/>
        </w:rPr>
        <w:t xml:space="preserve">  определяется  после  государственной  регистрации их</w:t>
      </w:r>
      <w:r w:rsidR="00CA4407" w:rsidRPr="002E7C10">
        <w:rPr>
          <w:rFonts w:ascii="Times New Roman" w:hAnsi="Times New Roman" w:cs="Times New Roman"/>
        </w:rPr>
        <w:t xml:space="preserve"> </w:t>
      </w:r>
      <w:r w:rsidRPr="002E7C10">
        <w:rPr>
          <w:rFonts w:ascii="Times New Roman" w:hAnsi="Times New Roman" w:cs="Times New Roman"/>
        </w:rPr>
        <w:t>выпуска   (дополнительного   выпуска)   путем   заключения  дополнительного</w:t>
      </w:r>
      <w:r w:rsidR="00CA4407" w:rsidRPr="002E7C10">
        <w:rPr>
          <w:rFonts w:ascii="Times New Roman" w:hAnsi="Times New Roman" w:cs="Times New Roman"/>
        </w:rPr>
        <w:t xml:space="preserve"> </w:t>
      </w:r>
      <w:r w:rsidRPr="002E7C10">
        <w:rPr>
          <w:rFonts w:ascii="Times New Roman" w:hAnsi="Times New Roman" w:cs="Times New Roman"/>
        </w:rPr>
        <w:t>соглашения  к  настоящему  Договору,  которое  оформляется в соответствии с</w:t>
      </w:r>
      <w:r w:rsidR="00CA4407" w:rsidRPr="002E7C10">
        <w:rPr>
          <w:rFonts w:ascii="Times New Roman" w:hAnsi="Times New Roman" w:cs="Times New Roman"/>
        </w:rPr>
        <w:t xml:space="preserve"> </w:t>
      </w:r>
      <w:r w:rsidRPr="002E7C10">
        <w:rPr>
          <w:rFonts w:ascii="Times New Roman" w:hAnsi="Times New Roman" w:cs="Times New Roman"/>
        </w:rPr>
        <w:t>пунктом 8.3 настоящего Договора &lt;13&gt;.</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4.2. Номинальная стоимость Акций составляет &lt;14&gt;:</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4.2.1. _______________ (____________________) рублей ___ копеек за одну</w:t>
      </w:r>
    </w:p>
    <w:p w:rsidR="00CA4407"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(сумма </w:t>
      </w:r>
      <w:proofErr w:type="gramStart"/>
      <w:r w:rsidRPr="002E7C10">
        <w:rPr>
          <w:rFonts w:ascii="Times New Roman" w:hAnsi="Times New Roman" w:cs="Times New Roman"/>
        </w:rPr>
        <w:t xml:space="preserve">цифрами)   </w:t>
      </w:r>
      <w:proofErr w:type="gramEnd"/>
      <w:r w:rsidRPr="002E7C10">
        <w:rPr>
          <w:rFonts w:ascii="Times New Roman" w:hAnsi="Times New Roman" w:cs="Times New Roman"/>
        </w:rPr>
        <w:t xml:space="preserve"> (сумма прописью)</w:t>
      </w:r>
      <w:r w:rsidR="00CA4407" w:rsidRPr="002E7C10">
        <w:rPr>
          <w:rFonts w:ascii="Times New Roman" w:hAnsi="Times New Roman" w:cs="Times New Roman"/>
        </w:rPr>
        <w:t xml:space="preserve"> </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Акцию   согласно   решению   о   </w:t>
      </w:r>
      <w:proofErr w:type="gramStart"/>
      <w:r w:rsidRPr="002E7C10">
        <w:rPr>
          <w:rFonts w:ascii="Times New Roman" w:hAnsi="Times New Roman" w:cs="Times New Roman"/>
        </w:rPr>
        <w:t>выпуске  (</w:t>
      </w:r>
      <w:proofErr w:type="gramEnd"/>
      <w:r w:rsidRPr="002E7C10">
        <w:rPr>
          <w:rFonts w:ascii="Times New Roman" w:hAnsi="Times New Roman" w:cs="Times New Roman"/>
        </w:rPr>
        <w:t>дополнительном  выпуске)  Акций,</w:t>
      </w:r>
      <w:r w:rsidR="00CA4407" w:rsidRPr="002E7C10">
        <w:rPr>
          <w:rFonts w:ascii="Times New Roman" w:hAnsi="Times New Roman" w:cs="Times New Roman"/>
        </w:rPr>
        <w:t xml:space="preserve"> </w:t>
      </w:r>
      <w:r w:rsidRPr="002E7C10">
        <w:rPr>
          <w:rFonts w:ascii="Times New Roman" w:hAnsi="Times New Roman" w:cs="Times New Roman"/>
        </w:rPr>
        <w:t>зарегистрированном в соответствии с пунктом 3.1.3.1 настоящего Договора.</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4.2.2. _______________ (____________________) рублей ___ копеек за одну</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(сумма </w:t>
      </w:r>
      <w:proofErr w:type="gramStart"/>
      <w:r w:rsidRPr="002E7C10">
        <w:rPr>
          <w:rFonts w:ascii="Times New Roman" w:hAnsi="Times New Roman" w:cs="Times New Roman"/>
        </w:rPr>
        <w:t xml:space="preserve">цифрами)   </w:t>
      </w:r>
      <w:proofErr w:type="gramEnd"/>
      <w:r w:rsidRPr="002E7C10">
        <w:rPr>
          <w:rFonts w:ascii="Times New Roman" w:hAnsi="Times New Roman" w:cs="Times New Roman"/>
        </w:rPr>
        <w:t xml:space="preserve"> (сумма прописью)</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Акцию   согласно   решению   о   </w:t>
      </w:r>
      <w:proofErr w:type="gramStart"/>
      <w:r w:rsidRPr="002E7C10">
        <w:rPr>
          <w:rFonts w:ascii="Times New Roman" w:hAnsi="Times New Roman" w:cs="Times New Roman"/>
        </w:rPr>
        <w:t>выпуске  (</w:t>
      </w:r>
      <w:proofErr w:type="gramEnd"/>
      <w:r w:rsidRPr="002E7C10">
        <w:rPr>
          <w:rFonts w:ascii="Times New Roman" w:hAnsi="Times New Roman" w:cs="Times New Roman"/>
        </w:rPr>
        <w:t>дополнительном  выпуске)  Акций,</w:t>
      </w:r>
      <w:r w:rsidR="00B50207" w:rsidRPr="002E7C10">
        <w:rPr>
          <w:rFonts w:ascii="Times New Roman" w:hAnsi="Times New Roman" w:cs="Times New Roman"/>
        </w:rPr>
        <w:t xml:space="preserve"> </w:t>
      </w:r>
      <w:r w:rsidRPr="002E7C10">
        <w:rPr>
          <w:rFonts w:ascii="Times New Roman" w:hAnsi="Times New Roman" w:cs="Times New Roman"/>
        </w:rPr>
        <w:t>зарегистрированном в соответствии с пунктом 3.1.3.2 настоящего Договора.</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4.2.3. _______________ (____________________) рублей ___ копеек за одну</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(сумма </w:t>
      </w:r>
      <w:proofErr w:type="gramStart"/>
      <w:r w:rsidRPr="002E7C10">
        <w:rPr>
          <w:rFonts w:ascii="Times New Roman" w:hAnsi="Times New Roman" w:cs="Times New Roman"/>
        </w:rPr>
        <w:t xml:space="preserve">цифрами)   </w:t>
      </w:r>
      <w:proofErr w:type="gramEnd"/>
      <w:r w:rsidRPr="002E7C10">
        <w:rPr>
          <w:rFonts w:ascii="Times New Roman" w:hAnsi="Times New Roman" w:cs="Times New Roman"/>
        </w:rPr>
        <w:t xml:space="preserve"> (сумма прописью)</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Акцию   согласно   решению   о   </w:t>
      </w:r>
      <w:proofErr w:type="gramStart"/>
      <w:r w:rsidRPr="002E7C10">
        <w:rPr>
          <w:rFonts w:ascii="Times New Roman" w:hAnsi="Times New Roman" w:cs="Times New Roman"/>
        </w:rPr>
        <w:t>выпуске  (</w:t>
      </w:r>
      <w:proofErr w:type="gramEnd"/>
      <w:r w:rsidRPr="002E7C10">
        <w:rPr>
          <w:rFonts w:ascii="Times New Roman" w:hAnsi="Times New Roman" w:cs="Times New Roman"/>
        </w:rPr>
        <w:t>дополнительном  выпуске)  Акций,</w:t>
      </w:r>
      <w:r w:rsidR="00B50207" w:rsidRPr="002E7C10">
        <w:rPr>
          <w:rFonts w:ascii="Times New Roman" w:hAnsi="Times New Roman" w:cs="Times New Roman"/>
        </w:rPr>
        <w:t xml:space="preserve"> </w:t>
      </w:r>
      <w:r w:rsidRPr="002E7C10">
        <w:rPr>
          <w:rFonts w:ascii="Times New Roman" w:hAnsi="Times New Roman" w:cs="Times New Roman"/>
        </w:rPr>
        <w:t>зарегистрированном в соответствии с пунктом 3.1.3.3 настоящего Договора.</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4.3.   </w:t>
      </w:r>
      <w:proofErr w:type="gramStart"/>
      <w:r w:rsidRPr="002E7C10">
        <w:rPr>
          <w:rFonts w:ascii="Times New Roman" w:hAnsi="Times New Roman" w:cs="Times New Roman"/>
        </w:rPr>
        <w:t>Стоимость  Акций</w:t>
      </w:r>
      <w:proofErr w:type="gramEnd"/>
      <w:r w:rsidRPr="002E7C10">
        <w:rPr>
          <w:rFonts w:ascii="Times New Roman" w:hAnsi="Times New Roman" w:cs="Times New Roman"/>
        </w:rPr>
        <w:t xml:space="preserve">  в  соответствии  с  ценой  размещения  Стороны</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определили в размере &lt;14&gt;:</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4.3.1. _______________ (____________________) рублей ___ копеек за одну</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(сумма </w:t>
      </w:r>
      <w:proofErr w:type="gramStart"/>
      <w:r w:rsidRPr="002E7C10">
        <w:rPr>
          <w:rFonts w:ascii="Times New Roman" w:hAnsi="Times New Roman" w:cs="Times New Roman"/>
        </w:rPr>
        <w:t xml:space="preserve">цифрами)   </w:t>
      </w:r>
      <w:proofErr w:type="gramEnd"/>
      <w:r w:rsidRPr="002E7C10">
        <w:rPr>
          <w:rFonts w:ascii="Times New Roman" w:hAnsi="Times New Roman" w:cs="Times New Roman"/>
        </w:rPr>
        <w:t xml:space="preserve"> (сумма прописью)</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Акцию    в    отношении    выпуска </w:t>
      </w:r>
      <w:proofErr w:type="gramStart"/>
      <w:r w:rsidRPr="002E7C10">
        <w:rPr>
          <w:rFonts w:ascii="Times New Roman" w:hAnsi="Times New Roman" w:cs="Times New Roman"/>
        </w:rPr>
        <w:t xml:space="preserve">   (</w:t>
      </w:r>
      <w:proofErr w:type="gramEnd"/>
      <w:r w:rsidRPr="002E7C10">
        <w:rPr>
          <w:rFonts w:ascii="Times New Roman" w:hAnsi="Times New Roman" w:cs="Times New Roman"/>
        </w:rPr>
        <w:t>дополнительном    выпуске)    Акций,</w:t>
      </w:r>
      <w:r w:rsidR="00B50207" w:rsidRPr="002E7C10">
        <w:rPr>
          <w:rFonts w:ascii="Times New Roman" w:hAnsi="Times New Roman" w:cs="Times New Roman"/>
        </w:rPr>
        <w:t xml:space="preserve"> </w:t>
      </w:r>
      <w:r w:rsidRPr="002E7C10">
        <w:rPr>
          <w:rFonts w:ascii="Times New Roman" w:hAnsi="Times New Roman" w:cs="Times New Roman"/>
        </w:rPr>
        <w:t>зарегистрированного в соответствии с пунктом 3.1.3.1 настоящего Договора.</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4.3.2. _______________ (____________________) рублей ___ копеек за одну</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(сумма </w:t>
      </w:r>
      <w:proofErr w:type="gramStart"/>
      <w:r w:rsidRPr="002E7C10">
        <w:rPr>
          <w:rFonts w:ascii="Times New Roman" w:hAnsi="Times New Roman" w:cs="Times New Roman"/>
        </w:rPr>
        <w:t xml:space="preserve">цифрами)   </w:t>
      </w:r>
      <w:proofErr w:type="gramEnd"/>
      <w:r w:rsidRPr="002E7C10">
        <w:rPr>
          <w:rFonts w:ascii="Times New Roman" w:hAnsi="Times New Roman" w:cs="Times New Roman"/>
        </w:rPr>
        <w:t xml:space="preserve"> (сумма прописью)</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Акцию    в    отношении    выпуска </w:t>
      </w:r>
      <w:proofErr w:type="gramStart"/>
      <w:r w:rsidRPr="002E7C10">
        <w:rPr>
          <w:rFonts w:ascii="Times New Roman" w:hAnsi="Times New Roman" w:cs="Times New Roman"/>
        </w:rPr>
        <w:t xml:space="preserve">   (</w:t>
      </w:r>
      <w:proofErr w:type="gramEnd"/>
      <w:r w:rsidRPr="002E7C10">
        <w:rPr>
          <w:rFonts w:ascii="Times New Roman" w:hAnsi="Times New Roman" w:cs="Times New Roman"/>
        </w:rPr>
        <w:t>дополнительном    выпуске)    Акций,</w:t>
      </w:r>
      <w:r w:rsidR="00CA4407" w:rsidRPr="002E7C10">
        <w:rPr>
          <w:rFonts w:ascii="Times New Roman" w:hAnsi="Times New Roman" w:cs="Times New Roman"/>
        </w:rPr>
        <w:t xml:space="preserve"> </w:t>
      </w:r>
      <w:r w:rsidRPr="002E7C10">
        <w:rPr>
          <w:rFonts w:ascii="Times New Roman" w:hAnsi="Times New Roman" w:cs="Times New Roman"/>
        </w:rPr>
        <w:t>зарегистрированного в соответствии с пунктом 3.1.3.1 настоящего Договора.</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4.3.3. _______________ (____________________) рублей ___ копеек за одну</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(сумма </w:t>
      </w:r>
      <w:proofErr w:type="gramStart"/>
      <w:r w:rsidRPr="002E7C10">
        <w:rPr>
          <w:rFonts w:ascii="Times New Roman" w:hAnsi="Times New Roman" w:cs="Times New Roman"/>
        </w:rPr>
        <w:t xml:space="preserve">цифрами)   </w:t>
      </w:r>
      <w:proofErr w:type="gramEnd"/>
      <w:r w:rsidRPr="002E7C10">
        <w:rPr>
          <w:rFonts w:ascii="Times New Roman" w:hAnsi="Times New Roman" w:cs="Times New Roman"/>
        </w:rPr>
        <w:t xml:space="preserve"> (сумма прописью)</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Акцию    в    отношении    выпуска </w:t>
      </w:r>
      <w:proofErr w:type="gramStart"/>
      <w:r w:rsidRPr="002E7C10">
        <w:rPr>
          <w:rFonts w:ascii="Times New Roman" w:hAnsi="Times New Roman" w:cs="Times New Roman"/>
        </w:rPr>
        <w:t xml:space="preserve">   (</w:t>
      </w:r>
      <w:proofErr w:type="gramEnd"/>
      <w:r w:rsidRPr="002E7C10">
        <w:rPr>
          <w:rFonts w:ascii="Times New Roman" w:hAnsi="Times New Roman" w:cs="Times New Roman"/>
        </w:rPr>
        <w:t>дополнительном    выпуске)    Акций,</w:t>
      </w:r>
      <w:r w:rsidR="00CA4407" w:rsidRPr="002E7C10">
        <w:rPr>
          <w:rFonts w:ascii="Times New Roman" w:hAnsi="Times New Roman" w:cs="Times New Roman"/>
        </w:rPr>
        <w:t xml:space="preserve"> </w:t>
      </w:r>
      <w:r w:rsidRPr="002E7C10">
        <w:rPr>
          <w:rFonts w:ascii="Times New Roman" w:hAnsi="Times New Roman" w:cs="Times New Roman"/>
        </w:rPr>
        <w:t>зарегистрированного в соответствии с пунктом 3.1.3.1 настоящего Договора.</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4.4.  </w:t>
      </w:r>
      <w:proofErr w:type="gramStart"/>
      <w:r w:rsidRPr="002E7C10">
        <w:rPr>
          <w:rFonts w:ascii="Times New Roman" w:hAnsi="Times New Roman" w:cs="Times New Roman"/>
        </w:rPr>
        <w:t>Общая  сумма</w:t>
      </w:r>
      <w:proofErr w:type="gramEnd"/>
      <w:r w:rsidRPr="002E7C10">
        <w:rPr>
          <w:rFonts w:ascii="Times New Roman" w:hAnsi="Times New Roman" w:cs="Times New Roman"/>
        </w:rPr>
        <w:t xml:space="preserve">  сделки по настоящему Договору соответствует размеру</w:t>
      </w:r>
      <w:r w:rsidR="00B50207" w:rsidRPr="002E7C10">
        <w:rPr>
          <w:rFonts w:ascii="Times New Roman" w:hAnsi="Times New Roman" w:cs="Times New Roman"/>
        </w:rPr>
        <w:t xml:space="preserve"> </w:t>
      </w:r>
      <w:r w:rsidRPr="002E7C10">
        <w:rPr>
          <w:rFonts w:ascii="Times New Roman" w:hAnsi="Times New Roman" w:cs="Times New Roman"/>
        </w:rPr>
        <w:t>бюджетных инвестиций, указанному в пункте 2.1 настоящего Договора.</w:t>
      </w:r>
    </w:p>
    <w:p w:rsidR="00394AEB" w:rsidRPr="002E7C10" w:rsidRDefault="00394AEB" w:rsidP="00394AEB">
      <w:pPr>
        <w:pStyle w:val="ConsPlusNormal0"/>
        <w:jc w:val="both"/>
        <w:rPr>
          <w:rFonts w:ascii="Times New Roman" w:hAnsi="Times New Roman" w:cs="Times New Roman"/>
          <w:sz w:val="20"/>
          <w:szCs w:val="20"/>
        </w:rPr>
      </w:pPr>
    </w:p>
    <w:p w:rsidR="00394AEB" w:rsidRPr="002E7C10" w:rsidRDefault="00394AEB" w:rsidP="00B0711A">
      <w:pPr>
        <w:pStyle w:val="ConsPlusNormal0"/>
        <w:jc w:val="center"/>
        <w:outlineLvl w:val="1"/>
        <w:rPr>
          <w:rFonts w:ascii="Times New Roman" w:hAnsi="Times New Roman" w:cs="Times New Roman"/>
          <w:sz w:val="20"/>
          <w:szCs w:val="20"/>
        </w:rPr>
      </w:pPr>
      <w:r w:rsidRPr="002E7C10">
        <w:rPr>
          <w:rFonts w:ascii="Times New Roman" w:hAnsi="Times New Roman" w:cs="Times New Roman"/>
          <w:sz w:val="20"/>
          <w:szCs w:val="20"/>
        </w:rPr>
        <w:t>V. ВЗАИМОДЕЙСТВИЕ СТОРОН</w:t>
      </w:r>
    </w:p>
    <w:p w:rsidR="00394AEB" w:rsidRPr="002E7C10" w:rsidRDefault="00394AEB" w:rsidP="00B0711A">
      <w:pPr>
        <w:pStyle w:val="ConsPlusNormal0"/>
        <w:ind w:firstLine="0"/>
        <w:jc w:val="both"/>
        <w:rPr>
          <w:rFonts w:ascii="Times New Roman" w:hAnsi="Times New Roman" w:cs="Times New Roman"/>
          <w:sz w:val="20"/>
          <w:szCs w:val="20"/>
        </w:rPr>
      </w:pPr>
      <w:r w:rsidRPr="002E7C10">
        <w:rPr>
          <w:rFonts w:ascii="Times New Roman" w:hAnsi="Times New Roman" w:cs="Times New Roman"/>
          <w:sz w:val="20"/>
          <w:szCs w:val="20"/>
        </w:rPr>
        <w:t>5.1. Получатель средств бюджета СП обязуется:</w:t>
      </w:r>
    </w:p>
    <w:p w:rsidR="00394AEB" w:rsidRPr="002E7C10" w:rsidRDefault="00394AEB" w:rsidP="00B0711A">
      <w:pPr>
        <w:pStyle w:val="ConsPlusNormal0"/>
        <w:spacing w:before="200"/>
        <w:ind w:firstLine="0"/>
        <w:jc w:val="both"/>
        <w:rPr>
          <w:rFonts w:ascii="Times New Roman" w:hAnsi="Times New Roman" w:cs="Times New Roman"/>
          <w:sz w:val="20"/>
          <w:szCs w:val="20"/>
        </w:rPr>
      </w:pPr>
      <w:r w:rsidRPr="002E7C10">
        <w:rPr>
          <w:rFonts w:ascii="Times New Roman" w:hAnsi="Times New Roman" w:cs="Times New Roman"/>
          <w:sz w:val="20"/>
          <w:szCs w:val="20"/>
        </w:rPr>
        <w:t>5.1.1. Обеспечивать предоставление бюджетных инвестиций Организации на цель, указанную в пункте 1.1 настоящего Договора.</w:t>
      </w:r>
    </w:p>
    <w:p w:rsidR="00B0711A" w:rsidRDefault="00394AEB" w:rsidP="00B0711A">
      <w:pPr>
        <w:pStyle w:val="ConsPlusNormal0"/>
        <w:spacing w:before="200"/>
        <w:ind w:firstLine="0"/>
        <w:jc w:val="both"/>
        <w:rPr>
          <w:rFonts w:ascii="Times New Roman" w:hAnsi="Times New Roman" w:cs="Times New Roman"/>
          <w:sz w:val="20"/>
          <w:szCs w:val="20"/>
        </w:rPr>
      </w:pPr>
      <w:r w:rsidRPr="002E7C10">
        <w:rPr>
          <w:rFonts w:ascii="Times New Roman" w:hAnsi="Times New Roman" w:cs="Times New Roman"/>
          <w:sz w:val="20"/>
          <w:szCs w:val="20"/>
        </w:rPr>
        <w:t>5.1.2. Утверждать оформленные Сведения, Сведения с учетом внесенных изменений не позднее ___ рабочих дней со дня их получения от Организации в соответствии с пунктом 5.5.9 настоящего Договора &lt;15&gt;.</w:t>
      </w:r>
    </w:p>
    <w:p w:rsidR="00394AEB" w:rsidRPr="002E7C10" w:rsidRDefault="00394AEB" w:rsidP="00B0711A">
      <w:pPr>
        <w:pStyle w:val="ConsPlusNormal0"/>
        <w:spacing w:before="200"/>
        <w:ind w:firstLine="0"/>
        <w:jc w:val="both"/>
        <w:rPr>
          <w:rFonts w:ascii="Times New Roman" w:hAnsi="Times New Roman" w:cs="Times New Roman"/>
          <w:sz w:val="20"/>
          <w:szCs w:val="20"/>
        </w:rPr>
      </w:pPr>
      <w:r w:rsidRPr="002E7C10">
        <w:rPr>
          <w:rFonts w:ascii="Times New Roman" w:hAnsi="Times New Roman" w:cs="Times New Roman"/>
          <w:sz w:val="20"/>
          <w:szCs w:val="20"/>
        </w:rPr>
        <w:t xml:space="preserve">5.1.3. В срок не позднее ___ рабочих дней со дня подписания настоящего Договора предоставить </w:t>
      </w:r>
      <w:r w:rsidRPr="002E7C10">
        <w:rPr>
          <w:rFonts w:ascii="Times New Roman" w:hAnsi="Times New Roman" w:cs="Times New Roman"/>
          <w:sz w:val="20"/>
          <w:szCs w:val="20"/>
        </w:rPr>
        <w:lastRenderedPageBreak/>
        <w:t>Организации разрешение на утверждение Сведений, Сведений с учетом внесенных изменений &lt;16&gt;.</w:t>
      </w:r>
    </w:p>
    <w:p w:rsidR="00394AEB" w:rsidRPr="002E7C10" w:rsidRDefault="00394AEB" w:rsidP="00B0711A">
      <w:pPr>
        <w:pStyle w:val="ConsPlusNormal0"/>
        <w:spacing w:before="200"/>
        <w:ind w:firstLine="0"/>
        <w:jc w:val="both"/>
        <w:rPr>
          <w:rFonts w:ascii="Times New Roman" w:hAnsi="Times New Roman" w:cs="Times New Roman"/>
          <w:sz w:val="20"/>
          <w:szCs w:val="20"/>
        </w:rPr>
      </w:pPr>
      <w:r w:rsidRPr="002E7C10">
        <w:rPr>
          <w:rFonts w:ascii="Times New Roman" w:hAnsi="Times New Roman" w:cs="Times New Roman"/>
          <w:sz w:val="20"/>
          <w:szCs w:val="20"/>
        </w:rPr>
        <w:t>5.1.4. Устанавливать:</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5.1.4.1. Значения результатов предоставления бюджетных инвестиций в соответствии с приложением N ___ к настоящему Договору, которое является его неотъемлемой частью </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5.1.4.2. Значения иных показателей в приложении N ___ к настоящему Договору, которое является его неотъемлемой частью &lt;17.1&gt;.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5.1.5. Осуществлять оценку достижения Организацией значений результатов предоставления бюджетных инвестиций, иных показателей, установленных в соответствии с пунктом 5.1.4 настоящего Договора на основании:</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5.1.5.1. Отчета(</w:t>
      </w:r>
      <w:proofErr w:type="spellStart"/>
      <w:r w:rsidRPr="002E7C10">
        <w:rPr>
          <w:rFonts w:ascii="Times New Roman" w:hAnsi="Times New Roman" w:cs="Times New Roman"/>
          <w:sz w:val="20"/>
          <w:szCs w:val="20"/>
        </w:rPr>
        <w:t>ов</w:t>
      </w:r>
      <w:proofErr w:type="spellEnd"/>
      <w:r w:rsidRPr="002E7C10">
        <w:rPr>
          <w:rFonts w:ascii="Times New Roman" w:hAnsi="Times New Roman" w:cs="Times New Roman"/>
          <w:sz w:val="20"/>
          <w:szCs w:val="20"/>
        </w:rPr>
        <w:t>) о достижении значений результатов предоставления бюджетных инвестиций, представленного(</w:t>
      </w:r>
      <w:proofErr w:type="spellStart"/>
      <w:r w:rsidRPr="002E7C10">
        <w:rPr>
          <w:rFonts w:ascii="Times New Roman" w:hAnsi="Times New Roman" w:cs="Times New Roman"/>
          <w:sz w:val="20"/>
          <w:szCs w:val="20"/>
        </w:rPr>
        <w:t>ых</w:t>
      </w:r>
      <w:proofErr w:type="spellEnd"/>
      <w:r w:rsidRPr="002E7C10">
        <w:rPr>
          <w:rFonts w:ascii="Times New Roman" w:hAnsi="Times New Roman" w:cs="Times New Roman"/>
          <w:sz w:val="20"/>
          <w:szCs w:val="20"/>
        </w:rPr>
        <w:t>) Организацией в соответствии с пунктом 5.5.18.2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5.1.5.2. Отчета(</w:t>
      </w:r>
      <w:proofErr w:type="spellStart"/>
      <w:r w:rsidRPr="002E7C10">
        <w:rPr>
          <w:rFonts w:ascii="Times New Roman" w:hAnsi="Times New Roman" w:cs="Times New Roman"/>
          <w:sz w:val="20"/>
          <w:szCs w:val="20"/>
        </w:rPr>
        <w:t>ов</w:t>
      </w:r>
      <w:proofErr w:type="spellEnd"/>
      <w:r w:rsidRPr="002E7C10">
        <w:rPr>
          <w:rFonts w:ascii="Times New Roman" w:hAnsi="Times New Roman" w:cs="Times New Roman"/>
          <w:sz w:val="20"/>
          <w:szCs w:val="20"/>
        </w:rPr>
        <w:t>) о достижении значений иных показателей, представленного(</w:t>
      </w:r>
      <w:proofErr w:type="spellStart"/>
      <w:r w:rsidRPr="002E7C10">
        <w:rPr>
          <w:rFonts w:ascii="Times New Roman" w:hAnsi="Times New Roman" w:cs="Times New Roman"/>
          <w:sz w:val="20"/>
          <w:szCs w:val="20"/>
        </w:rPr>
        <w:t>ых</w:t>
      </w:r>
      <w:proofErr w:type="spellEnd"/>
      <w:r w:rsidRPr="002E7C10">
        <w:rPr>
          <w:rFonts w:ascii="Times New Roman" w:hAnsi="Times New Roman" w:cs="Times New Roman"/>
          <w:sz w:val="20"/>
          <w:szCs w:val="20"/>
        </w:rPr>
        <w:t>) Организацией в соответствии с пунктом 5.5.18.2(1) настоящего Договора  5.1.6. Рассматривать предложения Организации о внесении изменений в настоящий Договор, в том числе об изменении размера бюджетных инвестиций и в течение ___ рабочих дней со дня их получения уведомлять Организацию о принятом решении.</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5.1.7. Направлять разъяснения Организации по вопросам, связанным с исполнением настоящего Договора, не позднее ___ рабочих дней со дня получения обращения Организации в соответствии с пунктом 5.6.5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5.1.8. Уведомить Организацию об уменьшении в соответствии с Бюджетным </w:t>
      </w:r>
      <w:hyperlink r:id="rId9" w:tooltip="&quot;Бюджетный кодекс Российской Федерации&quot; от 31.07.1998 N 145-ФЗ (ред. от 28.05.2022) {КонсультантПлюс}" w:history="1">
        <w:r w:rsidRPr="002E7C10">
          <w:rPr>
            <w:rStyle w:val="a4"/>
            <w:rFonts w:ascii="Times New Roman" w:hAnsi="Times New Roman" w:cs="Times New Roman"/>
            <w:sz w:val="20"/>
            <w:szCs w:val="20"/>
          </w:rPr>
          <w:t>кодексом</w:t>
        </w:r>
      </w:hyperlink>
      <w:r w:rsidRPr="002E7C10">
        <w:rPr>
          <w:rFonts w:ascii="Times New Roman" w:hAnsi="Times New Roman" w:cs="Times New Roman"/>
          <w:sz w:val="20"/>
          <w:szCs w:val="20"/>
        </w:rPr>
        <w:t xml:space="preserve"> Российской Федерации ранее доведенных до Получателя средств бюджета РБ лимитов бюджетных обязательств на предоставление бюджетных инвестиций в случае, если такое уменьшение влечет невозможность исполнения Получателем средств бюджета РБ обязательств по настоящему Договору, в течение ___ рабочих дней после такого уменьшения.</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5.1.9. В случае, указанном в пункте 5.1.8 настоящего Договора, обеспечить согласование с Организацией новых условий настоящего Договора, в том числе размера и (или) сроков предоставления бюджетных инвестиций и заключение дополнительного соглашения к настоящему Договору, которое оформляется в соответствии с пунктом 8.3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5.1.10. Выполнять иные обязательства, установленные бюджетным законодательством Российской Федерации, Республики Башкортостан и настоящим Договором &lt;18&gt;: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5.1.10.1. ______________________________________________________________________.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5.1.10.2. ______________________________________________________________________.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 Получатель средств бюджета РБ вправе:</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5.2.1. Осуществлять контроль за соблюдением Организацией цели, условий и порядка предоставления бюджетных инвестиций, установленных настоящим Договором, путем проведения плановых и внеплановых проверок:</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5.2.1.1. По месту нахождения Получателя средств бюджета РБ, на основании:</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5.2.1.1.1. Отчетов о расходах Организации, источником финансового обеспечения которых являются бюджетные инвестиции, представленных Организацией в соответствии с пунктом 5.5.18.1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5.2.1.1.2. Документов, представленных по его запросу Организацией в соответствии с пунктом 5.2.6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5.2.1.2. По месту нахождения Организации.</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5.2.2. В случае установления Получателем средств бюджета РБ по итогам проверок, указанных в пункте 5.2.1 настоящего Договора, факта(</w:t>
      </w:r>
      <w:proofErr w:type="spellStart"/>
      <w:r w:rsidRPr="002E7C10">
        <w:rPr>
          <w:rFonts w:ascii="Times New Roman" w:hAnsi="Times New Roman" w:cs="Times New Roman"/>
          <w:sz w:val="20"/>
          <w:szCs w:val="20"/>
        </w:rPr>
        <w:t>ов</w:t>
      </w:r>
      <w:proofErr w:type="spellEnd"/>
      <w:r w:rsidRPr="002E7C10">
        <w:rPr>
          <w:rFonts w:ascii="Times New Roman" w:hAnsi="Times New Roman" w:cs="Times New Roman"/>
          <w:sz w:val="20"/>
          <w:szCs w:val="20"/>
        </w:rPr>
        <w:t xml:space="preserve">) нарушения Организацией цели, условий и порядка предоставления бюджетных инвестиций, установленных настоящим Договором, а также указания в документах, представленных Организацией в соответствии с настоящим Договором, недостоверных </w:t>
      </w:r>
      <w:r w:rsidRPr="002E7C10">
        <w:rPr>
          <w:rFonts w:ascii="Times New Roman" w:hAnsi="Times New Roman" w:cs="Times New Roman"/>
          <w:sz w:val="20"/>
          <w:szCs w:val="20"/>
        </w:rPr>
        <w:lastRenderedPageBreak/>
        <w:t>сведений:</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5.2.2.1. Давать Организации обязательные для исполнения указания, содержащие сроки устранения указанных нарушений.</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5.2.2.2. Направлять Организации требование о возврате средств, перечисленных Организации для оплаты выпуска (дополнительного выпуска) Акций, в случае неисполнения Организацией обязательства, указанного в пункте 5.5.3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5.2.2.3. Направлять Организации требование об уплате штрафных санкций, рассчитываемых в соответствии с пунктом 6.2 настоящего Договора, в том числе в случае неисполнения Организацией указаний, предусмотренных пунктом 5.2.2.1 настоящего Договора, в размере и сроки, установленные в данном требовании.</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5.2.3. В случае, если Организацией не достигнуты значения результатов предоставления бюджетных инвестиций, иных показателей, установленных в соответствии с пунктом 5.1.4 настоящего Договора, направлять Организации требование об уплате штрафных санкций, расчет размера которых приведен в приложении N ___ к настоящему Договору, которое является его неотъемлемой частью &lt;19&gt;.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5.2.4. Принимать решение об изменении условий настоящего Договора, в том числе на основании информации и предложений, направленных Организацией в соответствии с пунктом 5.6.1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5.2.5. Принимать в установленном бюджетным законодательством Российской Федерации и Республики Башкортостан порядке &lt;20&gt;: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5.2.5.1. Решение об использовании остатка бюджетных инвестиций, не использованных на начало очередного финансового года, на цель, указанную в пункте 1.1 настоящего Договора, не позднее ___ рабочих дней после получения от Организации документов, обосновывающих потребность в направлении средств на цель, указанную в пункте 1.1 настоящего Договора либо на иную цель, определенную в соответствии с законом Республики Башкортостан о бюджете Республики Башкортостан на соответствующий финансовый год и на плановый период.</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5.2.5.2. Решение об использовании средств, поступивших Организации в текущем финансовом году от возврата дебиторской задолженности, возникшей от использования бюджетных инвестиций (далее - средства от возврата дебиторской задолженности), на цель, указанную в пункте 1.1 настоящего Договора, не позднее ___ рабочих дней после получения от Организации документов, обосновывающих потребность в направлении средств на цель, указанную в пункте 1.1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5.2.6. Запрашивать у Организации информацию и документы, необходимые для осуществления контроля за соблюдением Организацией цели, условий и порядка предоставления бюджетных инвестиций, установленных настоящим Договором, в соответствии с пунктом 5.2.1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5.2.7. Осуществлять иные права, установленные бюджетным законодательством Российской Федерации, законодательством Республики Башкортостан и настоящим Договором &lt;21&gt;: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5.2.7.1. _______________________________________________________________________.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5.2.7.2. _______________________________________________________________________.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5.3. Собственник обязуется:</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5.3.1. Принять от имени Республики Башкортостан Акции в собственность Республики Башкортостан и обеспечить их учет в соответствии с законодательством Российской Федерации, законодательством Республики Башкортостан в реестре государственного имущества Республики Башкортостан.</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5.3.2. Не позднее ___ рабочих дней со дня внесения в отношении Акций записи в реестр государственного имущества Республики Башкортостан направить Получателю средств бюджета РБ выписку из указанного реестра </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5.3.3. Направлять Организации разъяснения по вопросам, связанным с исполнением настоящего Договора, не позднее ___ рабочих дней со дня получения обращения Организации в соответствии с пунктом 5.6.5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5.3.4. Выполнять иные обязательства, установленные законодательством Российской Федерации, </w:t>
      </w:r>
      <w:r w:rsidRPr="002E7C10">
        <w:rPr>
          <w:rFonts w:ascii="Times New Roman" w:hAnsi="Times New Roman" w:cs="Times New Roman"/>
          <w:sz w:val="20"/>
          <w:szCs w:val="20"/>
        </w:rPr>
        <w:lastRenderedPageBreak/>
        <w:t xml:space="preserve">законодательством Республики Башкортостан и настоящим Договором </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5.3.4.1. _______________________________________________________________________.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5.3.4.2. _______________________________________________________________________.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5.4. Собственник вправе:</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5.4.1. До оформления прав Республики Башкортостан на Акции организовать проведение аудита бухгалтерской (финансовой) отчетности Организации.</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5.4.2. Осуществлять иные права, установленные законодательством Российской Федерации, законодательством Республики Башкортостан и настоящим Договором &lt;23&gt;: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5.4.2.1. _______________________________________________________________________.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5.4.2.2. _______________________________________________________________________.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 Организация обязуется:</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5.5.1. В срок не позднее ___ рабочих дней со дня подписания настоящего Договора уведомить Получателя средств </w:t>
      </w:r>
      <w:proofErr w:type="gramStart"/>
      <w:r w:rsidRPr="002E7C10">
        <w:rPr>
          <w:rFonts w:ascii="Times New Roman" w:hAnsi="Times New Roman" w:cs="Times New Roman"/>
          <w:sz w:val="20"/>
          <w:szCs w:val="20"/>
        </w:rPr>
        <w:t>бюджета  об</w:t>
      </w:r>
      <w:proofErr w:type="gramEnd"/>
      <w:r w:rsidRPr="002E7C10">
        <w:rPr>
          <w:rFonts w:ascii="Times New Roman" w:hAnsi="Times New Roman" w:cs="Times New Roman"/>
          <w:sz w:val="20"/>
          <w:szCs w:val="20"/>
        </w:rPr>
        <w:t xml:space="preserve"> открытии Лицевого счета в Администрации муниципального района </w:t>
      </w:r>
      <w:proofErr w:type="spellStart"/>
      <w:r w:rsidRPr="002E7C10">
        <w:rPr>
          <w:rFonts w:ascii="Times New Roman" w:hAnsi="Times New Roman" w:cs="Times New Roman"/>
          <w:sz w:val="20"/>
          <w:szCs w:val="20"/>
        </w:rPr>
        <w:t>Бакалинский</w:t>
      </w:r>
      <w:proofErr w:type="spellEnd"/>
      <w:r w:rsidRPr="002E7C10">
        <w:rPr>
          <w:rFonts w:ascii="Times New Roman" w:hAnsi="Times New Roman" w:cs="Times New Roman"/>
          <w:sz w:val="20"/>
          <w:szCs w:val="20"/>
        </w:rPr>
        <w:t xml:space="preserve"> район</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5.5.2. Уведомлять Получателя средств бюджета о принятом(</w:t>
      </w:r>
      <w:proofErr w:type="spellStart"/>
      <w:r w:rsidRPr="002E7C10">
        <w:rPr>
          <w:rFonts w:ascii="Times New Roman" w:hAnsi="Times New Roman" w:cs="Times New Roman"/>
          <w:sz w:val="20"/>
          <w:szCs w:val="20"/>
        </w:rPr>
        <w:t>ых</w:t>
      </w:r>
      <w:proofErr w:type="spellEnd"/>
      <w:r w:rsidRPr="002E7C10">
        <w:rPr>
          <w:rFonts w:ascii="Times New Roman" w:hAnsi="Times New Roman" w:cs="Times New Roman"/>
          <w:sz w:val="20"/>
          <w:szCs w:val="20"/>
        </w:rPr>
        <w:t>) органами управления Организации в сроки согласно приложению N ___ к настоящему Договору решении(</w:t>
      </w:r>
      <w:proofErr w:type="spellStart"/>
      <w:r w:rsidRPr="002E7C10">
        <w:rPr>
          <w:rFonts w:ascii="Times New Roman" w:hAnsi="Times New Roman" w:cs="Times New Roman"/>
          <w:sz w:val="20"/>
          <w:szCs w:val="20"/>
        </w:rPr>
        <w:t>ях</w:t>
      </w:r>
      <w:proofErr w:type="spellEnd"/>
      <w:r w:rsidRPr="002E7C10">
        <w:rPr>
          <w:rFonts w:ascii="Times New Roman" w:hAnsi="Times New Roman" w:cs="Times New Roman"/>
          <w:sz w:val="20"/>
          <w:szCs w:val="20"/>
        </w:rPr>
        <w:t>) об увеличении уставного капитала Организации на сумму предоставляемых бюджетных инвестиций в срок не позднее ___ рабочих дней после принятия указанного(</w:t>
      </w:r>
      <w:proofErr w:type="spellStart"/>
      <w:r w:rsidRPr="002E7C10">
        <w:rPr>
          <w:rFonts w:ascii="Times New Roman" w:hAnsi="Times New Roman" w:cs="Times New Roman"/>
          <w:sz w:val="20"/>
          <w:szCs w:val="20"/>
        </w:rPr>
        <w:t>ых</w:t>
      </w:r>
      <w:proofErr w:type="spellEnd"/>
      <w:r w:rsidRPr="002E7C10">
        <w:rPr>
          <w:rFonts w:ascii="Times New Roman" w:hAnsi="Times New Roman" w:cs="Times New Roman"/>
          <w:sz w:val="20"/>
          <w:szCs w:val="20"/>
        </w:rPr>
        <w:t>) решения(</w:t>
      </w:r>
      <w:proofErr w:type="spellStart"/>
      <w:r w:rsidRPr="002E7C10">
        <w:rPr>
          <w:rFonts w:ascii="Times New Roman" w:hAnsi="Times New Roman" w:cs="Times New Roman"/>
          <w:sz w:val="20"/>
          <w:szCs w:val="20"/>
        </w:rPr>
        <w:t>ий</w:t>
      </w:r>
      <w:proofErr w:type="spellEnd"/>
      <w:r w:rsidRPr="002E7C10">
        <w:rPr>
          <w:rFonts w:ascii="Times New Roman" w:hAnsi="Times New Roman" w:cs="Times New Roman"/>
          <w:sz w:val="20"/>
          <w:szCs w:val="20"/>
        </w:rPr>
        <w: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5.5.3. Не позднее ___ рабочих дней со дня перечисления бюджетных инвестиций Организации передать Республике Башкортостан в лице Собственника Акции на сумму средств, перечисленных для их оплаты, в соответствии с условиями, определенными в разделе III настоящего Договора, путем списания их с эмиссионного счета Организации, открытого в реестре владельцев ценных бумаг Организации, и зачисления их на лицевой счет Республики Башкортостан в лице Собственника.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5.5.4. В срок не позднее ___ рабочих дней со дня внесения изменений в реестр владельцев ценных бумаг Организации направить Получателю средств бюджета РБ выписку из указанного реестра.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5.5.5. Совершать иные действия, связанные с оформлением прав Республики Башкортостан на Акции в соответствии с законодательством Российской Федерации, законодательством Республики Башкортостан &lt;25&gt;: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5.5.5.1. _______________________________________________________________________.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5.5.5.2. _______________________________________________________________________.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5.5.6. Использовать бюджетные инвестиции для достижения цели, указанной в пункте 1.1 настоящего Договора, в соответствии с условиями предоставления бюджетных инвестиций, установленными настоящим Договором.</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5.5.7. Обеспечить вложение в Объект(ы) средств в объеме, предусмотренном Решением о предоставлении бюджетных инвестиций </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5.5.8. Обеспечить достижение значений результатов предоставления бюджетных инвестиций и соблюдение сроков их достижения, устанавливаемых в соответствии с пунктом 5.1.4.1 настоящего Договора </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5.5.8(1). Обеспечить достижение значений иных показателей, устанавливаемых в соответствии с пунктом 5.1.4.2 настоящего Договора </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5.5.9. Направлять Получателю средств бюджета РБ на утверждение </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5.5.9.1. Сведения не позднее ___ рабочих дней со дня заключения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5.5.9.2. Сведения с учетом внесенных изменений не позднее ___ рабочих дней со дня получения от Получателя средств бюджета РБ информации о принятом решении об изменении размера бюджетных инвестиций и (или) иных показателей Сведений.</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lastRenderedPageBreak/>
        <w:t xml:space="preserve">5.5.10. Утверждать с направлением копии Получателю средств бюджета РБ </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5.5.10.1. Сведения не позднее ___ рабочих дней со дня заключения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5.5.10.2. Сведения с учетом внесенных изменений не позднее ___ рабочих дней со дня получения от Получателя средств бюджета РБ информации о принятом решении об изменении размера бюджетных инвестиций и (или) иных показателей Сведений.</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5.5.11. Не приобретать за счет полученных из бюджета РБ средств иностранную валюту, за исключением операций:</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5.5.11.1.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5.5.11.2. Иных операций </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5.5.11.2.1. 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5.5.11.2.2. 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5.5.12. Обеспечить разработку проектной документации в отношении Объекта(</w:t>
      </w:r>
      <w:proofErr w:type="spellStart"/>
      <w:r w:rsidRPr="002E7C10">
        <w:rPr>
          <w:rFonts w:ascii="Times New Roman" w:hAnsi="Times New Roman" w:cs="Times New Roman"/>
          <w:sz w:val="20"/>
          <w:szCs w:val="20"/>
        </w:rPr>
        <w:t>ов</w:t>
      </w:r>
      <w:proofErr w:type="spellEnd"/>
      <w:r w:rsidRPr="002E7C10">
        <w:rPr>
          <w:rFonts w:ascii="Times New Roman" w:hAnsi="Times New Roman" w:cs="Times New Roman"/>
          <w:sz w:val="20"/>
          <w:szCs w:val="20"/>
        </w:rPr>
        <w:t>) и проведение инженерных изысканий, выполняемых для подготовки такой проектной документации, приобретение земельных участков под строительство,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Объекта(</w:t>
      </w:r>
      <w:proofErr w:type="spellStart"/>
      <w:r w:rsidRPr="002E7C10">
        <w:rPr>
          <w:rFonts w:ascii="Times New Roman" w:hAnsi="Times New Roman" w:cs="Times New Roman"/>
          <w:sz w:val="20"/>
          <w:szCs w:val="20"/>
        </w:rPr>
        <w:t>ов</w:t>
      </w:r>
      <w:proofErr w:type="spellEnd"/>
      <w:r w:rsidRPr="002E7C10">
        <w:rPr>
          <w:rFonts w:ascii="Times New Roman" w:hAnsi="Times New Roman" w:cs="Times New Roman"/>
          <w:sz w:val="20"/>
          <w:szCs w:val="20"/>
        </w:rPr>
        <w:t>), а также проведение технологического и ценового аудита инвестиционных проектов и аудита проектной документации без использования на эти цели бюджетных инвестиций (для инвестиционных проектов по строительству, реконструкции, в том числе с элементами реставрации, и техническому перевооружению объектов капитального строительства) &lt;31&gt;.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5.5.13. Соблюдать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инвестиционных проектов по строительству, реконструкции, в том числе с элементами реставрации, и техническому перевооружению объектов капитального строительства) &lt;31&gt;.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5.5.14. Обеспечить осуществление эксплуатационных расходов, необходимых для содержания Объекта(</w:t>
      </w:r>
      <w:proofErr w:type="spellStart"/>
      <w:r w:rsidRPr="002E7C10">
        <w:rPr>
          <w:rFonts w:ascii="Times New Roman" w:hAnsi="Times New Roman" w:cs="Times New Roman"/>
          <w:sz w:val="20"/>
          <w:szCs w:val="20"/>
        </w:rPr>
        <w:t>ов</w:t>
      </w:r>
      <w:proofErr w:type="spellEnd"/>
      <w:r w:rsidRPr="002E7C10">
        <w:rPr>
          <w:rFonts w:ascii="Times New Roman" w:hAnsi="Times New Roman" w:cs="Times New Roman"/>
          <w:sz w:val="20"/>
          <w:szCs w:val="20"/>
        </w:rPr>
        <w:t>) после их ввода в эксплуатацию (приобретения), без использования на эти цели средств, предоставляемых из бюджета РБ, в том числе в соответствии с иными договорами о предоставлении бюджетных инвестиций &lt;31.1&gt;.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5.5.15. Не перечислять полученные из бюджета средства: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5.5.15.1. В качестве взносов в уставные (складочные) капиталы других организаций, а также в качестве вкладов в имущество таких организаций, не увеличивающих их уставные (складочные) капиталы &lt;32&gt;.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5.5.15.2. _________________________________________________________________ &lt;33&gt;.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5.5.16. Использовать полученные из бюджета РБ средства на цели предоставления Организацией взносов в уставные (складочные) капиталы других организаций (далее - Общества), определенных в приложении N ___ к настоящему Договору, которое является его неотъемлемой частью, и (или) вкладов в имущество Обществ, не увеличивающих их уставные (складочные) капиталы (далее - взносы (вклады), на следующих условиях &lt;34&gt;.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5.5.16.1. Организация обеспечивает:</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5.5.16.1.1. Использование Обществами полученных средств на цель, указанную в пункте 1.1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5.5.16.1.2. Достижение Обществами значений результатов предоставления бюджетных инвестиций и соблюдение сроков их достижения, устанавливаемых в соответствии с пунктом 5.1.4.1 настоящего Договора &lt;34.1&gt;.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5.5.16.1.2(1). Обеспечить достижение Обществами значений иных показателей, устанавливаемых в </w:t>
      </w:r>
      <w:r w:rsidRPr="002E7C10">
        <w:rPr>
          <w:rFonts w:ascii="Times New Roman" w:hAnsi="Times New Roman" w:cs="Times New Roman"/>
          <w:sz w:val="20"/>
          <w:szCs w:val="20"/>
        </w:rPr>
        <w:lastRenderedPageBreak/>
        <w:t xml:space="preserve">соответствии с пунктом 5.1.4.2 настоящего Договора </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5.5.16.1.3. Перечисление взносов (вкладов) Обществам:</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не позднее ___ дней &lt;35&gt; после заключения настоящего Договора </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___________________________________________________________________________ &lt;37&gt;.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5.5.16.1.4. Соблюдение Обществами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инвестиционных проектов по строительству, реконструкции, в том числе с элементами реставрации, и техническому перевооружению объектов капитального строительства) &lt;31&gt;.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5.5.16.1.5. Возможность проведения Получателем средств бюджета в отношении Обществ проверок, предусмотренных пунктом 5.2.1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5.5.16.1.6. Включение в заключаемые Организацией с Обществами договоры о предоставлении взносов (вкладов) положений, установленных пунктом 8 Требований к договорам.</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5.5.16.1.7. Включение в заключаемые Организацией с Обществами договоры о предоставлении взносов (вкладов) положений, установленных пунктом 9 Требований к договорам &lt;38&gt;.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5.5.16.1.8. ______________________________________________________________</w:t>
      </w:r>
      <w:proofErr w:type="gramStart"/>
      <w:r w:rsidRPr="002E7C10">
        <w:rPr>
          <w:rFonts w:ascii="Times New Roman" w:hAnsi="Times New Roman" w:cs="Times New Roman"/>
          <w:sz w:val="20"/>
          <w:szCs w:val="20"/>
        </w:rPr>
        <w:t>_ .</w:t>
      </w:r>
      <w:proofErr w:type="gramEnd"/>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5.5.16.1.9. _______________________________________________________________ </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5.5.16.1.10. Включение в реестр соглашений (договоров) о предоставлении из бюджета РБ субсидий, бюджетных инвестиций, межбюджетных трансфертов информации и документов о договоре о предоставлении средств иным лицам, а также сведений об их использовании;</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5.5.17. Направлять по запросу Получателя средств бюджета документы и информацию, необходимые для осуществления Получателем средств бюджета РБ контроля за соблюдением цели, условий и порядка предоставления бюджетных инвестиций в соответствии с пунктом 5.2.1.1 настоящего Договора, не позднее ___ рабочих дней со дня получения указанного запроса.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5.5.18. Направлять Получателю средств бюджета:</w:t>
      </w:r>
    </w:p>
    <w:p w:rsidR="00394AEB" w:rsidRPr="002E7C10" w:rsidRDefault="00394AEB" w:rsidP="00B50207">
      <w:pPr>
        <w:pStyle w:val="ConsPlusNonformat"/>
        <w:spacing w:before="200"/>
        <w:jc w:val="both"/>
        <w:rPr>
          <w:rFonts w:ascii="Times New Roman" w:hAnsi="Times New Roman" w:cs="Times New Roman"/>
        </w:rPr>
      </w:pPr>
      <w:r w:rsidRPr="002E7C10">
        <w:rPr>
          <w:rFonts w:ascii="Times New Roman" w:hAnsi="Times New Roman" w:cs="Times New Roman"/>
        </w:rPr>
        <w:t xml:space="preserve">    5.5.18.1. Отчет о расходах, источником финансового обеспечения  которых</w:t>
      </w:r>
      <w:r w:rsidR="00B50207" w:rsidRPr="002E7C10">
        <w:rPr>
          <w:rFonts w:ascii="Times New Roman" w:hAnsi="Times New Roman" w:cs="Times New Roman"/>
        </w:rPr>
        <w:t xml:space="preserve"> </w:t>
      </w:r>
      <w:r w:rsidRPr="002E7C10">
        <w:rPr>
          <w:rFonts w:ascii="Times New Roman" w:hAnsi="Times New Roman" w:cs="Times New Roman"/>
        </w:rPr>
        <w:t>являются бюджетные  инвестиции  в  соответствии  с  приложением   N  ___  к</w:t>
      </w:r>
      <w:r w:rsidR="00B50207" w:rsidRPr="002E7C10">
        <w:rPr>
          <w:rFonts w:ascii="Times New Roman" w:hAnsi="Times New Roman" w:cs="Times New Roman"/>
        </w:rPr>
        <w:t xml:space="preserve"> </w:t>
      </w:r>
      <w:r w:rsidRPr="002E7C10">
        <w:rPr>
          <w:rFonts w:ascii="Times New Roman" w:hAnsi="Times New Roman" w:cs="Times New Roman"/>
        </w:rPr>
        <w:t>настоящему Договору, которое является  его  неотъемлемой  частью  &lt;41&gt;,  не</w:t>
      </w:r>
      <w:r w:rsidR="00B50207" w:rsidRPr="002E7C10">
        <w:rPr>
          <w:rFonts w:ascii="Times New Roman" w:hAnsi="Times New Roman" w:cs="Times New Roman"/>
        </w:rPr>
        <w:t xml:space="preserve"> </w:t>
      </w:r>
      <w:r w:rsidRPr="002E7C10">
        <w:rPr>
          <w:rFonts w:ascii="Times New Roman" w:hAnsi="Times New Roman" w:cs="Times New Roman"/>
        </w:rPr>
        <w:t>позднее ___ рабочих дней, следующих за отчетным __________________________.</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(месяцем, кварталом, годом)</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5.5.18.2. Отчет  о  достижении  значений   результатов   предоставления</w:t>
      </w:r>
      <w:r w:rsidR="00B50207" w:rsidRPr="002E7C10">
        <w:rPr>
          <w:rFonts w:ascii="Times New Roman" w:hAnsi="Times New Roman" w:cs="Times New Roman"/>
        </w:rPr>
        <w:t xml:space="preserve"> </w:t>
      </w:r>
      <w:r w:rsidRPr="002E7C10">
        <w:rPr>
          <w:rFonts w:ascii="Times New Roman" w:hAnsi="Times New Roman" w:cs="Times New Roman"/>
        </w:rPr>
        <w:t>бюджетных инвестиций,  установленных  в  соответствии  с  пунктом   5.1.4.1</w:t>
      </w:r>
      <w:r w:rsidR="00B50207" w:rsidRPr="002E7C10">
        <w:rPr>
          <w:rFonts w:ascii="Times New Roman" w:hAnsi="Times New Roman" w:cs="Times New Roman"/>
        </w:rPr>
        <w:t xml:space="preserve"> </w:t>
      </w:r>
      <w:r w:rsidRPr="002E7C10">
        <w:rPr>
          <w:rFonts w:ascii="Times New Roman" w:hAnsi="Times New Roman" w:cs="Times New Roman"/>
        </w:rPr>
        <w:t>настоящего Договора, в  соответствии  с  приложением  N  ___  к  настоящему</w:t>
      </w:r>
      <w:r w:rsidR="00B50207" w:rsidRPr="002E7C10">
        <w:rPr>
          <w:rFonts w:ascii="Times New Roman" w:hAnsi="Times New Roman" w:cs="Times New Roman"/>
        </w:rPr>
        <w:t xml:space="preserve"> </w:t>
      </w:r>
      <w:r w:rsidRPr="002E7C10">
        <w:rPr>
          <w:rFonts w:ascii="Times New Roman" w:hAnsi="Times New Roman" w:cs="Times New Roman"/>
        </w:rPr>
        <w:t>Договору, которое является его неотъемлемой частью  &lt;42&gt;,  не  позднее  ___рабочих дней, следующих за отчетным ____________________________.</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(месяцем, кварталом, годом)</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5.5.18.2(1). Отчет   о   достижении    значений    иных    показателей,</w:t>
      </w:r>
      <w:r w:rsidR="00B50207" w:rsidRPr="002E7C10">
        <w:rPr>
          <w:rFonts w:ascii="Times New Roman" w:hAnsi="Times New Roman" w:cs="Times New Roman"/>
        </w:rPr>
        <w:t xml:space="preserve"> </w:t>
      </w:r>
      <w:r w:rsidRPr="002E7C10">
        <w:rPr>
          <w:rFonts w:ascii="Times New Roman" w:hAnsi="Times New Roman" w:cs="Times New Roman"/>
        </w:rPr>
        <w:t xml:space="preserve">установленных в </w:t>
      </w:r>
      <w:proofErr w:type="gramStart"/>
      <w:r w:rsidRPr="002E7C10">
        <w:rPr>
          <w:rFonts w:ascii="Times New Roman" w:hAnsi="Times New Roman" w:cs="Times New Roman"/>
        </w:rPr>
        <w:t>соответствии  с</w:t>
      </w:r>
      <w:proofErr w:type="gramEnd"/>
      <w:r w:rsidRPr="002E7C10">
        <w:rPr>
          <w:rFonts w:ascii="Times New Roman" w:hAnsi="Times New Roman" w:cs="Times New Roman"/>
        </w:rPr>
        <w:t xml:space="preserve">  пунктом  5.1.4.2  настоящего  Договора,  в</w:t>
      </w:r>
      <w:r w:rsidR="00B50207" w:rsidRPr="002E7C10">
        <w:rPr>
          <w:rFonts w:ascii="Times New Roman" w:hAnsi="Times New Roman" w:cs="Times New Roman"/>
        </w:rPr>
        <w:t xml:space="preserve"> </w:t>
      </w:r>
      <w:r w:rsidRPr="002E7C10">
        <w:rPr>
          <w:rFonts w:ascii="Times New Roman" w:hAnsi="Times New Roman" w:cs="Times New Roman"/>
        </w:rPr>
        <w:t>соответствии с приложением N __ к настоящему Договору, которое является его</w:t>
      </w:r>
      <w:r w:rsidR="00B50207" w:rsidRPr="002E7C10">
        <w:rPr>
          <w:rFonts w:ascii="Times New Roman" w:hAnsi="Times New Roman" w:cs="Times New Roman"/>
        </w:rPr>
        <w:t xml:space="preserve"> </w:t>
      </w:r>
      <w:r w:rsidRPr="002E7C10">
        <w:rPr>
          <w:rFonts w:ascii="Times New Roman" w:hAnsi="Times New Roman" w:cs="Times New Roman"/>
        </w:rPr>
        <w:t>неотъемлемой частью  &lt;43&gt;,  не  позднее  ___  рабочих  дней,  следующих  за</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отчетным ____________________________.</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(месяцем, кварталом, годом)</w:t>
      </w:r>
    </w:p>
    <w:p w:rsidR="00394AEB" w:rsidRPr="002E7C10" w:rsidRDefault="00394AEB" w:rsidP="00394AEB">
      <w:pPr>
        <w:pStyle w:val="ConsPlusNormal0"/>
        <w:ind w:firstLine="540"/>
        <w:jc w:val="both"/>
        <w:rPr>
          <w:rFonts w:ascii="Times New Roman" w:hAnsi="Times New Roman" w:cs="Times New Roman"/>
          <w:sz w:val="20"/>
          <w:szCs w:val="20"/>
        </w:rPr>
      </w:pPr>
      <w:r w:rsidRPr="002E7C10">
        <w:rPr>
          <w:rFonts w:ascii="Times New Roman" w:hAnsi="Times New Roman" w:cs="Times New Roman"/>
          <w:sz w:val="20"/>
          <w:szCs w:val="20"/>
        </w:rPr>
        <w:t>5.5.18.3. Иные отчеты и (или) документы &lt;44&gt;: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5.5.18.3.1. 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5.5.18.3.2. 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5.5.19. Устранять выявленные нарушения цели, условий и порядка предоставления бюджетных инвестиций в случае получения от Получателя средств бюджета РБ указания в соответствии с пунктом 5.2.2.1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5.5.20. Обеспечивать полноту и достоверность сведений, представляемых Получателю средств </w:t>
      </w:r>
      <w:r w:rsidRPr="002E7C10">
        <w:rPr>
          <w:rFonts w:ascii="Times New Roman" w:hAnsi="Times New Roman" w:cs="Times New Roman"/>
          <w:sz w:val="20"/>
          <w:szCs w:val="20"/>
        </w:rPr>
        <w:lastRenderedPageBreak/>
        <w:t>бюджета РБ в соответствии с настоящим Договором.</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5.5.21. Выполнять иные обязательства, установленные бюджетным законодательством Российской Федерации, Республики Башкортостан и настоящим Договором &lt;45&gt;: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5.5.21.1. 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5.5.21.2. 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5.6. Организация вправе:</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5.6.1. Направлять Получателю средств бюджета РБ предложения о внесении изменений в настоящий Договор, в том числе в случае необходимости изменения размера бюджетных инвестиций, с приложением информации, содержащей обоснование данных изменений.</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5.6.2. Направлять Получателю средств бюджета РБ документы, указанные в пункте 5.2.5 настоящего Договора, и информацию о неисполненных обязательствах Организации, источником финансового обеспечения которых являются бюджетные инвестиции, и направлениях их использования не позднее ___ рабочих дней, следующих за отчетным финансовым годом, не позднее ___ рабочих дней, следующих за днем поступления Организации средств от возврата дебиторской задолженности.</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5.6.3. Направлять в очередном финансовом году остаток бюджетных инвестиций, не использованный на начало очередного финансового года, на осуществление расходов, соответствующих цели, указанной в пункте 1.1 настоящего Договора, на основании решения Получателя средств бюджета РБ, указанного в пункте 5.2.5.1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5.6.4. Направлять в текущем финансовом году поступившие Организации средства от возврата дебиторской задолженности на осуществление расходов, соответствующих цели, указанной в пункте 1.1 настоящего Договора, на основании решения Получателя средств бюджета, указанного в пункте 5.2.5.2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5.6.5. Обращаться к Получателю средств бюджета и Собственнику в целях получения разъяснений в связи с исполнением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5.6.6. Осуществлять иные права, установленные бюджетным законодательством Российской Федерации, Республики Башкортостан и настоящим Договором </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5.6.6.1. 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5.6.6.2. ____________________________________________________________________.</w:t>
      </w:r>
    </w:p>
    <w:p w:rsidR="00394AEB" w:rsidRPr="002E7C10" w:rsidRDefault="00394AEB" w:rsidP="00394AEB">
      <w:pPr>
        <w:pStyle w:val="ConsPlusNormal0"/>
        <w:jc w:val="both"/>
        <w:rPr>
          <w:rFonts w:ascii="Times New Roman" w:hAnsi="Times New Roman" w:cs="Times New Roman"/>
          <w:sz w:val="20"/>
          <w:szCs w:val="20"/>
        </w:rPr>
      </w:pPr>
    </w:p>
    <w:p w:rsidR="00394AEB" w:rsidRPr="002E7C10" w:rsidRDefault="00394AEB" w:rsidP="00394AEB">
      <w:pPr>
        <w:pStyle w:val="ConsPlusNormal0"/>
        <w:jc w:val="center"/>
        <w:outlineLvl w:val="1"/>
        <w:rPr>
          <w:rFonts w:ascii="Times New Roman" w:hAnsi="Times New Roman" w:cs="Times New Roman"/>
          <w:sz w:val="20"/>
          <w:szCs w:val="20"/>
        </w:rPr>
      </w:pPr>
      <w:r w:rsidRPr="002E7C10">
        <w:rPr>
          <w:rFonts w:ascii="Times New Roman" w:hAnsi="Times New Roman" w:cs="Times New Roman"/>
          <w:sz w:val="20"/>
          <w:szCs w:val="20"/>
        </w:rPr>
        <w:t>VI. ОТВЕТСТВЕННОСТЬ СТОРОН</w:t>
      </w:r>
    </w:p>
    <w:p w:rsidR="00394AEB" w:rsidRPr="002E7C10" w:rsidRDefault="00394AEB" w:rsidP="00394AEB">
      <w:pPr>
        <w:pStyle w:val="ConsPlusNormal0"/>
        <w:jc w:val="both"/>
        <w:rPr>
          <w:rFonts w:ascii="Times New Roman" w:hAnsi="Times New Roman" w:cs="Times New Roman"/>
          <w:sz w:val="20"/>
          <w:szCs w:val="20"/>
        </w:rPr>
      </w:pPr>
    </w:p>
    <w:p w:rsidR="00394AEB" w:rsidRPr="002E7C10" w:rsidRDefault="00394AEB" w:rsidP="00394AEB">
      <w:pPr>
        <w:pStyle w:val="ConsPlusNormal0"/>
        <w:ind w:firstLine="540"/>
        <w:jc w:val="both"/>
        <w:rPr>
          <w:rFonts w:ascii="Times New Roman" w:hAnsi="Times New Roman" w:cs="Times New Roman"/>
          <w:sz w:val="20"/>
          <w:szCs w:val="20"/>
        </w:rPr>
      </w:pPr>
      <w:r w:rsidRPr="002E7C10">
        <w:rPr>
          <w:rFonts w:ascii="Times New Roman" w:hAnsi="Times New Roman" w:cs="Times New Roman"/>
          <w:sz w:val="20"/>
          <w:szCs w:val="20"/>
        </w:rPr>
        <w:t>6.1.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законодательством Республики Башкортостан и настоящим Договором.</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6.2. В случае недостижения Организацией значений результатов предоставления бюджетных инвестиций, иных показателей, установленных в соответствии с пунктом 5.1.4 настоящего Договора, Организация перечисляет в бюджет Республики Башкортостан штраф в срок, установленный в полученном от Получателя средств бюджета Республики Башкортостан в соответствии с пунктом 5.2.3 настоящего Договора требовании об уплате штрафных санкций &lt;47&gt;.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6.3. В случае неисполнения Организацией обязательства, указанного в пункте 5.5.3 настоящего Договора, Организация возвращает в бюджет Республики Башкортостан средства, перечисленные Получателем средств бюджета Республики Башкортостан в оплату выпуска (дополнительного выпуска) Акций, в срок, установленный в полученном в соответствии с пунктом 5.2.2.2 настоящего Договора требовании Получателя средств бюджета Республики Башкортостан.</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6.4. В случае неисполнения Организацией указаний, полученных от Получателя средств бюджета Республики Башкортостан в соответствии с пунктом 5.2.2.1 настоящего Договора, Организация уплачивает в доход бюджета Республики Башкортостан штраф в размере ______ рублей.</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6.5. Иные положения об ответственности за неисполнение или ненадлежащее исполнение Сторонами обязательств по настоящему Договору </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lastRenderedPageBreak/>
        <w:t>6.5.1. _________________________________________________________________________.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6.5.2. _________________________________________________________________________.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6.6. Стороны не несут ответственность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394AEB" w:rsidRPr="002E7C10" w:rsidRDefault="00394AEB" w:rsidP="00394AEB">
      <w:pPr>
        <w:pStyle w:val="ConsPlusNormal0"/>
        <w:jc w:val="both"/>
        <w:rPr>
          <w:rFonts w:ascii="Times New Roman" w:hAnsi="Times New Roman" w:cs="Times New Roman"/>
          <w:sz w:val="20"/>
          <w:szCs w:val="20"/>
        </w:rPr>
      </w:pPr>
    </w:p>
    <w:p w:rsidR="00394AEB" w:rsidRPr="002E7C10" w:rsidRDefault="00394AEB" w:rsidP="00394AEB">
      <w:pPr>
        <w:pStyle w:val="ConsPlusNormal0"/>
        <w:jc w:val="center"/>
        <w:outlineLvl w:val="1"/>
        <w:rPr>
          <w:rFonts w:ascii="Times New Roman" w:hAnsi="Times New Roman" w:cs="Times New Roman"/>
          <w:sz w:val="20"/>
          <w:szCs w:val="20"/>
        </w:rPr>
      </w:pPr>
      <w:r w:rsidRPr="002E7C10">
        <w:rPr>
          <w:rFonts w:ascii="Times New Roman" w:hAnsi="Times New Roman" w:cs="Times New Roman"/>
          <w:sz w:val="20"/>
          <w:szCs w:val="20"/>
        </w:rPr>
        <w:t>VII. ИНЫЕ УСЛОВИЯ</w:t>
      </w:r>
    </w:p>
    <w:p w:rsidR="00394AEB" w:rsidRPr="002E7C10" w:rsidRDefault="00394AEB" w:rsidP="00394AEB">
      <w:pPr>
        <w:pStyle w:val="ConsPlusNormal0"/>
        <w:jc w:val="both"/>
        <w:rPr>
          <w:rFonts w:ascii="Times New Roman" w:hAnsi="Times New Roman" w:cs="Times New Roman"/>
          <w:sz w:val="20"/>
          <w:szCs w:val="20"/>
        </w:rPr>
      </w:pPr>
    </w:p>
    <w:p w:rsidR="00394AEB" w:rsidRPr="002E7C10" w:rsidRDefault="00394AEB" w:rsidP="00394AEB">
      <w:pPr>
        <w:pStyle w:val="ConsPlusNormal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7.1. Иные условия по настоящему Договору </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7.1.1. _________________________________________________________________________.</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7.1.2. _________________________________________________________________________.</w:t>
      </w:r>
    </w:p>
    <w:p w:rsidR="00394AEB" w:rsidRPr="002E7C10" w:rsidRDefault="00394AEB" w:rsidP="00394AEB">
      <w:pPr>
        <w:pStyle w:val="ConsPlusNormal0"/>
        <w:jc w:val="both"/>
        <w:rPr>
          <w:rFonts w:ascii="Times New Roman" w:hAnsi="Times New Roman" w:cs="Times New Roman"/>
          <w:sz w:val="20"/>
          <w:szCs w:val="20"/>
        </w:rPr>
      </w:pPr>
    </w:p>
    <w:p w:rsidR="00394AEB" w:rsidRPr="002E7C10" w:rsidRDefault="00394AEB" w:rsidP="00394AEB">
      <w:pPr>
        <w:pStyle w:val="ConsPlusNormal0"/>
        <w:jc w:val="center"/>
        <w:outlineLvl w:val="1"/>
        <w:rPr>
          <w:rFonts w:ascii="Times New Roman" w:hAnsi="Times New Roman" w:cs="Times New Roman"/>
          <w:sz w:val="20"/>
          <w:szCs w:val="20"/>
        </w:rPr>
      </w:pPr>
      <w:r w:rsidRPr="002E7C10">
        <w:rPr>
          <w:rFonts w:ascii="Times New Roman" w:hAnsi="Times New Roman" w:cs="Times New Roman"/>
          <w:sz w:val="20"/>
          <w:szCs w:val="20"/>
        </w:rPr>
        <w:t>VIII. ЗАКЛЮЧИТЕЛЬНЫЕ ПОЛОЖЕНИЯ</w:t>
      </w:r>
    </w:p>
    <w:p w:rsidR="00394AEB" w:rsidRPr="002E7C10" w:rsidRDefault="00394AEB" w:rsidP="00394AEB">
      <w:pPr>
        <w:pStyle w:val="ConsPlusNormal0"/>
        <w:jc w:val="both"/>
        <w:rPr>
          <w:rFonts w:ascii="Times New Roman" w:hAnsi="Times New Roman" w:cs="Times New Roman"/>
          <w:sz w:val="20"/>
          <w:szCs w:val="20"/>
        </w:rPr>
      </w:pPr>
    </w:p>
    <w:p w:rsidR="00394AEB" w:rsidRPr="002E7C10" w:rsidRDefault="00394AEB" w:rsidP="00394AEB">
      <w:pPr>
        <w:pStyle w:val="ConsPlusNormal0"/>
        <w:ind w:firstLine="540"/>
        <w:jc w:val="both"/>
        <w:rPr>
          <w:rFonts w:ascii="Times New Roman" w:hAnsi="Times New Roman" w:cs="Times New Roman"/>
          <w:sz w:val="20"/>
          <w:szCs w:val="20"/>
        </w:rPr>
      </w:pPr>
      <w:r w:rsidRPr="002E7C10">
        <w:rPr>
          <w:rFonts w:ascii="Times New Roman" w:hAnsi="Times New Roman" w:cs="Times New Roman"/>
          <w:sz w:val="20"/>
          <w:szCs w:val="20"/>
        </w:rPr>
        <w:t>8.1. Споры, возникающие между Сторонами в связи с 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8.2. Настоящий Договор вступает в силу с даты его подписания лицами, имеющими право действовать от имени каждой из Сторон, но не ранее доведения Получателю средств бюджета Республики Башкортостан лимитов бюджетных обязательств на цель, указанную в пункте 1.1 настоящего Договора, и действует до полного исполнения Сторонами своих обязательств по настоящему Договору.</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8.3. Изменение настоящего Договора, в том числе при внесении изменений в случаях, предусмотренных пунктами 4.1 и 5.1.8 настоящего Договора, осуществляется по соглашению Сторон и оформляется в виде дополнительного соглашения к настоящему Договору, которое является его неотъемлемой частью &lt;50&gt;.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8.4. Расторжение настоящего Договора возможно по соглашению Сторон или в случаях, определенных пунктом 8.6 настоящего Договора, в одностороннем порядке Получателем средств бюджета Республики Башкортостан.</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8.5. Расторжение настоящего Договора по соглашению Сторон оформляется в виде дополнительного соглашения о расторжении настоящего Договора &lt;51&gt;.</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8.6. Расторжение настоящего Договора в одностороннем порядке Получателем средств бюджета возможно в случаях:</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8.6.1. Ликвидации Организации.</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8.6.2. Нарушения Организацией условия, указанного в пункте 5.5.3 настоящего Договора.</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8.7. Документы и иная информация, предусмотренные настоящим Договором, направляются Сторонами одним или несколькими способами </w:t>
      </w:r>
    </w:p>
    <w:p w:rsidR="00394AEB" w:rsidRPr="002E7C10" w:rsidRDefault="00394AEB" w:rsidP="002E7C10">
      <w:pPr>
        <w:pStyle w:val="ConsPlusNonformat"/>
        <w:spacing w:before="200"/>
        <w:jc w:val="both"/>
        <w:rPr>
          <w:rFonts w:ascii="Times New Roman" w:hAnsi="Times New Roman" w:cs="Times New Roman"/>
        </w:rPr>
      </w:pPr>
      <w:r w:rsidRPr="002E7C10">
        <w:rPr>
          <w:rFonts w:ascii="Times New Roman" w:hAnsi="Times New Roman" w:cs="Times New Roman"/>
        </w:rPr>
        <w:t xml:space="preserve">   </w:t>
      </w:r>
      <w:r w:rsidR="002E7C10">
        <w:rPr>
          <w:rFonts w:ascii="Times New Roman" w:hAnsi="Times New Roman" w:cs="Times New Roman"/>
        </w:rPr>
        <w:t xml:space="preserve">        </w:t>
      </w:r>
      <w:r w:rsidRPr="002E7C10">
        <w:rPr>
          <w:rFonts w:ascii="Times New Roman" w:hAnsi="Times New Roman" w:cs="Times New Roman"/>
        </w:rPr>
        <w:t xml:space="preserve"> 8.7.1. Путем использования информационной системы ____________________________________</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w:t>
      </w:r>
      <w:r w:rsidR="002E7C10">
        <w:rPr>
          <w:rFonts w:ascii="Times New Roman" w:hAnsi="Times New Roman" w:cs="Times New Roman"/>
        </w:rPr>
        <w:t xml:space="preserve">                                                                        </w:t>
      </w:r>
      <w:r w:rsidRPr="002E7C10">
        <w:rPr>
          <w:rFonts w:ascii="Times New Roman" w:hAnsi="Times New Roman" w:cs="Times New Roman"/>
        </w:rPr>
        <w:t xml:space="preserve"> (указывается наименование информационной системы)</w:t>
      </w:r>
    </w:p>
    <w:p w:rsidR="00394AEB" w:rsidRPr="002E7C10" w:rsidRDefault="00394AEB" w:rsidP="00394AEB">
      <w:pPr>
        <w:pStyle w:val="ConsPlusNormal0"/>
        <w:ind w:firstLine="540"/>
        <w:jc w:val="both"/>
        <w:rPr>
          <w:rFonts w:ascii="Times New Roman" w:hAnsi="Times New Roman" w:cs="Times New Roman"/>
          <w:sz w:val="20"/>
          <w:szCs w:val="20"/>
        </w:rPr>
      </w:pPr>
      <w:r w:rsidRPr="002E7C10">
        <w:rPr>
          <w:rFonts w:ascii="Times New Roman" w:hAnsi="Times New Roman" w:cs="Times New Roman"/>
          <w:sz w:val="20"/>
          <w:szCs w:val="20"/>
        </w:rPr>
        <w:t>8.7.2.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8.7.3. ____________________________________________________________________ </w:t>
      </w:r>
    </w:p>
    <w:p w:rsidR="00394AEB" w:rsidRPr="002E7C10" w:rsidRDefault="00394AEB" w:rsidP="00394AEB">
      <w:pPr>
        <w:pStyle w:val="ConsPlusNormal0"/>
        <w:spacing w:before="200"/>
        <w:ind w:firstLine="540"/>
        <w:jc w:val="both"/>
        <w:rPr>
          <w:rFonts w:ascii="Times New Roman" w:hAnsi="Times New Roman" w:cs="Times New Roman"/>
          <w:sz w:val="20"/>
          <w:szCs w:val="20"/>
        </w:rPr>
      </w:pPr>
      <w:r w:rsidRPr="002E7C10">
        <w:rPr>
          <w:rFonts w:ascii="Times New Roman" w:hAnsi="Times New Roman" w:cs="Times New Roman"/>
          <w:sz w:val="20"/>
          <w:szCs w:val="20"/>
        </w:rPr>
        <w:t>8.8. Настоящий Договор заключен Сторонами в форме:</w:t>
      </w:r>
    </w:p>
    <w:p w:rsidR="00394AEB" w:rsidRPr="002E7C10" w:rsidRDefault="00394AEB" w:rsidP="00394AEB">
      <w:pPr>
        <w:pStyle w:val="ConsPlusNonformat"/>
        <w:spacing w:before="200"/>
        <w:jc w:val="both"/>
        <w:rPr>
          <w:rFonts w:ascii="Times New Roman" w:hAnsi="Times New Roman" w:cs="Times New Roman"/>
        </w:rPr>
      </w:pPr>
      <w:r w:rsidRPr="002E7C10">
        <w:rPr>
          <w:rFonts w:ascii="Times New Roman" w:hAnsi="Times New Roman" w:cs="Times New Roman"/>
        </w:rPr>
        <w:t xml:space="preserve">    8.8.1. Электронного документа в информационной системе ________________</w:t>
      </w:r>
      <w:r w:rsidR="002E7C10">
        <w:rPr>
          <w:rFonts w:ascii="Times New Roman" w:hAnsi="Times New Roman" w:cs="Times New Roman"/>
        </w:rPr>
        <w:t>_____________________</w:t>
      </w: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         </w:t>
      </w:r>
      <w:r w:rsidR="002E7C10">
        <w:rPr>
          <w:rFonts w:ascii="Times New Roman" w:hAnsi="Times New Roman" w:cs="Times New Roman"/>
        </w:rPr>
        <w:t xml:space="preserve">                                                                            </w:t>
      </w:r>
      <w:r w:rsidRPr="002E7C10">
        <w:rPr>
          <w:rFonts w:ascii="Times New Roman" w:hAnsi="Times New Roman" w:cs="Times New Roman"/>
        </w:rPr>
        <w:t>(указывается наименование информационной системы)</w:t>
      </w:r>
    </w:p>
    <w:p w:rsidR="00394AEB" w:rsidRPr="002E7C10" w:rsidRDefault="00394AEB" w:rsidP="00394AEB">
      <w:pPr>
        <w:pStyle w:val="ConsPlusNonformat"/>
        <w:jc w:val="both"/>
        <w:rPr>
          <w:rFonts w:ascii="Times New Roman" w:hAnsi="Times New Roman" w:cs="Times New Roman"/>
        </w:rPr>
      </w:pPr>
    </w:p>
    <w:p w:rsidR="00394AEB" w:rsidRPr="002E7C10" w:rsidRDefault="00394AEB" w:rsidP="00394AEB">
      <w:pPr>
        <w:pStyle w:val="ConsPlusNonformat"/>
        <w:jc w:val="both"/>
        <w:rPr>
          <w:rFonts w:ascii="Times New Roman" w:hAnsi="Times New Roman" w:cs="Times New Roman"/>
        </w:rPr>
      </w:pPr>
      <w:r w:rsidRPr="002E7C10">
        <w:rPr>
          <w:rFonts w:ascii="Times New Roman" w:hAnsi="Times New Roman" w:cs="Times New Roman"/>
        </w:rPr>
        <w:t xml:space="preserve">и </w:t>
      </w:r>
      <w:proofErr w:type="gramStart"/>
      <w:r w:rsidRPr="002E7C10">
        <w:rPr>
          <w:rFonts w:ascii="Times New Roman" w:hAnsi="Times New Roman" w:cs="Times New Roman"/>
        </w:rPr>
        <w:t>подписано  усиленными</w:t>
      </w:r>
      <w:proofErr w:type="gramEnd"/>
      <w:r w:rsidRPr="002E7C10">
        <w:rPr>
          <w:rFonts w:ascii="Times New Roman" w:hAnsi="Times New Roman" w:cs="Times New Roman"/>
        </w:rPr>
        <w:t xml:space="preserve">  квалифицированными  электронными  подписями   лиц,</w:t>
      </w:r>
      <w:r w:rsidR="00B50207" w:rsidRPr="002E7C10">
        <w:rPr>
          <w:rFonts w:ascii="Times New Roman" w:hAnsi="Times New Roman" w:cs="Times New Roman"/>
        </w:rPr>
        <w:t xml:space="preserve"> </w:t>
      </w:r>
      <w:r w:rsidRPr="002E7C10">
        <w:rPr>
          <w:rFonts w:ascii="Times New Roman" w:hAnsi="Times New Roman" w:cs="Times New Roman"/>
        </w:rPr>
        <w:t>имеющих право действовать от имени каждой  из  Сторон  настоящего  Договора</w:t>
      </w:r>
      <w:r w:rsidR="00B50207" w:rsidRPr="002E7C10">
        <w:rPr>
          <w:rFonts w:ascii="Times New Roman" w:hAnsi="Times New Roman" w:cs="Times New Roman"/>
        </w:rPr>
        <w:t xml:space="preserve"> </w:t>
      </w:r>
      <w:r w:rsidRPr="002E7C10">
        <w:rPr>
          <w:rFonts w:ascii="Times New Roman" w:hAnsi="Times New Roman" w:cs="Times New Roman"/>
        </w:rPr>
        <w:t>&lt;55&gt;;</w:t>
      </w:r>
    </w:p>
    <w:p w:rsidR="00394AEB" w:rsidRPr="002E7C10" w:rsidRDefault="00394AEB" w:rsidP="00394AEB">
      <w:pPr>
        <w:pStyle w:val="ConsPlusNormal0"/>
        <w:ind w:firstLine="540"/>
        <w:jc w:val="both"/>
        <w:rPr>
          <w:rFonts w:ascii="Times New Roman" w:hAnsi="Times New Roman" w:cs="Times New Roman"/>
          <w:sz w:val="20"/>
          <w:szCs w:val="20"/>
        </w:rPr>
      </w:pPr>
      <w:r w:rsidRPr="002E7C10">
        <w:rPr>
          <w:rFonts w:ascii="Times New Roman" w:hAnsi="Times New Roman" w:cs="Times New Roman"/>
          <w:sz w:val="20"/>
          <w:szCs w:val="20"/>
        </w:rPr>
        <w:t xml:space="preserve">8.8.2. Документа на бумажном носителе по одному экземпляру для каждой из </w:t>
      </w:r>
      <w:proofErr w:type="gramStart"/>
      <w:r w:rsidRPr="002E7C10">
        <w:rPr>
          <w:rFonts w:ascii="Times New Roman" w:hAnsi="Times New Roman" w:cs="Times New Roman"/>
          <w:sz w:val="20"/>
          <w:szCs w:val="20"/>
        </w:rPr>
        <w:t>Сторон .</w:t>
      </w:r>
      <w:proofErr w:type="gramEnd"/>
    </w:p>
    <w:p w:rsidR="00394AEB" w:rsidRPr="002E7C10" w:rsidRDefault="00394AEB" w:rsidP="00394AEB">
      <w:pPr>
        <w:pStyle w:val="ConsPlusNormal0"/>
        <w:jc w:val="both"/>
        <w:rPr>
          <w:rFonts w:ascii="Times New Roman" w:hAnsi="Times New Roman" w:cs="Times New Roman"/>
          <w:sz w:val="20"/>
          <w:szCs w:val="20"/>
        </w:rPr>
      </w:pPr>
    </w:p>
    <w:p w:rsidR="00394AEB" w:rsidRPr="002E7C10" w:rsidRDefault="00394AEB" w:rsidP="00394AEB">
      <w:pPr>
        <w:pStyle w:val="ConsPlusNormal0"/>
        <w:jc w:val="center"/>
        <w:outlineLvl w:val="1"/>
        <w:rPr>
          <w:rFonts w:ascii="Times New Roman" w:hAnsi="Times New Roman" w:cs="Times New Roman"/>
          <w:sz w:val="20"/>
          <w:szCs w:val="20"/>
        </w:rPr>
      </w:pPr>
      <w:r w:rsidRPr="002E7C10">
        <w:rPr>
          <w:rFonts w:ascii="Times New Roman" w:hAnsi="Times New Roman" w:cs="Times New Roman"/>
          <w:sz w:val="20"/>
          <w:szCs w:val="20"/>
        </w:rPr>
        <w:lastRenderedPageBreak/>
        <w:t>IX. ПЛАТЕЖНЫЕ РЕКВИЗИТЫ СТОРОН</w:t>
      </w:r>
    </w:p>
    <w:p w:rsidR="00394AEB" w:rsidRPr="002E7C10" w:rsidRDefault="00394AEB" w:rsidP="00B0711A">
      <w:pPr>
        <w:pStyle w:val="ConsPlusNormal0"/>
        <w:ind w:firstLine="0"/>
        <w:outlineLvl w:val="1"/>
        <w:rPr>
          <w:rFonts w:ascii="Times New Roman" w:hAnsi="Times New Roman" w:cs="Times New Roman"/>
          <w:sz w:val="20"/>
          <w:szCs w:val="20"/>
        </w:rPr>
      </w:pPr>
    </w:p>
    <w:p w:rsidR="00394AEB" w:rsidRPr="002E7C10" w:rsidRDefault="00394AEB" w:rsidP="00394AEB">
      <w:pPr>
        <w:pStyle w:val="ConsPlusNormal0"/>
        <w:jc w:val="center"/>
        <w:outlineLvl w:val="1"/>
        <w:rPr>
          <w:rFonts w:ascii="Times New Roman" w:hAnsi="Times New Roman" w:cs="Times New Roman"/>
          <w:sz w:val="20"/>
          <w:szCs w:val="20"/>
        </w:rPr>
      </w:pPr>
      <w:r w:rsidRPr="002E7C10">
        <w:rPr>
          <w:rFonts w:ascii="Times New Roman" w:hAnsi="Times New Roman" w:cs="Times New Roman"/>
          <w:sz w:val="20"/>
          <w:szCs w:val="20"/>
        </w:rPr>
        <w:t>Подписи сторон</w:t>
      </w:r>
    </w:p>
    <w:p w:rsidR="00394AEB" w:rsidRPr="002E7C10" w:rsidRDefault="00394AEB" w:rsidP="00394AEB">
      <w:pPr>
        <w:pStyle w:val="ConsPlusNormal0"/>
        <w:jc w:val="both"/>
        <w:rPr>
          <w:rFonts w:ascii="Times New Roman" w:hAnsi="Times New Roman" w:cs="Times New Roman"/>
          <w:sz w:val="20"/>
          <w:szCs w:val="20"/>
        </w:rPr>
      </w:pPr>
    </w:p>
    <w:p w:rsidR="00223E38" w:rsidRPr="002E7C10" w:rsidRDefault="00223E38" w:rsidP="00612A45">
      <w:pPr>
        <w:pStyle w:val="s1"/>
        <w:shd w:val="clear" w:color="auto" w:fill="FFFFFF"/>
        <w:spacing w:before="0" w:beforeAutospacing="0" w:after="0" w:afterAutospacing="0"/>
        <w:jc w:val="both"/>
        <w:rPr>
          <w:sz w:val="20"/>
          <w:szCs w:val="20"/>
        </w:rPr>
      </w:pPr>
    </w:p>
    <w:p w:rsidR="00612A45" w:rsidRPr="002E7C10" w:rsidRDefault="00612A45" w:rsidP="001334E9">
      <w:pPr>
        <w:pStyle w:val="a3"/>
        <w:jc w:val="both"/>
        <w:rPr>
          <w:rFonts w:ascii="Times New Roman" w:hAnsi="Times New Roman"/>
          <w:sz w:val="20"/>
          <w:szCs w:val="20"/>
        </w:rPr>
      </w:pPr>
    </w:p>
    <w:sectPr w:rsidR="00612A45" w:rsidRPr="002E7C10" w:rsidSect="00194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A7520"/>
    <w:rsid w:val="00002B9A"/>
    <w:rsid w:val="000632B4"/>
    <w:rsid w:val="00067C12"/>
    <w:rsid w:val="00111E3C"/>
    <w:rsid w:val="001334E9"/>
    <w:rsid w:val="00135F89"/>
    <w:rsid w:val="00155E22"/>
    <w:rsid w:val="00194CE4"/>
    <w:rsid w:val="001965AF"/>
    <w:rsid w:val="001A6D00"/>
    <w:rsid w:val="001B7E22"/>
    <w:rsid w:val="00223E38"/>
    <w:rsid w:val="00232936"/>
    <w:rsid w:val="0027382A"/>
    <w:rsid w:val="002E7C10"/>
    <w:rsid w:val="002F7135"/>
    <w:rsid w:val="00394AEB"/>
    <w:rsid w:val="0046785D"/>
    <w:rsid w:val="004D2031"/>
    <w:rsid w:val="00517BB4"/>
    <w:rsid w:val="005F3BEA"/>
    <w:rsid w:val="00612A45"/>
    <w:rsid w:val="0066702D"/>
    <w:rsid w:val="006B7AA0"/>
    <w:rsid w:val="006E1C0F"/>
    <w:rsid w:val="00717AA6"/>
    <w:rsid w:val="007A6A24"/>
    <w:rsid w:val="007F4126"/>
    <w:rsid w:val="00865998"/>
    <w:rsid w:val="008A3672"/>
    <w:rsid w:val="008E45A3"/>
    <w:rsid w:val="00904C82"/>
    <w:rsid w:val="009C0653"/>
    <w:rsid w:val="009D23C0"/>
    <w:rsid w:val="00A02358"/>
    <w:rsid w:val="00AA7520"/>
    <w:rsid w:val="00AD08F0"/>
    <w:rsid w:val="00B0711A"/>
    <w:rsid w:val="00B50207"/>
    <w:rsid w:val="00BF4BF3"/>
    <w:rsid w:val="00C00BDE"/>
    <w:rsid w:val="00C650F0"/>
    <w:rsid w:val="00CA4407"/>
    <w:rsid w:val="00D15EF1"/>
    <w:rsid w:val="00EC1956"/>
    <w:rsid w:val="00ED199B"/>
    <w:rsid w:val="00ED2344"/>
    <w:rsid w:val="00F274A5"/>
    <w:rsid w:val="00FB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44A6"/>
  <w15:docId w15:val="{412A6BFE-25D3-4AFE-A99C-563CC921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4CE4"/>
  </w:style>
  <w:style w:type="paragraph" w:styleId="2">
    <w:name w:val="heading 2"/>
    <w:basedOn w:val="a"/>
    <w:link w:val="20"/>
    <w:uiPriority w:val="9"/>
    <w:qFormat/>
    <w:rsid w:val="00EC19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19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7520"/>
    <w:pPr>
      <w:spacing w:after="0" w:line="240" w:lineRule="auto"/>
    </w:pPr>
    <w:rPr>
      <w:rFonts w:ascii="Calibri" w:eastAsia="Times New Roman" w:hAnsi="Calibri" w:cs="Times New Roman"/>
      <w:lang w:eastAsia="ru-RU"/>
    </w:rPr>
  </w:style>
  <w:style w:type="character" w:styleId="a4">
    <w:name w:val="Hyperlink"/>
    <w:uiPriority w:val="99"/>
    <w:rsid w:val="00F274A5"/>
    <w:rPr>
      <w:color w:val="0000FF"/>
      <w:u w:val="single"/>
    </w:rPr>
  </w:style>
  <w:style w:type="character" w:customStyle="1" w:styleId="20">
    <w:name w:val="Заголовок 2 Знак"/>
    <w:basedOn w:val="a0"/>
    <w:link w:val="2"/>
    <w:uiPriority w:val="9"/>
    <w:rsid w:val="00EC19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1956"/>
    <w:rPr>
      <w:rFonts w:ascii="Times New Roman" w:eastAsia="Times New Roman" w:hAnsi="Times New Roman" w:cs="Times New Roman"/>
      <w:b/>
      <w:bCs/>
      <w:sz w:val="27"/>
      <w:szCs w:val="27"/>
      <w:lang w:eastAsia="ru-RU"/>
    </w:rPr>
  </w:style>
  <w:style w:type="character" w:customStyle="1" w:styleId="btn-text">
    <w:name w:val="btn-text"/>
    <w:basedOn w:val="a0"/>
    <w:rsid w:val="00EC1956"/>
  </w:style>
  <w:style w:type="character" w:customStyle="1" w:styleId="revinfo-diff-icon">
    <w:name w:val="rev_info-diff-icon"/>
    <w:basedOn w:val="a0"/>
    <w:rsid w:val="00EC1956"/>
  </w:style>
  <w:style w:type="character" w:customStyle="1" w:styleId="revinfo-diff-text">
    <w:name w:val="rev_info-diff-text"/>
    <w:basedOn w:val="a0"/>
    <w:rsid w:val="00EC1956"/>
  </w:style>
  <w:style w:type="character" w:customStyle="1" w:styleId="highlight">
    <w:name w:val="highlight"/>
    <w:basedOn w:val="a0"/>
    <w:rsid w:val="00EC1956"/>
  </w:style>
  <w:style w:type="character" w:customStyle="1" w:styleId="related-chapter-link-text">
    <w:name w:val="related-chapter-link-text"/>
    <w:basedOn w:val="a0"/>
    <w:rsid w:val="00EC1956"/>
  </w:style>
  <w:style w:type="paragraph" w:styleId="a5">
    <w:name w:val="Normal (Web)"/>
    <w:basedOn w:val="a"/>
    <w:uiPriority w:val="99"/>
    <w:semiHidden/>
    <w:unhideWhenUsed/>
    <w:rsid w:val="00EC1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links-stub">
    <w:name w:val="rev_links-stub"/>
    <w:basedOn w:val="a0"/>
    <w:rsid w:val="00EC1956"/>
  </w:style>
  <w:style w:type="character" w:customStyle="1" w:styleId="revlinks-show">
    <w:name w:val="rev_links-show"/>
    <w:basedOn w:val="a0"/>
    <w:rsid w:val="00EC1956"/>
  </w:style>
  <w:style w:type="paragraph" w:customStyle="1" w:styleId="dt-rp">
    <w:name w:val="dt-rp"/>
    <w:basedOn w:val="a"/>
    <w:rsid w:val="00EC1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EC1956"/>
  </w:style>
  <w:style w:type="paragraph" w:customStyle="1" w:styleId="dt-p">
    <w:name w:val="dt-p"/>
    <w:basedOn w:val="a"/>
    <w:rsid w:val="00EC1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EC1956"/>
  </w:style>
  <w:style w:type="character" w:customStyle="1" w:styleId="dt-rc">
    <w:name w:val="dt-rc"/>
    <w:basedOn w:val="a0"/>
    <w:rsid w:val="00EC1956"/>
  </w:style>
  <w:style w:type="paragraph" w:customStyle="1" w:styleId="dt-n">
    <w:name w:val="dt-n"/>
    <w:basedOn w:val="a"/>
    <w:rsid w:val="00EC1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612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12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Plain Text"/>
    <w:basedOn w:val="a"/>
    <w:link w:val="a7"/>
    <w:unhideWhenUsed/>
    <w:rsid w:val="00223E38"/>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223E38"/>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D08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08F0"/>
    <w:rPr>
      <w:rFonts w:ascii="Tahoma" w:hAnsi="Tahoma" w:cs="Tahoma"/>
      <w:sz w:val="16"/>
      <w:szCs w:val="16"/>
    </w:rPr>
  </w:style>
  <w:style w:type="paragraph" w:customStyle="1" w:styleId="ConsNormal">
    <w:name w:val="ConsNormal"/>
    <w:rsid w:val="00002B9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394AE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394AEB"/>
    <w:rPr>
      <w:rFonts w:ascii="Arial" w:hAnsi="Arial" w:cs="Arial"/>
      <w:lang w:eastAsia="ru-RU"/>
    </w:rPr>
  </w:style>
  <w:style w:type="paragraph" w:customStyle="1" w:styleId="ConsPlusNormal0">
    <w:name w:val="ConsPlusNormal"/>
    <w:link w:val="ConsPlusNormal"/>
    <w:rsid w:val="00394AEB"/>
    <w:pPr>
      <w:widowControl w:val="0"/>
      <w:autoSpaceDE w:val="0"/>
      <w:autoSpaceDN w:val="0"/>
      <w:adjustRightInd w:val="0"/>
      <w:spacing w:after="0" w:line="240" w:lineRule="auto"/>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75">
      <w:bodyDiv w:val="1"/>
      <w:marLeft w:val="0"/>
      <w:marRight w:val="0"/>
      <w:marTop w:val="0"/>
      <w:marBottom w:val="0"/>
      <w:divBdr>
        <w:top w:val="none" w:sz="0" w:space="0" w:color="auto"/>
        <w:left w:val="none" w:sz="0" w:space="0" w:color="auto"/>
        <w:bottom w:val="none" w:sz="0" w:space="0" w:color="auto"/>
        <w:right w:val="none" w:sz="0" w:space="0" w:color="auto"/>
      </w:divBdr>
      <w:divsChild>
        <w:div w:id="176777990">
          <w:marLeft w:val="0"/>
          <w:marRight w:val="0"/>
          <w:marTop w:val="0"/>
          <w:marBottom w:val="0"/>
          <w:divBdr>
            <w:top w:val="none" w:sz="0" w:space="0" w:color="auto"/>
            <w:left w:val="none" w:sz="0" w:space="0" w:color="auto"/>
            <w:bottom w:val="none" w:sz="0" w:space="0" w:color="auto"/>
            <w:right w:val="none" w:sz="0" w:space="0" w:color="auto"/>
          </w:divBdr>
          <w:divsChild>
            <w:div w:id="421530268">
              <w:marLeft w:val="200"/>
              <w:marRight w:val="200"/>
              <w:marTop w:val="0"/>
              <w:marBottom w:val="0"/>
              <w:divBdr>
                <w:top w:val="none" w:sz="0" w:space="0" w:color="auto"/>
                <w:left w:val="none" w:sz="0" w:space="0" w:color="auto"/>
                <w:bottom w:val="none" w:sz="0" w:space="0" w:color="auto"/>
                <w:right w:val="none" w:sz="0" w:space="0" w:color="auto"/>
              </w:divBdr>
              <w:divsChild>
                <w:div w:id="941498364">
                  <w:marLeft w:val="0"/>
                  <w:marRight w:val="0"/>
                  <w:marTop w:val="0"/>
                  <w:marBottom w:val="0"/>
                  <w:divBdr>
                    <w:top w:val="none" w:sz="0" w:space="0" w:color="auto"/>
                    <w:left w:val="none" w:sz="0" w:space="0" w:color="auto"/>
                    <w:bottom w:val="none" w:sz="0" w:space="0" w:color="auto"/>
                    <w:right w:val="none" w:sz="0" w:space="0" w:color="auto"/>
                  </w:divBdr>
                  <w:divsChild>
                    <w:div w:id="1664772456">
                      <w:marLeft w:val="0"/>
                      <w:marRight w:val="0"/>
                      <w:marTop w:val="0"/>
                      <w:marBottom w:val="0"/>
                      <w:divBdr>
                        <w:top w:val="none" w:sz="0" w:space="0" w:color="auto"/>
                        <w:left w:val="none" w:sz="0" w:space="0" w:color="auto"/>
                        <w:bottom w:val="none" w:sz="0" w:space="0" w:color="auto"/>
                        <w:right w:val="none" w:sz="0" w:space="0" w:color="auto"/>
                      </w:divBdr>
                      <w:divsChild>
                        <w:div w:id="1320888015">
                          <w:marLeft w:val="0"/>
                          <w:marRight w:val="0"/>
                          <w:marTop w:val="0"/>
                          <w:marBottom w:val="0"/>
                          <w:divBdr>
                            <w:top w:val="none" w:sz="0" w:space="0" w:color="auto"/>
                            <w:left w:val="none" w:sz="0" w:space="0" w:color="auto"/>
                            <w:bottom w:val="none" w:sz="0" w:space="0" w:color="auto"/>
                            <w:right w:val="none" w:sz="0" w:space="0" w:color="auto"/>
                          </w:divBdr>
                          <w:divsChild>
                            <w:div w:id="1533108456">
                              <w:marLeft w:val="0"/>
                              <w:marRight w:val="0"/>
                              <w:marTop w:val="0"/>
                              <w:marBottom w:val="0"/>
                              <w:divBdr>
                                <w:top w:val="none" w:sz="0" w:space="0" w:color="auto"/>
                                <w:left w:val="none" w:sz="0" w:space="0" w:color="auto"/>
                                <w:bottom w:val="none" w:sz="0" w:space="0" w:color="auto"/>
                                <w:right w:val="none" w:sz="0" w:space="0" w:color="auto"/>
                              </w:divBdr>
                              <w:divsChild>
                                <w:div w:id="462312228">
                                  <w:marLeft w:val="0"/>
                                  <w:marRight w:val="0"/>
                                  <w:marTop w:val="0"/>
                                  <w:marBottom w:val="0"/>
                                  <w:divBdr>
                                    <w:top w:val="none" w:sz="0" w:space="0" w:color="auto"/>
                                    <w:left w:val="none" w:sz="0" w:space="0" w:color="auto"/>
                                    <w:bottom w:val="none" w:sz="0" w:space="0" w:color="auto"/>
                                    <w:right w:val="none" w:sz="0" w:space="0" w:color="auto"/>
                                  </w:divBdr>
                                </w:div>
                                <w:div w:id="267351831">
                                  <w:marLeft w:val="0"/>
                                  <w:marRight w:val="0"/>
                                  <w:marTop w:val="0"/>
                                  <w:marBottom w:val="0"/>
                                  <w:divBdr>
                                    <w:top w:val="none" w:sz="0" w:space="0" w:color="auto"/>
                                    <w:left w:val="none" w:sz="0" w:space="0" w:color="auto"/>
                                    <w:bottom w:val="none" w:sz="0" w:space="0" w:color="auto"/>
                                    <w:right w:val="none" w:sz="0" w:space="0" w:color="auto"/>
                                  </w:divBdr>
                                  <w:divsChild>
                                    <w:div w:id="5725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76337">
                      <w:marLeft w:val="0"/>
                      <w:marRight w:val="0"/>
                      <w:marTop w:val="0"/>
                      <w:marBottom w:val="0"/>
                      <w:divBdr>
                        <w:top w:val="none" w:sz="0" w:space="0" w:color="auto"/>
                        <w:left w:val="none" w:sz="0" w:space="0" w:color="auto"/>
                        <w:bottom w:val="none" w:sz="0" w:space="0" w:color="auto"/>
                        <w:right w:val="none" w:sz="0" w:space="0" w:color="auto"/>
                      </w:divBdr>
                      <w:divsChild>
                        <w:div w:id="387342913">
                          <w:marLeft w:val="0"/>
                          <w:marRight w:val="0"/>
                          <w:marTop w:val="0"/>
                          <w:marBottom w:val="0"/>
                          <w:divBdr>
                            <w:top w:val="none" w:sz="0" w:space="0" w:color="auto"/>
                            <w:left w:val="none" w:sz="0" w:space="0" w:color="auto"/>
                            <w:bottom w:val="none" w:sz="0" w:space="0" w:color="auto"/>
                            <w:right w:val="none" w:sz="0" w:space="0" w:color="auto"/>
                          </w:divBdr>
                          <w:divsChild>
                            <w:div w:id="1777287166">
                              <w:marLeft w:val="0"/>
                              <w:marRight w:val="0"/>
                              <w:marTop w:val="0"/>
                              <w:marBottom w:val="0"/>
                              <w:divBdr>
                                <w:top w:val="none" w:sz="0" w:space="0" w:color="auto"/>
                                <w:left w:val="none" w:sz="0" w:space="0" w:color="auto"/>
                                <w:bottom w:val="none" w:sz="0" w:space="0" w:color="auto"/>
                                <w:right w:val="none" w:sz="0" w:space="0" w:color="auto"/>
                              </w:divBdr>
                            </w:div>
                            <w:div w:id="3343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80249">
                      <w:marLeft w:val="0"/>
                      <w:marRight w:val="0"/>
                      <w:marTop w:val="0"/>
                      <w:marBottom w:val="0"/>
                      <w:divBdr>
                        <w:top w:val="none" w:sz="0" w:space="0" w:color="auto"/>
                        <w:left w:val="none" w:sz="0" w:space="0" w:color="auto"/>
                        <w:bottom w:val="none" w:sz="0" w:space="0" w:color="auto"/>
                        <w:right w:val="none" w:sz="0" w:space="0" w:color="auto"/>
                      </w:divBdr>
                      <w:divsChild>
                        <w:div w:id="2531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477105">
          <w:marLeft w:val="0"/>
          <w:marRight w:val="0"/>
          <w:marTop w:val="0"/>
          <w:marBottom w:val="0"/>
          <w:divBdr>
            <w:top w:val="none" w:sz="0" w:space="0" w:color="auto"/>
            <w:left w:val="none" w:sz="0" w:space="0" w:color="auto"/>
            <w:bottom w:val="none" w:sz="0" w:space="0" w:color="auto"/>
            <w:right w:val="none" w:sz="0" w:space="0" w:color="auto"/>
          </w:divBdr>
          <w:divsChild>
            <w:div w:id="47000048">
              <w:marLeft w:val="0"/>
              <w:marRight w:val="0"/>
              <w:marTop w:val="0"/>
              <w:marBottom w:val="0"/>
              <w:divBdr>
                <w:top w:val="none" w:sz="0" w:space="0" w:color="auto"/>
                <w:left w:val="none" w:sz="0" w:space="0" w:color="auto"/>
                <w:bottom w:val="none" w:sz="0" w:space="0" w:color="auto"/>
                <w:right w:val="none" w:sz="0" w:space="0" w:color="auto"/>
              </w:divBdr>
              <w:divsChild>
                <w:div w:id="1209535292">
                  <w:marLeft w:val="0"/>
                  <w:marRight w:val="0"/>
                  <w:marTop w:val="0"/>
                  <w:marBottom w:val="0"/>
                  <w:divBdr>
                    <w:top w:val="none" w:sz="0" w:space="0" w:color="auto"/>
                    <w:left w:val="none" w:sz="0" w:space="0" w:color="auto"/>
                    <w:bottom w:val="none" w:sz="0" w:space="0" w:color="auto"/>
                    <w:right w:val="none" w:sz="0" w:space="0" w:color="auto"/>
                  </w:divBdr>
                  <w:divsChild>
                    <w:div w:id="638416239">
                      <w:marLeft w:val="-200"/>
                      <w:marRight w:val="-200"/>
                      <w:marTop w:val="0"/>
                      <w:marBottom w:val="0"/>
                      <w:divBdr>
                        <w:top w:val="none" w:sz="0" w:space="0" w:color="auto"/>
                        <w:left w:val="none" w:sz="0" w:space="0" w:color="auto"/>
                        <w:bottom w:val="none" w:sz="0" w:space="0" w:color="auto"/>
                        <w:right w:val="none" w:sz="0" w:space="0" w:color="auto"/>
                      </w:divBdr>
                      <w:divsChild>
                        <w:div w:id="1509563785">
                          <w:marLeft w:val="-200"/>
                          <w:marRight w:val="-200"/>
                          <w:marTop w:val="0"/>
                          <w:marBottom w:val="0"/>
                          <w:divBdr>
                            <w:top w:val="none" w:sz="0" w:space="0" w:color="auto"/>
                            <w:left w:val="none" w:sz="0" w:space="0" w:color="auto"/>
                            <w:bottom w:val="none" w:sz="0" w:space="0" w:color="auto"/>
                            <w:right w:val="none" w:sz="0" w:space="0" w:color="auto"/>
                          </w:divBdr>
                          <w:divsChild>
                            <w:div w:id="1269847045">
                              <w:marLeft w:val="-200"/>
                              <w:marRight w:val="-200"/>
                              <w:marTop w:val="0"/>
                              <w:marBottom w:val="0"/>
                              <w:divBdr>
                                <w:top w:val="none" w:sz="0" w:space="0" w:color="auto"/>
                                <w:left w:val="none" w:sz="0" w:space="0" w:color="auto"/>
                                <w:bottom w:val="none" w:sz="0" w:space="0" w:color="auto"/>
                                <w:right w:val="none" w:sz="0" w:space="0" w:color="auto"/>
                              </w:divBdr>
                              <w:divsChild>
                                <w:div w:id="2005737646">
                                  <w:marLeft w:val="0"/>
                                  <w:marRight w:val="0"/>
                                  <w:marTop w:val="0"/>
                                  <w:marBottom w:val="300"/>
                                  <w:divBdr>
                                    <w:top w:val="none" w:sz="0" w:space="0" w:color="auto"/>
                                    <w:left w:val="single" w:sz="8" w:space="0" w:color="D2D2D2"/>
                                    <w:bottom w:val="none" w:sz="0" w:space="0" w:color="auto"/>
                                    <w:right w:val="single" w:sz="8" w:space="0" w:color="D2D2D2"/>
                                  </w:divBdr>
                                </w:div>
                              </w:divsChild>
                            </w:div>
                          </w:divsChild>
                        </w:div>
                      </w:divsChild>
                    </w:div>
                  </w:divsChild>
                </w:div>
              </w:divsChild>
            </w:div>
          </w:divsChild>
        </w:div>
      </w:divsChild>
    </w:div>
    <w:div w:id="1427851121">
      <w:bodyDiv w:val="1"/>
      <w:marLeft w:val="0"/>
      <w:marRight w:val="0"/>
      <w:marTop w:val="0"/>
      <w:marBottom w:val="0"/>
      <w:divBdr>
        <w:top w:val="none" w:sz="0" w:space="0" w:color="auto"/>
        <w:left w:val="none" w:sz="0" w:space="0" w:color="auto"/>
        <w:bottom w:val="none" w:sz="0" w:space="0" w:color="auto"/>
        <w:right w:val="none" w:sz="0" w:space="0" w:color="auto"/>
      </w:divBdr>
      <w:divsChild>
        <w:div w:id="389039592">
          <w:marLeft w:val="0"/>
          <w:marRight w:val="0"/>
          <w:marTop w:val="0"/>
          <w:marBottom w:val="0"/>
          <w:divBdr>
            <w:top w:val="none" w:sz="0" w:space="0" w:color="auto"/>
            <w:left w:val="none" w:sz="0" w:space="0" w:color="auto"/>
            <w:bottom w:val="none" w:sz="0" w:space="0" w:color="auto"/>
            <w:right w:val="none" w:sz="0" w:space="0" w:color="auto"/>
          </w:divBdr>
          <w:divsChild>
            <w:div w:id="1519154630">
              <w:marLeft w:val="0"/>
              <w:marRight w:val="0"/>
              <w:marTop w:val="0"/>
              <w:marBottom w:val="0"/>
              <w:divBdr>
                <w:top w:val="none" w:sz="0" w:space="0" w:color="auto"/>
                <w:left w:val="none" w:sz="0" w:space="0" w:color="auto"/>
                <w:bottom w:val="none" w:sz="0" w:space="0" w:color="auto"/>
                <w:right w:val="none" w:sz="0" w:space="0" w:color="auto"/>
              </w:divBdr>
            </w:div>
            <w:div w:id="1539506697">
              <w:marLeft w:val="0"/>
              <w:marRight w:val="0"/>
              <w:marTop w:val="0"/>
              <w:marBottom w:val="0"/>
              <w:divBdr>
                <w:top w:val="none" w:sz="0" w:space="0" w:color="auto"/>
                <w:left w:val="none" w:sz="0" w:space="0" w:color="auto"/>
                <w:bottom w:val="none" w:sz="0" w:space="0" w:color="auto"/>
                <w:right w:val="none" w:sz="0" w:space="0" w:color="auto"/>
              </w:divBdr>
            </w:div>
          </w:divsChild>
        </w:div>
        <w:div w:id="1700275979">
          <w:marLeft w:val="0"/>
          <w:marRight w:val="0"/>
          <w:marTop w:val="0"/>
          <w:marBottom w:val="0"/>
          <w:divBdr>
            <w:top w:val="none" w:sz="0" w:space="0" w:color="auto"/>
            <w:left w:val="none" w:sz="0" w:space="0" w:color="auto"/>
            <w:bottom w:val="none" w:sz="0" w:space="0" w:color="auto"/>
            <w:right w:val="none" w:sz="0" w:space="0" w:color="auto"/>
          </w:divBdr>
        </w:div>
      </w:divsChild>
    </w:div>
    <w:div w:id="19215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480F0292290532332DE7449A7074178D6545CC03A2325D820C9BA85893472F36E98904B3CCCF7226E9C19EA67084AA48C6B134B4C12EC8CAD0B8Cg8Y9L" TargetMode="External"/><Relationship Id="rId3" Type="http://schemas.openxmlformats.org/officeDocument/2006/relationships/settings" Target="settings.xml"/><Relationship Id="rId7" Type="http://schemas.openxmlformats.org/officeDocument/2006/relationships/hyperlink" Target="consultantplus://offline/ref=A53480F0292290532332DE7449A7074178D6545CC03A2325D820C9BA85893472F36E98904B3CCCF7226E9D11E067084AA48C6B134B4C12EC8CAD0B8Cg8Y9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53480F0292290532332C0795FCB58487CDC0D59C6362C768673CFEDDAD93227B32E9EC5087BC0F22065C840A6395119E4C76617515012E8g9Y0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3480F0292290532332C0795FCB58487CDC0D59C6362C768673CFEDDAD93227B32E9EC5087BC0F22065C840A6395119E4C76617515012E8g9Y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CF53-42C4-411C-AA2F-44A8F735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8787</Words>
  <Characters>50089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Professional</cp:lastModifiedBy>
  <cp:revision>21</cp:revision>
  <cp:lastPrinted>2021-04-28T08:55:00Z</cp:lastPrinted>
  <dcterms:created xsi:type="dcterms:W3CDTF">2021-05-12T07:29:00Z</dcterms:created>
  <dcterms:modified xsi:type="dcterms:W3CDTF">2022-08-01T09:02:00Z</dcterms:modified>
</cp:coreProperties>
</file>